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0eae" w14:textId="f1e0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16 тамыздағы № 238 бұйрығы. Қазақстан Республикасының Әділет министрлігінде 2022 жылғы 17 тамызда № 29157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1. Мынадай:</w:t>
      </w:r>
    </w:p>
    <w:bookmarkEnd w:id="1"/>
    <w:bookmarkStart w:name="z2" w:id="2"/>
    <w:p>
      <w:pPr>
        <w:spacing w:after="0"/>
        <w:ind w:left="0"/>
        <w:jc w:val="both"/>
      </w:pPr>
      <w:r>
        <w:rPr>
          <w:rFonts w:ascii="Times New Roman"/>
          <w:b w:val="false"/>
          <w:i w:val="false"/>
          <w:color w:val="000000"/>
          <w:sz w:val="28"/>
        </w:rPr>
        <w:t xml:space="preserve">
      1) "Қазақстан Республикасының аумағында және оның шегінен тыс жерде өткізілетін спорттық іс-шараларға дайындалу және қатысу кезеңінде спортшыларды, жаттықтырушыларды және дене шынықтыру және спорт саласындағы мамандарды, әскери қызметшілер мен құқық қорғау органдарының қызметкерлерін қамтамасыз етудің заттай нормаларын бекіту туралы" Қазақстан Республикасы Мәдениет және спорт министрінің міндетін атқарушының 2014 жылғы 21 қарашадағы № 105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11790 болып тіркелген);</w:t>
      </w:r>
    </w:p>
    <w:bookmarkEnd w:id="2"/>
    <w:bookmarkStart w:name="z3" w:id="3"/>
    <w:p>
      <w:pPr>
        <w:spacing w:after="0"/>
        <w:ind w:left="0"/>
        <w:jc w:val="both"/>
      </w:pPr>
      <w:r>
        <w:rPr>
          <w:rFonts w:ascii="Times New Roman"/>
          <w:b w:val="false"/>
          <w:i w:val="false"/>
          <w:color w:val="000000"/>
          <w:sz w:val="28"/>
        </w:rPr>
        <w:t xml:space="preserve">
      2) "Қазақстан Республикасының аумағында және одан тыс жерлерде өткізілетін спорттық іс-шараларға даярлық және оған қатысу кезеңінде спортшыларды, жаттықтырушыларды және дене шынықтыру мен спорт саласындағы мамандарды, барлық санаттағы әскери қызметшілер мен құқық қорғау және арнаулы мемлекеттік органдардың қызметкерлерін қамтамасыз етудің заттай нормаларын бекiту туралы" Қазақстан Республикасы Мәдениет және спорт министрінің міндетін атқарушысының 2014 жылғы 21 қарашадағы № 105 бұйрығына өзгерістер енгізу туралы" Қазақстан Республикасы Мәдениет және спорт министрінің 2017 жылғы 3 шілдедегі № 202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15592) болып тіркелген) күші жойылды деп танылсын.</w:t>
      </w:r>
    </w:p>
    <w:bookmarkEnd w:id="3"/>
    <w:bookmarkStart w:name="z4" w:id="4"/>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6"/>
    <w:bookmarkStart w:name="z7" w:id="7"/>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Қорғаныс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Ішкі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қауіпсіздік комитеті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