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cea3" w14:textId="1a6c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Индустрия және инфрақұрылымдық даму министрінің 2019 жылғы 30 сәуірдегі № 256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18 тамыздағы № 455 бұйрығы. Қазақстан Республикасының Әділет министрлігінде 2022 жылғы 23 тамызда № 29205 болып тіркелді</w:t>
      </w:r>
    </w:p>
    <w:p>
      <w:pPr>
        <w:spacing w:after="0"/>
        <w:ind w:left="0"/>
        <w:jc w:val="both"/>
      </w:pPr>
      <w:r>
        <w:rPr>
          <w:rFonts w:ascii="Times New Roman"/>
          <w:b w:val="false"/>
          <w:i w:val="false"/>
          <w:color w:val="000000"/>
          <w:sz w:val="28"/>
        </w:rPr>
        <w:t>
      БҰЙЫРАМЫН: </w:t>
      </w:r>
    </w:p>
    <w:bookmarkStart w:name="z1" w:id="0"/>
    <w:p>
      <w:pPr>
        <w:spacing w:after="0"/>
        <w:ind w:left="0"/>
        <w:jc w:val="both"/>
      </w:pPr>
      <w:r>
        <w:rPr>
          <w:rFonts w:ascii="Times New Roman"/>
          <w:b w:val="false"/>
          <w:i w:val="false"/>
          <w:color w:val="000000"/>
          <w:sz w:val="28"/>
        </w:rPr>
        <w:t xml:space="preserve">
      "Табиғи монополиялар субъектілерінің қызметті жүзеге асыру қағидаларын бекіту туралы" Қазақстан Республикасы Индустрия және инфрақұрылымдық даму министрінің 2019 жылғы 30 сәуірдегі № 256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18608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Қағидаларда мынадай ұғымдар мен терминдер пайдаланылады:</w:t>
      </w:r>
    </w:p>
    <w:p>
      <w:pPr>
        <w:spacing w:after="0"/>
        <w:ind w:left="0"/>
        <w:jc w:val="both"/>
      </w:pPr>
      <w:r>
        <w:rPr>
          <w:rFonts w:ascii="Times New Roman"/>
          <w:b w:val="false"/>
          <w:i w:val="false"/>
          <w:color w:val="000000"/>
          <w:sz w:val="28"/>
        </w:rPr>
        <w:t>
      1) анық емес ақпарат – әлеуетті өнім берушінің конкурсқа (аукционға) қатысуға арналған өтінімінде қамтылған, сол сияқты шынайы мазмұнын бұрмалайтын және әлеуетті өнім берушінің ұсынылған өтініміне сәйкес келмейтін түзетулер арқылы енгізілген жалған мәліметтер;</w:t>
      </w:r>
    </w:p>
    <w:p>
      <w:pPr>
        <w:spacing w:after="0"/>
        <w:ind w:left="0"/>
        <w:jc w:val="both"/>
      </w:pPr>
      <w:r>
        <w:rPr>
          <w:rFonts w:ascii="Times New Roman"/>
          <w:b w:val="false"/>
          <w:i w:val="false"/>
          <w:color w:val="000000"/>
          <w:sz w:val="28"/>
        </w:rPr>
        <w:t>
      2) әлеуетті өнім беруші – сатып алу туралы шарт жасасуға үміткер,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3) біртекті тауарлар, жұмыстар, көрсетілетін қызметтер – бірдей болып табылмаса да, ұқсас сипаттамалары бар және нақ сол бір функцияларды орындауға мүмкіндік беретін ұқсас құрауыштардан тұратын тауарлар, жұмыстар, көрсетілетін қызметтер;</w:t>
      </w:r>
    </w:p>
    <w:p>
      <w:pPr>
        <w:spacing w:after="0"/>
        <w:ind w:left="0"/>
        <w:jc w:val="both"/>
      </w:pPr>
      <w:r>
        <w:rPr>
          <w:rFonts w:ascii="Times New Roman"/>
          <w:b w:val="false"/>
          <w:i w:val="false"/>
          <w:color w:val="000000"/>
          <w:sz w:val="28"/>
        </w:rPr>
        <w:t>
      4) конкурс – әлеуетті өнім берушілердің арасындағы бәсекелестікті көздейтін және сатып алу шартының барынша пайдалы талаптарын анықтауға бағытталған сатып алу тәсілі;</w:t>
      </w:r>
    </w:p>
    <w:p>
      <w:pPr>
        <w:spacing w:after="0"/>
        <w:ind w:left="0"/>
        <w:jc w:val="both"/>
      </w:pPr>
      <w:r>
        <w:rPr>
          <w:rFonts w:ascii="Times New Roman"/>
          <w:b w:val="false"/>
          <w:i w:val="false"/>
          <w:color w:val="000000"/>
          <w:sz w:val="28"/>
        </w:rPr>
        <w:t>
      5) конкурсқа қатысушы – конкурстық құжаттаманың талаптарына сәйкес келетін және конкурсқа қатысуға жіберілген әлеуетті өнім беруші;</w:t>
      </w:r>
    </w:p>
    <w:p>
      <w:pPr>
        <w:spacing w:after="0"/>
        <w:ind w:left="0"/>
        <w:jc w:val="both"/>
      </w:pPr>
      <w:r>
        <w:rPr>
          <w:rFonts w:ascii="Times New Roman"/>
          <w:b w:val="false"/>
          <w:i w:val="false"/>
          <w:color w:val="000000"/>
          <w:sz w:val="28"/>
        </w:rPr>
        <w:t>
      6) конкурстық комиссия – осы Қағидаларда көзделген конкурс тәсілімен сатып алуды өткізу рәсімін орындау үшін табиғи монополия субъектісі құратын алқалы орган;</w:t>
      </w:r>
    </w:p>
    <w:p>
      <w:pPr>
        <w:spacing w:after="0"/>
        <w:ind w:left="0"/>
        <w:jc w:val="both"/>
      </w:pPr>
      <w:r>
        <w:rPr>
          <w:rFonts w:ascii="Times New Roman"/>
          <w:b w:val="false"/>
          <w:i w:val="false"/>
          <w:color w:val="000000"/>
          <w:sz w:val="28"/>
        </w:rPr>
        <w:t>
      7) конкурстық құжаттама – конкурсқа қатысуға арналған өтінімді дайындау үшін электрондық сатып алудың ақпараттық жүйелерінде табиғи монополия субъектісі орналастыратын құжаттама, онда конкурсқа қатысуға өтінімге қойылатын талаптар, конкурс тәсілімен сатып алуды жүзеге асырудың шарттары мен тәртібі қамтылады;</w:t>
      </w:r>
    </w:p>
    <w:p>
      <w:pPr>
        <w:spacing w:after="0"/>
        <w:ind w:left="0"/>
        <w:jc w:val="both"/>
      </w:pPr>
      <w:r>
        <w:rPr>
          <w:rFonts w:ascii="Times New Roman"/>
          <w:b w:val="false"/>
          <w:i w:val="false"/>
          <w:color w:val="000000"/>
          <w:sz w:val="28"/>
        </w:rPr>
        <w:t>
      8) көрсеткіштің нысаналы мәні –тарифтік реттеудің ынталандыру әдісін қолдана отырып, тарифтің қолданылу кезеңі аяқталғаннан кейін табиғи монополия субъектісі қол жеткізетін уәкілетті орган бекітетін көрсеткіштің цифрлық мәні;</w:t>
      </w:r>
    </w:p>
    <w:p>
      <w:pPr>
        <w:spacing w:after="0"/>
        <w:ind w:left="0"/>
        <w:jc w:val="both"/>
      </w:pPr>
      <w:r>
        <w:rPr>
          <w:rFonts w:ascii="Times New Roman"/>
          <w:b w:val="false"/>
          <w:i w:val="false"/>
          <w:color w:val="000000"/>
          <w:sz w:val="28"/>
        </w:rPr>
        <w:t>
      9) мәмімелері уәкілетті органның келісімін алуды көздейтін табиғи монополия субъектісінің мүлкі – табиғи монополия субъектісінің меншігіндегі, реттеліп көрсетілетін қызметтерді ұсыну үшін пайдаланылатын және ағымдағы жылдың басындағы бухгалтерлік теңгерімде ескерілген, құны ағымдағы жылдың басындағы бухгалтерлік теңгерімге сәйкес оның активтерінің баланстық құнының 0,05 пайызынан асатын ақшаны, оның ішінде шетел валютаны қоспағанда, жылжитын және жылжымайтын мүлік;</w:t>
      </w:r>
    </w:p>
    <w:p>
      <w:pPr>
        <w:spacing w:after="0"/>
        <w:ind w:left="0"/>
        <w:jc w:val="both"/>
      </w:pPr>
      <w:r>
        <w:rPr>
          <w:rFonts w:ascii="Times New Roman"/>
          <w:b w:val="false"/>
          <w:i w:val="false"/>
          <w:color w:val="000000"/>
          <w:sz w:val="28"/>
        </w:rPr>
        <w:t>
      10) өнім беруші – тапсырыс берушімен жасалған сатып алу туралы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11)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табиғи монополия субъектісі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pPr>
        <w:spacing w:after="0"/>
        <w:ind w:left="0"/>
        <w:jc w:val="both"/>
      </w:pPr>
      <w:r>
        <w:rPr>
          <w:rFonts w:ascii="Times New Roman"/>
          <w:b w:val="false"/>
          <w:i w:val="false"/>
          <w:color w:val="000000"/>
          <w:sz w:val="28"/>
        </w:rPr>
        <w:t>
      12) сатып алу – табиғи монополия субъектісінің тарифтік реттеудің шығынды әдісін қолдана отырып, тарифті бекіту кезінде шығындары ескерілетін тауарларды, жұмыстар мен көрсетілетін қызметтерді сатып алуы;</w:t>
      </w:r>
    </w:p>
    <w:p>
      <w:pPr>
        <w:spacing w:after="0"/>
        <w:ind w:left="0"/>
        <w:jc w:val="both"/>
      </w:pPr>
      <w:r>
        <w:rPr>
          <w:rFonts w:ascii="Times New Roman"/>
          <w:b w:val="false"/>
          <w:i w:val="false"/>
          <w:color w:val="000000"/>
          <w:sz w:val="28"/>
        </w:rPr>
        <w:t>
      13) сатып алу туралы шарт – Қазақстан Республикасының заңнамасында көзделген жағдайларды қоспағанда, тапсырыс беруші мен өнім беруші арасында электрондық сатып алудың ақпараттық жүйесі арқылы жасалған, электрондық цифрлық қолтаңбалармен куәландырылған азаматтық-құқықтық шарт;</w:t>
      </w:r>
    </w:p>
    <w:p>
      <w:pPr>
        <w:spacing w:after="0"/>
        <w:ind w:left="0"/>
        <w:jc w:val="both"/>
      </w:pPr>
      <w:r>
        <w:rPr>
          <w:rFonts w:ascii="Times New Roman"/>
          <w:b w:val="false"/>
          <w:i w:val="false"/>
          <w:color w:val="000000"/>
          <w:sz w:val="28"/>
        </w:rPr>
        <w:t>
      14) слот – авиакомпанияның әуе кемесінің келу немесе жөнелту операцияларын белгілі бір күні немесе кезеңде үшін әуежайда бөлінген уақыт;</w:t>
      </w:r>
    </w:p>
    <w:p>
      <w:pPr>
        <w:spacing w:after="0"/>
        <w:ind w:left="0"/>
        <w:jc w:val="both"/>
      </w:pPr>
      <w:r>
        <w:rPr>
          <w:rFonts w:ascii="Times New Roman"/>
          <w:b w:val="false"/>
          <w:i w:val="false"/>
          <w:color w:val="000000"/>
          <w:sz w:val="28"/>
        </w:rPr>
        <w:t>
      15) табиғи монополия субъектісінің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p>
      <w:pPr>
        <w:spacing w:after="0"/>
        <w:ind w:left="0"/>
        <w:jc w:val="both"/>
      </w:pPr>
      <w:r>
        <w:rPr>
          <w:rFonts w:ascii="Times New Roman"/>
          <w:b w:val="false"/>
          <w:i w:val="false"/>
          <w:color w:val="000000"/>
          <w:sz w:val="28"/>
        </w:rPr>
        <w:t>
      16) техникалық сарапшы (сараптама ұйымы) – техникалық сараптама жүргізу жөніндегі қызметтер көрсететін жеке немесе заңды тұлға;</w:t>
      </w:r>
    </w:p>
    <w:p>
      <w:pPr>
        <w:spacing w:after="0"/>
        <w:ind w:left="0"/>
        <w:jc w:val="both"/>
      </w:pPr>
      <w:r>
        <w:rPr>
          <w:rFonts w:ascii="Times New Roman"/>
          <w:b w:val="false"/>
          <w:i w:val="false"/>
          <w:color w:val="000000"/>
          <w:sz w:val="28"/>
        </w:rPr>
        <w:t>
      17) техникалық сараптама – қолданысқа енгізілген активтердің техникалық жай-күйін (техникалық сипаттамаларын), өндіріс технологиясының, материалдық, еңбек шығындарының белгіленген нормаларға сәйкестігін қоса алғанда, технологиялық процестің тиімділігін талдау, инвестициялық бағдарламаларды, ұсынылатын реттеліп көрсетілетін қызметтердің (тауарлардың, жұмыстардың) түрлері бойынша негізгі құралдарды іске қосудың деңгейін және олардың бөлінуін талдау;</w:t>
      </w:r>
    </w:p>
    <w:p>
      <w:pPr>
        <w:spacing w:after="0"/>
        <w:ind w:left="0"/>
        <w:jc w:val="both"/>
      </w:pPr>
      <w:r>
        <w:rPr>
          <w:rFonts w:ascii="Times New Roman"/>
          <w:b w:val="false"/>
          <w:i w:val="false"/>
          <w:color w:val="000000"/>
          <w:sz w:val="28"/>
        </w:rPr>
        <w:t>
      18) электрондық сатып алудың ақпараттық жүйесі (бұдан әрі – портал) – табиғи монополиялар субъектілері жүзеге асыратын электрондық сатып алуға қол жеткізудің бірыңғай нүктесін ұсынатын портал;</w:t>
      </w:r>
    </w:p>
    <w:p>
      <w:pPr>
        <w:spacing w:after="0"/>
        <w:ind w:left="0"/>
        <w:jc w:val="both"/>
      </w:pPr>
      <w:r>
        <w:rPr>
          <w:rFonts w:ascii="Times New Roman"/>
          <w:b w:val="false"/>
          <w:i w:val="false"/>
          <w:color w:val="000000"/>
          <w:sz w:val="28"/>
        </w:rPr>
        <w:t>
      19) aeronautіcal informatіon cіrcular – аэронавигациялық ақпарат бюллетені – аэронавигациялық ақпарат циркуляры (бұдан әрі – AІC);</w:t>
      </w:r>
    </w:p>
    <w:p>
      <w:pPr>
        <w:spacing w:after="0"/>
        <w:ind w:left="0"/>
        <w:jc w:val="both"/>
      </w:pPr>
      <w:r>
        <w:rPr>
          <w:rFonts w:ascii="Times New Roman"/>
          <w:b w:val="false"/>
          <w:i w:val="false"/>
          <w:color w:val="000000"/>
          <w:sz w:val="28"/>
        </w:rPr>
        <w:t>
      20) aeronautіcal informatіon publіcatіon – аэронавигациялық ақпарат жинағы – Қазақстан Республикасының аэронавигациялық ақпарат жинағы (бұдан әрі – AІР);</w:t>
      </w:r>
    </w:p>
    <w:p>
      <w:pPr>
        <w:spacing w:after="0"/>
        <w:ind w:left="0"/>
        <w:jc w:val="both"/>
      </w:pPr>
      <w:r>
        <w:rPr>
          <w:rFonts w:ascii="Times New Roman"/>
          <w:b w:val="false"/>
          <w:i w:val="false"/>
          <w:color w:val="000000"/>
          <w:sz w:val="28"/>
        </w:rPr>
        <w:t>
      21) notіce to aіrmen (бұдан әрі – NOTAM) – кез келген аэронавигациялық жабдықты пайдалануға енгізу немесе оның (немесе оның жұмыс регламентінің) өзгеруі, ұшуларға қызмет көрсету мен олардың қағидалары туралы ақпаратты қамтитын хабарлама; немесе қауіп туралы ақпарат, ол туралы уақытылы ескерту ұшулардың қауіпсіздігі үшін маңызды орын алады.</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қолданыстағы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Тіркелімге енгізу үшін өтініш беруші уәкілетті органға мынадай құжаттарды:</w:t>
      </w:r>
    </w:p>
    <w:p>
      <w:pPr>
        <w:spacing w:after="0"/>
        <w:ind w:left="0"/>
        <w:jc w:val="both"/>
      </w:pPr>
      <w:r>
        <w:rPr>
          <w:rFonts w:ascii="Times New Roman"/>
          <w:b w:val="false"/>
          <w:i w:val="false"/>
          <w:color w:val="000000"/>
          <w:sz w:val="28"/>
        </w:rPr>
        <w:t>
      1) табиғи монополия жағдайларында тұтынушыларға реттеліп көрсетілетін қызметтерді ұсыну үшін қажетті өтініш берушінің балансындағы не жалға алынған немесе сенімгерлік басқарудағы инженерлік желілер мен құрылыстардың тізбесін, сондай-ақ карта-схемаларды (көрсетілген құжаттарға бірінші басшы не оны алмастыратын тұлға қол қояды);</w:t>
      </w:r>
    </w:p>
    <w:p>
      <w:pPr>
        <w:spacing w:after="0"/>
        <w:ind w:left="0"/>
        <w:jc w:val="both"/>
      </w:pPr>
      <w:r>
        <w:rPr>
          <w:rFonts w:ascii="Times New Roman"/>
          <w:b w:val="false"/>
          <w:i w:val="false"/>
          <w:color w:val="000000"/>
          <w:sz w:val="28"/>
        </w:rPr>
        <w:t>
      2) табиғи монополиялар салаларында реттеліп көрсетілетін қызметтерді тұтынушыларға көрсетудің жоспарлы көлемінің есептеулерін;</w:t>
      </w:r>
    </w:p>
    <w:p>
      <w:pPr>
        <w:spacing w:after="0"/>
        <w:ind w:left="0"/>
        <w:jc w:val="both"/>
      </w:pPr>
      <w:r>
        <w:rPr>
          <w:rFonts w:ascii="Times New Roman"/>
          <w:b w:val="false"/>
          <w:i w:val="false"/>
          <w:color w:val="000000"/>
          <w:sz w:val="28"/>
        </w:rPr>
        <w:t>
      3) табиғи монополия саласында көрсетілетін және (немесе) реттеліп көрсетілетін қызметтерге жатпайтын қызметті жүзеге асыру туралы мәлімдейтін құжаттарды береді.</w:t>
      </w:r>
    </w:p>
    <w:p>
      <w:pPr>
        <w:spacing w:after="0"/>
        <w:ind w:left="0"/>
        <w:jc w:val="both"/>
      </w:pPr>
      <w:r>
        <w:rPr>
          <w:rFonts w:ascii="Times New Roman"/>
          <w:b w:val="false"/>
          <w:i w:val="false"/>
          <w:color w:val="000000"/>
          <w:sz w:val="28"/>
        </w:rPr>
        <w:t>
      Осы тармақта көзделген өтініш пен құжаттарды өтініш беруші электрондық не қағаз түрінде ұсынады. Қағаз түріндегі құжаттар тігіледі және нөмірленеді, соңғы парағы табиғи монополия субъектісінің бірінші басшысының немесе оның міндетін атқарушы тұлғаның қолымен бекітіледі.</w:t>
      </w:r>
    </w:p>
    <w:p>
      <w:pPr>
        <w:spacing w:after="0"/>
        <w:ind w:left="0"/>
        <w:jc w:val="both"/>
      </w:pPr>
      <w:r>
        <w:rPr>
          <w:rFonts w:ascii="Times New Roman"/>
          <w:b w:val="false"/>
          <w:i w:val="false"/>
          <w:color w:val="000000"/>
          <w:sz w:val="28"/>
        </w:rPr>
        <w:t>
      Қағидалардың осы тармағында көрсетілетін құжаттарды ұсынған жағдайда уәкілетті орган Тіркелімге енгізу туралы өтінішті күнтізбелік 15 (он бес) күннен аспайтын мерзімде қарайды. Өтінішті қарау мерзімі құжаттар берілген күннен бастап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Уәкілетті орган табиғи монополия субъектісің Тіркелімге (Тіркелімнен) енгізу (алып тастау) туралы шешім қабылданғаннан кейін күнтізбелік 5 (бес) күннен кешіктірмей ол туралы осы табиғи монополия субъектісіне, бірақ өтініш және оған қоса берілетін құжаттар келіп түскен күннен бастап күнтізбелік 15 (он бес) күннен кешіктірмей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Табиғи монополия субъектісі өтінішхатқа қоса берілетін құжаттарды тізімдеме бойынша электрондық не қағаз түрінде ұсынады. Қағаз түріндегі құжаттар тігіледі және нөмірленеді, соңғы парағы табиғи монополия субъектісінің бірінші басшысының немесе оның міндетін атқарушы тұлғаның қолымен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"50. Тауарларды, жұмыстарды, көрсетілетін қызметтерді сатып алу Заңның 23-бабының 2-тармағына сәйкес мынадай тәсілдердің бірімен жүзеге асырылады:</w:t>
      </w:r>
    </w:p>
    <w:p>
      <w:pPr>
        <w:spacing w:after="0"/>
        <w:ind w:left="0"/>
        <w:jc w:val="both"/>
      </w:pPr>
      <w:r>
        <w:rPr>
          <w:rFonts w:ascii="Times New Roman"/>
          <w:b w:val="false"/>
          <w:i w:val="false"/>
          <w:color w:val="000000"/>
          <w:sz w:val="28"/>
        </w:rPr>
        <w:t>
      1) конкурспен;</w:t>
      </w:r>
    </w:p>
    <w:p>
      <w:pPr>
        <w:spacing w:after="0"/>
        <w:ind w:left="0"/>
        <w:jc w:val="both"/>
      </w:pPr>
      <w:r>
        <w:rPr>
          <w:rFonts w:ascii="Times New Roman"/>
          <w:b w:val="false"/>
          <w:i w:val="false"/>
          <w:color w:val="000000"/>
          <w:sz w:val="28"/>
        </w:rPr>
        <w:t xml:space="preserve">
      2) баға ұсыныстарын сұрату; </w:t>
      </w:r>
    </w:p>
    <w:p>
      <w:pPr>
        <w:spacing w:after="0"/>
        <w:ind w:left="0"/>
        <w:jc w:val="both"/>
      </w:pPr>
      <w:r>
        <w:rPr>
          <w:rFonts w:ascii="Times New Roman"/>
          <w:b w:val="false"/>
          <w:i w:val="false"/>
          <w:color w:val="000000"/>
          <w:sz w:val="28"/>
        </w:rPr>
        <w:t>
      3) бір көзден алу;</w:t>
      </w:r>
    </w:p>
    <w:p>
      <w:pPr>
        <w:spacing w:after="0"/>
        <w:ind w:left="0"/>
        <w:jc w:val="both"/>
      </w:pPr>
      <w:r>
        <w:rPr>
          <w:rFonts w:ascii="Times New Roman"/>
          <w:b w:val="false"/>
          <w:i w:val="false"/>
          <w:color w:val="000000"/>
          <w:sz w:val="28"/>
        </w:rPr>
        <w:t>
      4) тауар биржалары арқылы жүзеге асырылады.</w:t>
      </w:r>
    </w:p>
    <w:p>
      <w:pPr>
        <w:spacing w:after="0"/>
        <w:ind w:left="0"/>
        <w:jc w:val="both"/>
      </w:pPr>
      <w:r>
        <w:rPr>
          <w:rFonts w:ascii="Times New Roman"/>
          <w:b w:val="false"/>
          <w:i w:val="false"/>
          <w:color w:val="000000"/>
          <w:sz w:val="28"/>
        </w:rPr>
        <w:t xml:space="preserve">
      Тауар биржалары арқылы тәсілімен сатып алу Қазақстан Республикасы Ұлттық экономика министрінің міндетін атқарушының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10993 болып тіркелген) бекітілген Биржалық сауданың үлгілік қағидаларына және Қазақстан Республикасы Үкіметінің 2009 жылғы 6 мамырдағы № 638 </w:t>
      </w:r>
      <w:r>
        <w:rPr>
          <w:rFonts w:ascii="Times New Roman"/>
          <w:b w:val="false"/>
          <w:i w:val="false"/>
          <w:color w:val="000000"/>
          <w:sz w:val="28"/>
        </w:rPr>
        <w:t>қаулысымен</w:t>
      </w:r>
      <w:r>
        <w:rPr>
          <w:rFonts w:ascii="Times New Roman"/>
          <w:b w:val="false"/>
          <w:i w:val="false"/>
          <w:color w:val="000000"/>
          <w:sz w:val="28"/>
        </w:rPr>
        <w:t xml:space="preserve"> бекітілген Биржалық тауарлар тізбесіне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"54. Табиғи монополия субъектісі жыл сайын, 31 желтоқсанға дейінгі мерзімде бірінші басшының немесе оның міндетін атқарушы тұлғаның бұйрығымен бекітілген келесі күнтізбелік жылға арналған осы Қағидаларға 4-1-қосымшаға сәйкес нысан бойынша тізбені қалыптастырады және уәкілетті органға мәлімет үшін жібереді.</w:t>
      </w:r>
    </w:p>
    <w:p>
      <w:pPr>
        <w:spacing w:after="0"/>
        <w:ind w:left="0"/>
        <w:jc w:val="both"/>
      </w:pPr>
      <w:r>
        <w:rPr>
          <w:rFonts w:ascii="Times New Roman"/>
          <w:b w:val="false"/>
          <w:i w:val="false"/>
          <w:color w:val="000000"/>
          <w:sz w:val="28"/>
        </w:rPr>
        <w:t>
      Уәкілетті органға ұсынылатын тізбе тігіледі және нөмірленеді, соңғы парақ табиғи монополия субъектісінің бірінші басшысының немесе оның міндетін атқарушы тұлғаның қолымен бекітіледі.</w:t>
      </w:r>
    </w:p>
    <w:p>
      <w:pPr>
        <w:spacing w:after="0"/>
        <w:ind w:left="0"/>
        <w:jc w:val="both"/>
      </w:pPr>
      <w:r>
        <w:rPr>
          <w:rFonts w:ascii="Times New Roman"/>
          <w:b w:val="false"/>
          <w:i w:val="false"/>
          <w:color w:val="000000"/>
          <w:sz w:val="28"/>
        </w:rPr>
        <w:t>
      Табиғи монополия субъектісінің бастамасы бойынша бекітілген Тізбеге өзгерістер мен толықтырулар енгізіледі. Тізбеге өзгерістер мен толықтырулар осы тармақтың екінші абзацында белгіленген талаптарға сәйкес келеді.</w:t>
      </w:r>
    </w:p>
    <w:p>
      <w:pPr>
        <w:spacing w:after="0"/>
        <w:ind w:left="0"/>
        <w:jc w:val="both"/>
      </w:pPr>
      <w:r>
        <w:rPr>
          <w:rFonts w:ascii="Times New Roman"/>
          <w:b w:val="false"/>
          <w:i w:val="false"/>
          <w:color w:val="000000"/>
          <w:sz w:val="28"/>
        </w:rPr>
        <w:t>
      Тізбе және оған енгізілетін өзгерістер мен толықтырулар шешім қабылданған кезден бастап 10 (он) жұмыс күнінен кешіктірілмей табиғи монополия субъектісінің интернет-ресурсында, ал өзінің интернет-ресурсы болмаған жағдайда – уәкілетті органға оның интернет-ресурсында орналастыру үшін ұсынумен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"3-параграф. Портал арқылы конкурс тәсілімен жүзеге асырылатын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"105. Конкурс өткізу арқылы тауарларды, жұмыстарды, көрсетілетін қызметтерді сатып алу портал арқылы сегіз кезеңде өткізіледі:</w:t>
      </w:r>
    </w:p>
    <w:p>
      <w:pPr>
        <w:spacing w:after="0"/>
        <w:ind w:left="0"/>
        <w:jc w:val="both"/>
      </w:pPr>
      <w:r>
        <w:rPr>
          <w:rFonts w:ascii="Times New Roman"/>
          <w:b w:val="false"/>
          <w:i w:val="false"/>
          <w:color w:val="000000"/>
          <w:sz w:val="28"/>
        </w:rPr>
        <w:t>
      1) конкурстық комиссияны қалыптастыру;</w:t>
      </w:r>
    </w:p>
    <w:p>
      <w:pPr>
        <w:spacing w:after="0"/>
        <w:ind w:left="0"/>
        <w:jc w:val="both"/>
      </w:pPr>
      <w:r>
        <w:rPr>
          <w:rFonts w:ascii="Times New Roman"/>
          <w:b w:val="false"/>
          <w:i w:val="false"/>
          <w:color w:val="000000"/>
          <w:sz w:val="28"/>
        </w:rPr>
        <w:t>
      2) конкурстық құжаттаманы қалыптастыру және бекіту;</w:t>
      </w:r>
    </w:p>
    <w:p>
      <w:pPr>
        <w:spacing w:after="0"/>
        <w:ind w:left="0"/>
        <w:jc w:val="both"/>
      </w:pPr>
      <w:r>
        <w:rPr>
          <w:rFonts w:ascii="Times New Roman"/>
          <w:b w:val="false"/>
          <w:i w:val="false"/>
          <w:color w:val="000000"/>
          <w:sz w:val="28"/>
        </w:rPr>
        <w:t>
      3) порталда конкурсты өткізу туралы хабарландыруды және конкурстық құжаттаманы орналастыру;</w:t>
      </w:r>
    </w:p>
    <w:p>
      <w:pPr>
        <w:spacing w:after="0"/>
        <w:ind w:left="0"/>
        <w:jc w:val="both"/>
      </w:pPr>
      <w:r>
        <w:rPr>
          <w:rFonts w:ascii="Times New Roman"/>
          <w:b w:val="false"/>
          <w:i w:val="false"/>
          <w:color w:val="000000"/>
          <w:sz w:val="28"/>
        </w:rPr>
        <w:t>
      4) конкурстық өтінімдерді жинау;</w:t>
      </w:r>
    </w:p>
    <w:p>
      <w:pPr>
        <w:spacing w:after="0"/>
        <w:ind w:left="0"/>
        <w:jc w:val="both"/>
      </w:pPr>
      <w:r>
        <w:rPr>
          <w:rFonts w:ascii="Times New Roman"/>
          <w:b w:val="false"/>
          <w:i w:val="false"/>
          <w:color w:val="000000"/>
          <w:sz w:val="28"/>
        </w:rPr>
        <w:t>
      5) конкурстық өтінімді қамтамасыз ету;</w:t>
      </w:r>
    </w:p>
    <w:p>
      <w:pPr>
        <w:spacing w:after="0"/>
        <w:ind w:left="0"/>
        <w:jc w:val="both"/>
      </w:pPr>
      <w:r>
        <w:rPr>
          <w:rFonts w:ascii="Times New Roman"/>
          <w:b w:val="false"/>
          <w:i w:val="false"/>
          <w:color w:val="000000"/>
          <w:sz w:val="28"/>
        </w:rPr>
        <w:t>
      6) конкурстық өтінімдерді ашу, конкурстық комиссияның конкурстық өтінімдерді конкурс шарттарына сәйкестігін қарауы және конкурстық өтінімдерді қарау хаттамасын жасау;</w:t>
      </w:r>
    </w:p>
    <w:p>
      <w:pPr>
        <w:spacing w:after="0"/>
        <w:ind w:left="0"/>
        <w:jc w:val="both"/>
      </w:pPr>
      <w:r>
        <w:rPr>
          <w:rFonts w:ascii="Times New Roman"/>
          <w:b w:val="false"/>
          <w:i w:val="false"/>
          <w:color w:val="000000"/>
          <w:sz w:val="28"/>
        </w:rPr>
        <w:t>
      7) қорытынды хаттамасын жасай отырып, конкурс жеңімпазын айқындау;</w:t>
      </w:r>
    </w:p>
    <w:p>
      <w:pPr>
        <w:spacing w:after="0"/>
        <w:ind w:left="0"/>
        <w:jc w:val="both"/>
      </w:pPr>
      <w:r>
        <w:rPr>
          <w:rFonts w:ascii="Times New Roman"/>
          <w:b w:val="false"/>
          <w:i w:val="false"/>
          <w:color w:val="000000"/>
          <w:sz w:val="28"/>
        </w:rPr>
        <w:t>
      8) конкурс жеңімпазымен тауарларды, жұмыстар мен көрсетілетін қызметтерді сатып алу туралы шарт жасасу.</w:t>
      </w:r>
    </w:p>
    <w:bookmarkStart w:name="z14" w:id="2"/>
    <w:p>
      <w:pPr>
        <w:spacing w:after="0"/>
        <w:ind w:left="0"/>
        <w:jc w:val="both"/>
      </w:pPr>
      <w:r>
        <w:rPr>
          <w:rFonts w:ascii="Times New Roman"/>
          <w:b w:val="false"/>
          <w:i w:val="false"/>
          <w:color w:val="000000"/>
          <w:sz w:val="28"/>
        </w:rPr>
        <w:t xml:space="preserve">
      106. Табиғи монополия субъектісі </w:t>
      </w:r>
    </w:p>
    <w:bookmarkEnd w:id="2"/>
    <w:p>
      <w:pPr>
        <w:spacing w:after="0"/>
        <w:ind w:left="0"/>
        <w:jc w:val="both"/>
      </w:pPr>
      <w:r>
        <w:rPr>
          <w:rFonts w:ascii="Times New Roman"/>
          <w:b w:val="false"/>
          <w:i w:val="false"/>
          <w:color w:val="000000"/>
          <w:sz w:val="28"/>
        </w:rPr>
        <w:t>
      1) өзінің интернет-ресурсында орналастырады, ал өзінің интернет – ресурсы болмаған жағдайда порталға сілтемені көрсете отырып, сатып алу жүзеге асырылатын портал туралы ақпаратты уәкілетті органға өзінің интернет-ресурсында орналастыру үшін ұсынады;</w:t>
      </w:r>
    </w:p>
    <w:p>
      <w:pPr>
        <w:spacing w:after="0"/>
        <w:ind w:left="0"/>
        <w:jc w:val="both"/>
      </w:pPr>
      <w:r>
        <w:rPr>
          <w:rFonts w:ascii="Times New Roman"/>
          <w:b w:val="false"/>
          <w:i w:val="false"/>
          <w:color w:val="000000"/>
          <w:sz w:val="28"/>
        </w:rPr>
        <w:t>
      2) сатып алу бойынша ақпаратқа бірыңғай қол жеткізу нүктесін қалыптастыру мақсатында электрондық сатып алудың ақпараттық жүйелерінде жүзеге асырылатын сатып алу туралы ақпаратты, мәліметтерді Қазақстан Республикасы Ұлттық кәсіпкерлер палатасының ақпараттық жүйесіне беруді қамтамасыз етеді.</w:t>
      </w:r>
    </w:p>
    <w:bookmarkStart w:name="z15" w:id="3"/>
    <w:p>
      <w:pPr>
        <w:spacing w:after="0"/>
        <w:ind w:left="0"/>
        <w:jc w:val="both"/>
      </w:pPr>
      <w:r>
        <w:rPr>
          <w:rFonts w:ascii="Times New Roman"/>
          <w:b w:val="false"/>
          <w:i w:val="false"/>
          <w:color w:val="000000"/>
          <w:sz w:val="28"/>
        </w:rPr>
        <w:t xml:space="preserve">
      107.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 өткізу туралы хабарландыру жарияланғанға дейін табиғи монополия субъектісі конкурстық комиссияның құрамын, конкурстық құжаттаманы, конкурстық комиссияның хатшысын бекітеді және қажет болған кезде тауарлардың, жұмыстар мен көрсетілетін қызметтердің ерекшеліктерді, жоспарларды, сызбаларды, эскиздерді қоса алғанда, конкурстық құжаттамаға сәйкес қажетті техникалық және сапалық сипаттамаларға сәйкестігін айқындау үшін сарапшыларды айқындайды.</w:t>
      </w:r>
    </w:p>
    <w:bookmarkEnd w:id="3"/>
    <w:p>
      <w:pPr>
        <w:spacing w:after="0"/>
        <w:ind w:left="0"/>
        <w:jc w:val="both"/>
      </w:pPr>
      <w:r>
        <w:rPr>
          <w:rFonts w:ascii="Times New Roman"/>
          <w:b w:val="false"/>
          <w:i w:val="false"/>
          <w:color w:val="000000"/>
          <w:sz w:val="28"/>
        </w:rPr>
        <w:t>
      Осы тармақта көрсетілген барлық шешімдер табиғи монополия субъектісінің бірінші басшысының немесе оның міндетін атқарушы тұлғаның бұйрығымен қабылданады.</w:t>
      </w:r>
    </w:p>
    <w:p>
      <w:pPr>
        <w:spacing w:after="0"/>
        <w:ind w:left="0"/>
        <w:jc w:val="both"/>
      </w:pPr>
      <w:r>
        <w:rPr>
          <w:rFonts w:ascii="Times New Roman"/>
          <w:b w:val="false"/>
          <w:i w:val="false"/>
          <w:color w:val="000000"/>
          <w:sz w:val="28"/>
        </w:rPr>
        <w:t>
      Конкурстық комиссия табиғи монополия субъектісі Конкурстық комиссия құру туралы бұйрықты бекіткен сәттен бастап әрекет етеді және конкурс қорытындылары шығарылған күні өз қызметін тоқтатады.</w:t>
      </w:r>
    </w:p>
    <w:p>
      <w:pPr>
        <w:spacing w:after="0"/>
        <w:ind w:left="0"/>
        <w:jc w:val="both"/>
      </w:pPr>
      <w:r>
        <w:rPr>
          <w:rFonts w:ascii="Times New Roman"/>
          <w:b w:val="false"/>
          <w:i w:val="false"/>
          <w:color w:val="000000"/>
          <w:sz w:val="28"/>
        </w:rPr>
        <w:t>
      Конкурстық комиссия мүшелерінің саны тақ және 3 (үш) адамнан кем болмайды.</w:t>
      </w:r>
    </w:p>
    <w:p>
      <w:pPr>
        <w:spacing w:after="0"/>
        <w:ind w:left="0"/>
        <w:jc w:val="both"/>
      </w:pPr>
      <w:r>
        <w:rPr>
          <w:rFonts w:ascii="Times New Roman"/>
          <w:b w:val="false"/>
          <w:i w:val="false"/>
          <w:color w:val="000000"/>
          <w:sz w:val="28"/>
        </w:rPr>
        <w:t>
      Конкурстық комиссияның құрамына табиғи монополия субъектісі қызметкерлерінің ішінен конкурстық комиссияның төрағасы, төраға орынбасары мен мүшелері кіреді. Төраға болмаған кезде оның функцияларын оны алмастыратын тұлға орындайды.</w:t>
      </w:r>
    </w:p>
    <w:p>
      <w:pPr>
        <w:spacing w:after="0"/>
        <w:ind w:left="0"/>
        <w:jc w:val="both"/>
      </w:pPr>
      <w:r>
        <w:rPr>
          <w:rFonts w:ascii="Times New Roman"/>
          <w:b w:val="false"/>
          <w:i w:val="false"/>
          <w:color w:val="000000"/>
          <w:sz w:val="28"/>
        </w:rPr>
        <w:t>
      Конкурстық комиссия мүшелерінің біреуі конкурстық комиссияның отырысында өндірістік немесе басқа себептер бойынша болмаған жағдайда, конкурстық комиссия отырысының хаттамасында оның болмау себебі және осы фактіні растайтын құжатқа сілтеме көрсетіледі.</w:t>
      </w:r>
    </w:p>
    <w:p>
      <w:pPr>
        <w:spacing w:after="0"/>
        <w:ind w:left="0"/>
        <w:jc w:val="both"/>
      </w:pPr>
      <w:r>
        <w:rPr>
          <w:rFonts w:ascii="Times New Roman"/>
          <w:b w:val="false"/>
          <w:i w:val="false"/>
          <w:color w:val="000000"/>
          <w:sz w:val="28"/>
        </w:rPr>
        <w:t>
      Табиғи монополия субъектісі бастамасы бойынша бүкіл қаржы жылына тұрақты құрамнан тұратын конкурстық комиссия құра алады.</w:t>
      </w:r>
    </w:p>
    <w:bookmarkStart w:name="z16" w:id="4"/>
    <w:p>
      <w:pPr>
        <w:spacing w:after="0"/>
        <w:ind w:left="0"/>
        <w:jc w:val="both"/>
      </w:pPr>
      <w:r>
        <w:rPr>
          <w:rFonts w:ascii="Times New Roman"/>
          <w:b w:val="false"/>
          <w:i w:val="false"/>
          <w:color w:val="000000"/>
          <w:sz w:val="28"/>
        </w:rPr>
        <w:t>
      108. Конкурстық комиссияның хатшысы мынадай функцияларды жүзеге асырады:</w:t>
      </w:r>
    </w:p>
    <w:bookmarkEnd w:id="4"/>
    <w:p>
      <w:pPr>
        <w:spacing w:after="0"/>
        <w:ind w:left="0"/>
        <w:jc w:val="both"/>
      </w:pPr>
      <w:r>
        <w:rPr>
          <w:rFonts w:ascii="Times New Roman"/>
          <w:b w:val="false"/>
          <w:i w:val="false"/>
          <w:color w:val="000000"/>
          <w:sz w:val="28"/>
        </w:rPr>
        <w:t>
      1) конкурстық өтінімдерді қабылдау аяқталатын күнге дейін күнтізбелік 10 (он) күннен кешіктірмей порталда конкурс өткізу туралы хабарландыруды және конкурстық құжаттаманы жариялайды;</w:t>
      </w:r>
    </w:p>
    <w:p>
      <w:pPr>
        <w:spacing w:after="0"/>
        <w:ind w:left="0"/>
        <w:jc w:val="both"/>
      </w:pPr>
      <w:r>
        <w:rPr>
          <w:rFonts w:ascii="Times New Roman"/>
          <w:b w:val="false"/>
          <w:i w:val="false"/>
          <w:color w:val="000000"/>
          <w:sz w:val="28"/>
        </w:rPr>
        <w:t>
      2) конкурс өткізу туралы хабарландыруды өзінің интернет-ресурсында жариялайды және конкурстық өтінімдерді қабылдау аяқталатын күнге дейін күнтізбелік 10 (он) күннен кешіктірмей уәкілетті органға оның интернет-ресурсында орналастыру үшін жолдайды;</w:t>
      </w:r>
    </w:p>
    <w:p>
      <w:pPr>
        <w:spacing w:after="0"/>
        <w:ind w:left="0"/>
        <w:jc w:val="both"/>
      </w:pPr>
      <w:r>
        <w:rPr>
          <w:rFonts w:ascii="Times New Roman"/>
          <w:b w:val="false"/>
          <w:i w:val="false"/>
          <w:color w:val="000000"/>
          <w:sz w:val="28"/>
        </w:rPr>
        <w:t>
      3) порталда ақпаратты орналастыру арқылы конкурс процесінің әрбір кезеңі туралы, оның ішінде конкурс қорытындылары туралы конкурсқа қатысушыларды хабардар етеді;</w:t>
      </w:r>
    </w:p>
    <w:p>
      <w:pPr>
        <w:spacing w:after="0"/>
        <w:ind w:left="0"/>
        <w:jc w:val="both"/>
      </w:pPr>
      <w:r>
        <w:rPr>
          <w:rFonts w:ascii="Times New Roman"/>
          <w:b w:val="false"/>
          <w:i w:val="false"/>
          <w:color w:val="000000"/>
          <w:sz w:val="28"/>
        </w:rPr>
        <w:t>
      4) Осы Қағидаларда көзделген функцияларды жүзеге асырады.</w:t>
      </w:r>
    </w:p>
    <w:p>
      <w:pPr>
        <w:spacing w:after="0"/>
        <w:ind w:left="0"/>
        <w:jc w:val="both"/>
      </w:pPr>
      <w:r>
        <w:rPr>
          <w:rFonts w:ascii="Times New Roman"/>
          <w:b w:val="false"/>
          <w:i w:val="false"/>
          <w:color w:val="000000"/>
          <w:sz w:val="28"/>
        </w:rPr>
        <w:t>
      Конкурстық комиссияның хатшысы конкурстық комиссияның мүшесі болып табылмайды және конкурстық комиссия шешім қабылдаған кезде қатыспайды.";</w:t>
      </w:r>
    </w:p>
    <w:bookmarkStart w:name="z17" w:id="5"/>
    <w:p>
      <w:pPr>
        <w:spacing w:after="0"/>
        <w:ind w:left="0"/>
        <w:jc w:val="both"/>
      </w:pPr>
      <w:r>
        <w:rPr>
          <w:rFonts w:ascii="Times New Roman"/>
          <w:b w:val="false"/>
          <w:i w:val="false"/>
          <w:color w:val="000000"/>
          <w:sz w:val="28"/>
        </w:rPr>
        <w:t>
      мынадай мазмұндағы 108-1 және 108-2-тармақтармен толықтырылсын:</w:t>
      </w:r>
    </w:p>
    <w:bookmarkEnd w:id="5"/>
    <w:p>
      <w:pPr>
        <w:spacing w:after="0"/>
        <w:ind w:left="0"/>
        <w:jc w:val="both"/>
      </w:pPr>
      <w:r>
        <w:rPr>
          <w:rFonts w:ascii="Times New Roman"/>
          <w:b w:val="false"/>
          <w:i w:val="false"/>
          <w:color w:val="000000"/>
          <w:sz w:val="28"/>
        </w:rPr>
        <w:t>
      "108-1. Конкурстық комиссияның отырысы конкурстық комиссияның жалпы санының кем дегенде үштен екісі қатысқан жағдайда өткізіледі.</w:t>
      </w:r>
    </w:p>
    <w:p>
      <w:pPr>
        <w:spacing w:after="0"/>
        <w:ind w:left="0"/>
        <w:jc w:val="both"/>
      </w:pPr>
      <w:r>
        <w:rPr>
          <w:rFonts w:ascii="Times New Roman"/>
          <w:b w:val="false"/>
          <w:i w:val="false"/>
          <w:color w:val="000000"/>
          <w:sz w:val="28"/>
        </w:rPr>
        <w:t>
      Конкурстық комиссияның шешімі ашық дауыс берумен қабылданады және егер конкурстық комиссиясының отырысына қатысатын мүшелерінің жалпы санының көпшілігі дауыс берсе, қабылданды деп есептеледі. Дауыс тең болған жағдайда, төраға дауыс берген шешім қабылданды деп есептеледі.</w:t>
      </w:r>
    </w:p>
    <w:p>
      <w:pPr>
        <w:spacing w:after="0"/>
        <w:ind w:left="0"/>
        <w:jc w:val="both"/>
      </w:pPr>
      <w:r>
        <w:rPr>
          <w:rFonts w:ascii="Times New Roman"/>
          <w:b w:val="false"/>
          <w:i w:val="false"/>
          <w:color w:val="000000"/>
          <w:sz w:val="28"/>
        </w:rPr>
        <w:t>
      Конкурстық комиссия мүшесінің ерекше пікір білдіруге мүмкіндігі бар, ол жазбаша түрде баяндалады және ашу немесе конкурс қорытындыларын шығару хаттамасына қоса беріледі.</w:t>
      </w:r>
    </w:p>
    <w:bookmarkStart w:name="z18" w:id="6"/>
    <w:p>
      <w:pPr>
        <w:spacing w:after="0"/>
        <w:ind w:left="0"/>
        <w:jc w:val="both"/>
      </w:pPr>
      <w:r>
        <w:rPr>
          <w:rFonts w:ascii="Times New Roman"/>
          <w:b w:val="false"/>
          <w:i w:val="false"/>
          <w:color w:val="000000"/>
          <w:sz w:val="28"/>
        </w:rPr>
        <w:t xml:space="preserve">
      108-2. Сарапшылар әлеуетті өнім берушілер ұсынатын тауарлардың (жұмыстардың, көрсетілетін қызметтердің) конкурстық құжаттаманың талаптарына сәйкестігі бойынша не әлеуетті өнім берушінің неғұрлым жақсы функционалдық, техникалық, пайдалану және сапалық сипаттамалары бар тауарды (жұмысты, көрсетілетін қызметті) ұсынғаны туралы қорытынды береді. Сараптамалық қорытынды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Электрондық құжат туралы Заң) сәйкес құжаттың электрондық көшірмесі нысанында ресімделеді және порталдағы Конкурстық комиссия отырысының хаттамасына қоса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"109. Конкурстық құжаттама мынадай мәліметтерді:</w:t>
      </w:r>
    </w:p>
    <w:p>
      <w:pPr>
        <w:spacing w:after="0"/>
        <w:ind w:left="0"/>
        <w:jc w:val="both"/>
      </w:pPr>
      <w:r>
        <w:rPr>
          <w:rFonts w:ascii="Times New Roman"/>
          <w:b w:val="false"/>
          <w:i w:val="false"/>
          <w:color w:val="000000"/>
          <w:sz w:val="28"/>
        </w:rPr>
        <w:t>
      1) әлеуетті өнім берушінің осы Қағидалардың 52-тармағында көрсетілген талаптарға сәйкестігі туралы;</w:t>
      </w:r>
    </w:p>
    <w:p>
      <w:pPr>
        <w:spacing w:after="0"/>
        <w:ind w:left="0"/>
        <w:jc w:val="both"/>
      </w:pPr>
      <w:r>
        <w:rPr>
          <w:rFonts w:ascii="Times New Roman"/>
          <w:b w:val="false"/>
          <w:i w:val="false"/>
          <w:color w:val="000000"/>
          <w:sz w:val="28"/>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 қамтиды.</w:t>
      </w:r>
    </w:p>
    <w:p>
      <w:pPr>
        <w:spacing w:after="0"/>
        <w:ind w:left="0"/>
        <w:jc w:val="both"/>
      </w:pPr>
      <w:r>
        <w:rPr>
          <w:rFonts w:ascii="Times New Roman"/>
          <w:b w:val="false"/>
          <w:i w:val="false"/>
          <w:color w:val="000000"/>
          <w:sz w:val="28"/>
        </w:rPr>
        <w:t xml:space="preserve">
      Жобалық-сметалық құжаттаманы талап ететін жұмыстарды сатып алуды жүзеге асыру кезінде конкурстық құжаттама техникалық ерекшеліктің орнына Қазақстан Республикасы Ұлттық экономика министрінің 2015 жылғы 2 сәуірдегі № 304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10632 болып тіркелген) Бюджет қаражаты және мемлекеттік инвестициялардың өзге де нысандары есебінен объектілерді салуға арналған жобаларды (техникалық-экономикалық негіздемелерді және жобалау-сметалық құжаттаманы) бекіту қағидаларына сәйкес бекітілген жобалау-сметалық құжаттаманы қамтиды. Бұл ретте осындай сатып алу бойынша жұмыстарды орындау мерзімдері бекітілген жобалау-сметалық құжаттамада көрсетілген жұмыстарды орындау мерзіміне сәйкес келеді;</w:t>
      </w:r>
    </w:p>
    <w:p>
      <w:pPr>
        <w:spacing w:after="0"/>
        <w:ind w:left="0"/>
        <w:jc w:val="both"/>
      </w:pPr>
      <w:r>
        <w:rPr>
          <w:rFonts w:ascii="Times New Roman"/>
          <w:b w:val="false"/>
          <w:i w:val="false"/>
          <w:color w:val="000000"/>
          <w:sz w:val="28"/>
        </w:rPr>
        <w:t>
      3) сатып алынатын тауарлардың, жұмыстар мен көрсетілетін қызметтердің саны (көлемі);</w:t>
      </w:r>
    </w:p>
    <w:p>
      <w:pPr>
        <w:spacing w:after="0"/>
        <w:ind w:left="0"/>
        <w:jc w:val="both"/>
      </w:pPr>
      <w:r>
        <w:rPr>
          <w:rFonts w:ascii="Times New Roman"/>
          <w:b w:val="false"/>
          <w:i w:val="false"/>
          <w:color w:val="000000"/>
          <w:sz w:val="28"/>
        </w:rPr>
        <w:t>
      4) сатып алынатын тауарларды, жұмыстар мен көрсетілетін қызметтерді жеткізу орны мен шарты;</w:t>
      </w:r>
    </w:p>
    <w:p>
      <w:pPr>
        <w:spacing w:after="0"/>
        <w:ind w:left="0"/>
        <w:jc w:val="both"/>
      </w:pPr>
      <w:r>
        <w:rPr>
          <w:rFonts w:ascii="Times New Roman"/>
          <w:b w:val="false"/>
          <w:i w:val="false"/>
          <w:color w:val="000000"/>
          <w:sz w:val="28"/>
        </w:rPr>
        <w:t>
      5) сатып алынатын тауарларды, жұмыстар мен көрсетілетін қызметтерді жеткізудің талап етілетін мерзімі;</w:t>
      </w:r>
    </w:p>
    <w:p>
      <w:pPr>
        <w:spacing w:after="0"/>
        <w:ind w:left="0"/>
        <w:jc w:val="both"/>
      </w:pPr>
      <w:r>
        <w:rPr>
          <w:rFonts w:ascii="Times New Roman"/>
          <w:b w:val="false"/>
          <w:i w:val="false"/>
          <w:color w:val="000000"/>
          <w:sz w:val="28"/>
        </w:rPr>
        <w:t>
      6) төлем шарты;</w:t>
      </w:r>
    </w:p>
    <w:p>
      <w:pPr>
        <w:spacing w:after="0"/>
        <w:ind w:left="0"/>
        <w:jc w:val="both"/>
      </w:pPr>
      <w:r>
        <w:rPr>
          <w:rFonts w:ascii="Times New Roman"/>
          <w:b w:val="false"/>
          <w:i w:val="false"/>
          <w:color w:val="000000"/>
          <w:sz w:val="28"/>
        </w:rPr>
        <w:t>
      7)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p>
      <w:pPr>
        <w:spacing w:after="0"/>
        <w:ind w:left="0"/>
        <w:jc w:val="both"/>
      </w:pPr>
      <w:r>
        <w:rPr>
          <w:rFonts w:ascii="Times New Roman"/>
          <w:b w:val="false"/>
          <w:i w:val="false"/>
          <w:color w:val="000000"/>
          <w:sz w:val="28"/>
        </w:rPr>
        <w:t>
      8) конкурстық өтінімдерді бағалау және салыстыру әдісінің сипаттамасы;</w:t>
      </w:r>
    </w:p>
    <w:p>
      <w:pPr>
        <w:spacing w:after="0"/>
        <w:ind w:left="0"/>
        <w:jc w:val="both"/>
      </w:pPr>
      <w:r>
        <w:rPr>
          <w:rFonts w:ascii="Times New Roman"/>
          <w:b w:val="false"/>
          <w:i w:val="false"/>
          <w:color w:val="000000"/>
          <w:sz w:val="28"/>
        </w:rPr>
        <w:t>
      9) конкурстық баға ұсынысының мазмұнына қойылатын талаптар, оның ішінде сатып алынатын тауарлардың, жұмыстардың, көрсетілетін қызметтердің бағасынан басқа, оларды тасымалдау мен сақтандыруға, кедендік баждарды, салықтар мен алымдарды төлеуге арналған шығыстарды, сондай-ақ қосылған құн салығының (бұдан әрі – ҚҚС) сомасын шегере отырып,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10) Қазақстан Республикасының тіл туралы заңнамасына сәйкес конкурстық өтінімді, сатып алу туралы шартты жасасу және ұсыну тіліне қойылатын талаптар;</w:t>
      </w:r>
    </w:p>
    <w:p>
      <w:pPr>
        <w:spacing w:after="0"/>
        <w:ind w:left="0"/>
        <w:jc w:val="both"/>
      </w:pPr>
      <w:r>
        <w:rPr>
          <w:rFonts w:ascii="Times New Roman"/>
          <w:b w:val="false"/>
          <w:i w:val="false"/>
          <w:color w:val="000000"/>
          <w:sz w:val="28"/>
        </w:rPr>
        <w:t>
      11) әлеуетті өнім берушінің конкурстық өтінімінің қолданыс мерзімін көрсету туралы ақпарат;</w:t>
      </w:r>
    </w:p>
    <w:p>
      <w:pPr>
        <w:spacing w:after="0"/>
        <w:ind w:left="0"/>
        <w:jc w:val="both"/>
      </w:pPr>
      <w:r>
        <w:rPr>
          <w:rFonts w:ascii="Times New Roman"/>
          <w:b w:val="false"/>
          <w:i w:val="false"/>
          <w:color w:val="000000"/>
          <w:sz w:val="28"/>
        </w:rPr>
        <w:t>
      12) конкурстық өтінімді қамтамасыз етуді енгізу шарты, мөлшері, нысаны, мерзімі;</w:t>
      </w:r>
    </w:p>
    <w:p>
      <w:pPr>
        <w:spacing w:after="0"/>
        <w:ind w:left="0"/>
        <w:jc w:val="both"/>
      </w:pPr>
      <w:r>
        <w:rPr>
          <w:rFonts w:ascii="Times New Roman"/>
          <w:b w:val="false"/>
          <w:i w:val="false"/>
          <w:color w:val="000000"/>
          <w:sz w:val="28"/>
        </w:rPr>
        <w:t>
      13) әлеуетті өнім берушінің конкурстық өтінімді ұсынудың соңғы мерзімі өткенге дейін конкурстық өтінімді өзгерту немесе кері қайтарып алу және оны қайта тапсыру құқығын және әлеуетті өнім берушінің табиғи монополия субъектісінің, конкурстық комиссияның, конкурстық комиссия хатшысының және техникалық сарапшылардың заңсыз әрекеттеріне шағым жасау құқығын көрсету;</w:t>
      </w:r>
    </w:p>
    <w:p>
      <w:pPr>
        <w:spacing w:after="0"/>
        <w:ind w:left="0"/>
        <w:jc w:val="both"/>
      </w:pPr>
      <w:r>
        <w:rPr>
          <w:rFonts w:ascii="Times New Roman"/>
          <w:b w:val="false"/>
          <w:i w:val="false"/>
          <w:color w:val="000000"/>
          <w:sz w:val="28"/>
        </w:rPr>
        <w:t>
      14) конкурстық өтінімдерді ұсынудың соңғы мерзімі;</w:t>
      </w:r>
    </w:p>
    <w:p>
      <w:pPr>
        <w:spacing w:after="0"/>
        <w:ind w:left="0"/>
        <w:jc w:val="both"/>
      </w:pPr>
      <w:r>
        <w:rPr>
          <w:rFonts w:ascii="Times New Roman"/>
          <w:b w:val="false"/>
          <w:i w:val="false"/>
          <w:color w:val="000000"/>
          <w:sz w:val="28"/>
        </w:rPr>
        <w:t>
      15) әлеуетті өнім берушілер олардың көмегімен конкурстық құжаттаманың мазмұны бойынша түсініктемелер сұрайтын тәсілдер;</w:t>
      </w:r>
    </w:p>
    <w:p>
      <w:pPr>
        <w:spacing w:after="0"/>
        <w:ind w:left="0"/>
        <w:jc w:val="both"/>
      </w:pPr>
      <w:r>
        <w:rPr>
          <w:rFonts w:ascii="Times New Roman"/>
          <w:b w:val="false"/>
          <w:i w:val="false"/>
          <w:color w:val="000000"/>
          <w:sz w:val="28"/>
        </w:rPr>
        <w:t>
      16) конкурс өткізу кезінде табиғи монополия субъектісінің мүддесін білдіруге уәкілетті лауазымды тұлғалар туралы мәліметтер;</w:t>
      </w:r>
    </w:p>
    <w:p>
      <w:pPr>
        <w:spacing w:after="0"/>
        <w:ind w:left="0"/>
        <w:jc w:val="both"/>
      </w:pPr>
      <w:r>
        <w:rPr>
          <w:rFonts w:ascii="Times New Roman"/>
          <w:b w:val="false"/>
          <w:i w:val="false"/>
          <w:color w:val="000000"/>
          <w:sz w:val="28"/>
        </w:rPr>
        <w:t>
      17) шарт жобасы.";</w:t>
      </w:r>
    </w:p>
    <w:bookmarkStart w:name="z20" w:id="7"/>
    <w:p>
      <w:pPr>
        <w:spacing w:after="0"/>
        <w:ind w:left="0"/>
        <w:jc w:val="both"/>
      </w:pPr>
      <w:r>
        <w:rPr>
          <w:rFonts w:ascii="Times New Roman"/>
          <w:b w:val="false"/>
          <w:i w:val="false"/>
          <w:color w:val="000000"/>
          <w:sz w:val="28"/>
        </w:rPr>
        <w:t>
      мынадай мазмұндағы 109-1, 109-2, 109-3, 109-4 және 109-5-тармақтармен толықтырылсын:</w:t>
      </w:r>
    </w:p>
    <w:bookmarkEnd w:id="7"/>
    <w:p>
      <w:pPr>
        <w:spacing w:after="0"/>
        <w:ind w:left="0"/>
        <w:jc w:val="both"/>
      </w:pPr>
      <w:r>
        <w:rPr>
          <w:rFonts w:ascii="Times New Roman"/>
          <w:b w:val="false"/>
          <w:i w:val="false"/>
          <w:color w:val="000000"/>
          <w:sz w:val="28"/>
        </w:rPr>
        <w:t>
      "109-1. Техникалық ерекшелікте ерекшеліктерді, жоспарларды, сызбаларды, эскиздерді қоса алғанда, сатып алынатын тауарлардың (жұмыстардың, көрсетілетін қызметтердің) толық сипаттамасы және талап етілетін функционалдық, техникалық, сапалық және пайдалану сипаттамалары көрсетіледі.</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техникалық ерекшеліктің орнына конкурстық құжаттамада бекітілген жобалау-сметалық құжаттама болады.</w:t>
      </w:r>
    </w:p>
    <w:p>
      <w:pPr>
        <w:spacing w:after="0"/>
        <w:ind w:left="0"/>
        <w:jc w:val="both"/>
      </w:pPr>
      <w:r>
        <w:rPr>
          <w:rFonts w:ascii="Times New Roman"/>
          <w:b w:val="false"/>
          <w:i w:val="false"/>
          <w:color w:val="000000"/>
          <w:sz w:val="28"/>
        </w:rPr>
        <w:t>
      Техникалық тапсырмада техникалық-экономикалық негіздемені әзірлеу және жобалау-сметалық (үлгілік жобалау-сметалық) құжаттаманы әзірлеу жөніндегі жұмыстарды сатып алуды жүзеге асыру кезінде оларды әзірлеу туралы материалдар мен жабдықтарды есептеу және жобалау кезінде қолдану туралы талап көрсетіледі.</w:t>
      </w:r>
    </w:p>
    <w:p>
      <w:pPr>
        <w:spacing w:after="0"/>
        <w:ind w:left="0"/>
        <w:jc w:val="both"/>
      </w:pPr>
      <w:r>
        <w:rPr>
          <w:rFonts w:ascii="Times New Roman"/>
          <w:b w:val="false"/>
          <w:i w:val="false"/>
          <w:color w:val="000000"/>
          <w:sz w:val="28"/>
        </w:rPr>
        <w:t>
      Техникалық ерекшелікте тауарларды жеткізу кезінде қажетті ілеспе қызметтер (монтаждау, баптау, оқыту, тауарларды тексеру және сынау) көрсетіледі.</w:t>
      </w:r>
    </w:p>
    <w:bookmarkStart w:name="z21" w:id="8"/>
    <w:p>
      <w:pPr>
        <w:spacing w:after="0"/>
        <w:ind w:left="0"/>
        <w:jc w:val="both"/>
      </w:pPr>
      <w:r>
        <w:rPr>
          <w:rFonts w:ascii="Times New Roman"/>
          <w:b w:val="false"/>
          <w:i w:val="false"/>
          <w:color w:val="000000"/>
          <w:sz w:val="28"/>
        </w:rPr>
        <w:t>
      109-2. Біртекті тауарларды, жұмыстар мен көрсетілетін қызметтерді сатып алу жөніндегі конкурсты өткізу кезінде табиғи монополия субъектісі конкурстық құжаттамада тауарларды, жұмыстар мен көрсетілетін қызметтерді олардың біртекті түрлері және оларды беру (орындау, көрсету) орны бойынша лоттарға бөледі.</w:t>
      </w:r>
    </w:p>
    <w:bookmarkEnd w:id="8"/>
    <w:p>
      <w:pPr>
        <w:spacing w:after="0"/>
        <w:ind w:left="0"/>
        <w:jc w:val="both"/>
      </w:pPr>
      <w:r>
        <w:rPr>
          <w:rFonts w:ascii="Times New Roman"/>
          <w:b w:val="false"/>
          <w:i w:val="false"/>
          <w:color w:val="000000"/>
          <w:sz w:val="28"/>
        </w:rPr>
        <w:t>
      Бұл ретте табиғи монополия субъектісі конкурстық құжаттамада олардың біртекті түрлері және оларды беру (орындау, көрсету) орны бойынша лоттарға мынадай тауарларды, жұмыстар мен көрсетілетін қызметтерді бөлмейді:</w:t>
      </w:r>
    </w:p>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 көрсетілетін қызметтер;</w:t>
      </w:r>
    </w:p>
    <w:p>
      <w:pPr>
        <w:spacing w:after="0"/>
        <w:ind w:left="0"/>
        <w:jc w:val="both"/>
      </w:pPr>
      <w:r>
        <w:rPr>
          <w:rFonts w:ascii="Times New Roman"/>
          <w:b w:val="false"/>
          <w:i w:val="false"/>
          <w:color w:val="000000"/>
          <w:sz w:val="28"/>
        </w:rPr>
        <w:t>
      2) біртекті түрлері бойынша және оларды жеткізу (орындау, көрсету) орны бойынша лоттарға бөлу талап етілмейтін тауарлар, жұмыстар, көрсетілетін қызметтер, атап айтқанда кеңсе тауарлары, шаруашылық тауарлары, дәрілік заттар мен медициналық мақсаттағы бұйымдар, электр тауарлары, қосалқы бөлшектер, жеңіл өнеркәсіп тауарлары, күзет және өрт дабылы қызметтері, ғимараттарға техникалық қызмет көрсету бойынша қызметтер (үй-жайларды жинау және аумақтарды абаттандыру, жылыту жүйелерін сығымдау және жуу, электр монтаждау және сантехникалық жұмыстар, ағаш ұстасы қызметтері).</w:t>
      </w:r>
    </w:p>
    <w:p>
      <w:pPr>
        <w:spacing w:after="0"/>
        <w:ind w:left="0"/>
        <w:jc w:val="both"/>
      </w:pPr>
      <w:r>
        <w:rPr>
          <w:rFonts w:ascii="Times New Roman"/>
          <w:b w:val="false"/>
          <w:i w:val="false"/>
          <w:color w:val="000000"/>
          <w:sz w:val="28"/>
        </w:rPr>
        <w:t>
      Тауарларды жеткізу, қызметтерді көрсету орны кемінде 5 (бес) болған жағдайда лотта тауарларды жеткізудің, қызметтерді көрсетудің бірнеше орны көрсетіледі.</w:t>
      </w:r>
    </w:p>
    <w:p>
      <w:pPr>
        <w:spacing w:after="0"/>
        <w:ind w:left="0"/>
        <w:jc w:val="both"/>
      </w:pPr>
      <w:r>
        <w:rPr>
          <w:rFonts w:ascii="Times New Roman"/>
          <w:b w:val="false"/>
          <w:i w:val="false"/>
          <w:color w:val="000000"/>
          <w:sz w:val="28"/>
        </w:rPr>
        <w:t>
      Бұл ретте конкурс жеңімпазы тауарлардың, жұмыстар мен көрсетілетін қызметтердің әрбір лоты бойынша айқындалады.</w:t>
      </w:r>
    </w:p>
    <w:bookmarkStart w:name="z22" w:id="9"/>
    <w:p>
      <w:pPr>
        <w:spacing w:after="0"/>
        <w:ind w:left="0"/>
        <w:jc w:val="both"/>
      </w:pPr>
      <w:r>
        <w:rPr>
          <w:rFonts w:ascii="Times New Roman"/>
          <w:b w:val="false"/>
          <w:i w:val="false"/>
          <w:color w:val="000000"/>
          <w:sz w:val="28"/>
        </w:rPr>
        <w:t>
      109-3. Әлеуетті өнім берушінің табиғи монополия субъектісінен конкурстық құжаттаманы түсіндіруді, бірақ конкурстық өтінімдерді ұсынудың соңғы мерзімі өткенге дейін күнтізбелік 5 (бес) күннен кешіктірмей сұратады. Табиғи монополия субъектісі сұрау салуды алған күннен бастап 3 (үш) жұмыс күнінен кешіктірмей осындай сұрау салуға жауап береді және осындай түсіндірмені конкурстық өтінім берген барлық әлеуетті өнім берушілерге жібереді.</w:t>
      </w:r>
    </w:p>
    <w:bookmarkEnd w:id="9"/>
    <w:p>
      <w:pPr>
        <w:spacing w:after="0"/>
        <w:ind w:left="0"/>
        <w:jc w:val="both"/>
      </w:pPr>
      <w:r>
        <w:rPr>
          <w:rFonts w:ascii="Times New Roman"/>
          <w:b w:val="false"/>
          <w:i w:val="false"/>
          <w:color w:val="000000"/>
          <w:sz w:val="28"/>
        </w:rPr>
        <w:t>
      Әлеуетті өнім берушінің сұрау салуы және табиғи монополия субъектісінің жауабы портал арқылы жүзеге асырылады.</w:t>
      </w:r>
    </w:p>
    <w:bookmarkStart w:name="z23" w:id="10"/>
    <w:p>
      <w:pPr>
        <w:spacing w:after="0"/>
        <w:ind w:left="0"/>
        <w:jc w:val="both"/>
      </w:pPr>
      <w:r>
        <w:rPr>
          <w:rFonts w:ascii="Times New Roman"/>
          <w:b w:val="false"/>
          <w:i w:val="false"/>
          <w:color w:val="000000"/>
          <w:sz w:val="28"/>
        </w:rPr>
        <w:t>
      109-4. Табиғи монополия субъектісі конкурстық өтінімдерді ұсынудың түпкілікті мерзімі өткенге дейін 5 (бес) жұмыс күнінен кешіктірілмейтін мерзімде өз бастамасы бойынша немесе әлеуетті өнім берушілердің сұрау салуларына жауап ретінде конкурстық құжаттамаға өзгерістер енгізеді не конкурстың қорытындылары шығарылғанға дейін тарифтік сметаны және (немесе) инвестициялық бағдарламаны түзетуге және (немесе) Тізбеге өзгеріс енгізуге байланысты табиғи монополия субъектісінің бірінші басшысының немесе оның міндетін атқарушы тұлғаның шешім қабылдауы арқылы конкурстың күшін жояды.</w:t>
      </w:r>
    </w:p>
    <w:bookmarkEnd w:id="10"/>
    <w:p>
      <w:pPr>
        <w:spacing w:after="0"/>
        <w:ind w:left="0"/>
        <w:jc w:val="both"/>
      </w:pPr>
      <w:r>
        <w:rPr>
          <w:rFonts w:ascii="Times New Roman"/>
          <w:b w:val="false"/>
          <w:i w:val="false"/>
          <w:color w:val="000000"/>
          <w:sz w:val="28"/>
        </w:rPr>
        <w:t>
      Конкурстық құжаттамаға өзгерістер туралы немесе конкурстың күшін жою туралы мәліметтер конкурстық өтінім берген барлық әлеуетті өнім берушілерге хабарланады.</w:t>
      </w:r>
    </w:p>
    <w:p>
      <w:pPr>
        <w:spacing w:after="0"/>
        <w:ind w:left="0"/>
        <w:jc w:val="both"/>
      </w:pPr>
      <w:r>
        <w:rPr>
          <w:rFonts w:ascii="Times New Roman"/>
          <w:b w:val="false"/>
          <w:i w:val="false"/>
          <w:color w:val="000000"/>
          <w:sz w:val="28"/>
        </w:rPr>
        <w:t>
      Бұл ретте табиғи монополия субъектісі конкурстық өтінімдерді ұсынудың түпкілікті мерзімін әлеуетті өнім берушілердің конкурстық өтінімдерде осы өзгерістерді есепке алуы үшін кемінде күнтізбелік 5 (бес) күн мерзімге ұзартады.</w:t>
      </w:r>
    </w:p>
    <w:bookmarkStart w:name="z24" w:id="11"/>
    <w:p>
      <w:pPr>
        <w:spacing w:after="0"/>
        <w:ind w:left="0"/>
        <w:jc w:val="both"/>
      </w:pPr>
      <w:r>
        <w:rPr>
          <w:rFonts w:ascii="Times New Roman"/>
          <w:b w:val="false"/>
          <w:i w:val="false"/>
          <w:color w:val="000000"/>
          <w:sz w:val="28"/>
        </w:rPr>
        <w:t>
      109-5. Конкурстық өтінім конкурстық құжаттамаға сәйкес онда көрсетілген мерзім ішінде күшінде қалады.</w:t>
      </w:r>
    </w:p>
    <w:bookmarkEnd w:id="11"/>
    <w:p>
      <w:pPr>
        <w:spacing w:after="0"/>
        <w:ind w:left="0"/>
        <w:jc w:val="both"/>
      </w:pPr>
      <w:r>
        <w:rPr>
          <w:rFonts w:ascii="Times New Roman"/>
          <w:b w:val="false"/>
          <w:i w:val="false"/>
          <w:color w:val="000000"/>
          <w:sz w:val="28"/>
        </w:rPr>
        <w:t>
      Конкурсқа қатысу үшін әлеуетті өнім беруші ұсынған конкурстық өтінімнің қолданылу мерзімі конкурсқа қатысуға конкурстық өтінімдер ашылған күннен бастап кемінде күнтізбелік 35 (отыз бес) күнді құрайды.</w:t>
      </w:r>
    </w:p>
    <w:p>
      <w:pPr>
        <w:spacing w:after="0"/>
        <w:ind w:left="0"/>
        <w:jc w:val="both"/>
      </w:pPr>
      <w:r>
        <w:rPr>
          <w:rFonts w:ascii="Times New Roman"/>
          <w:b w:val="false"/>
          <w:i w:val="false"/>
          <w:color w:val="000000"/>
          <w:sz w:val="28"/>
        </w:rPr>
        <w:t>
      Конкурстық құжаттамада көрсетілгеннен неғұрлым қысқа қолданылу мерзімі бар конкурстық өтінім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"110. Конкурс өткізу туралы хабарландыру конкурстық өтінімдерді ұсынудың соңғы мерзімі өткенге дейін кемінде күнтізбелік 10 (он) күн бұрын порталда орналастырылады.</w:t>
      </w:r>
    </w:p>
    <w:bookmarkStart w:name="z26" w:id="12"/>
    <w:p>
      <w:pPr>
        <w:spacing w:after="0"/>
        <w:ind w:left="0"/>
        <w:jc w:val="both"/>
      </w:pPr>
      <w:r>
        <w:rPr>
          <w:rFonts w:ascii="Times New Roman"/>
          <w:b w:val="false"/>
          <w:i w:val="false"/>
          <w:color w:val="000000"/>
          <w:sz w:val="28"/>
        </w:rPr>
        <w:t>
      111. Конкурс өткізу туралы хабарландыруда мынадай мәліметтер көрсетіледі:</w:t>
      </w:r>
    </w:p>
    <w:bookmarkEnd w:id="12"/>
    <w:p>
      <w:pPr>
        <w:spacing w:after="0"/>
        <w:ind w:left="0"/>
        <w:jc w:val="both"/>
      </w:pPr>
      <w:r>
        <w:rPr>
          <w:rFonts w:ascii="Times New Roman"/>
          <w:b w:val="false"/>
          <w:i w:val="false"/>
          <w:color w:val="000000"/>
          <w:sz w:val="28"/>
        </w:rPr>
        <w:t>
      1) конкурстың нысанасы (егер конкурстың мәніне бірнеше лот кірген жағдайда, лоттардың атаулары мен нөмірлері);</w:t>
      </w:r>
    </w:p>
    <w:p>
      <w:pPr>
        <w:spacing w:after="0"/>
        <w:ind w:left="0"/>
        <w:jc w:val="both"/>
      </w:pPr>
      <w:r>
        <w:rPr>
          <w:rFonts w:ascii="Times New Roman"/>
          <w:b w:val="false"/>
          <w:i w:val="false"/>
          <w:color w:val="000000"/>
          <w:sz w:val="28"/>
        </w:rPr>
        <w:t>
      2) табиғи монополия субъектінің атауы және орналасқан жері;</w:t>
      </w:r>
    </w:p>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электрондық көшірмесі;</w:t>
      </w:r>
    </w:p>
    <w:p>
      <w:pPr>
        <w:spacing w:after="0"/>
        <w:ind w:left="0"/>
        <w:jc w:val="both"/>
      </w:pPr>
      <w:r>
        <w:rPr>
          <w:rFonts w:ascii="Times New Roman"/>
          <w:b w:val="false"/>
          <w:i w:val="false"/>
          <w:color w:val="000000"/>
          <w:sz w:val="28"/>
        </w:rPr>
        <w:t>
      4) әрбір лот бойынша тауарларды жеткізу, жұмыстарды орындау немесе қызметтерді көрсету мерзімдері, әрбір лот бойынша тауарларды жеткізудің, қызметтерді көрсетудің, жұмыстарды орындаудың орны;</w:t>
      </w:r>
    </w:p>
    <w:p>
      <w:pPr>
        <w:spacing w:after="0"/>
        <w:ind w:left="0"/>
        <w:jc w:val="both"/>
      </w:pPr>
      <w:r>
        <w:rPr>
          <w:rFonts w:ascii="Times New Roman"/>
          <w:b w:val="false"/>
          <w:i w:val="false"/>
          <w:color w:val="000000"/>
          <w:sz w:val="28"/>
        </w:rPr>
        <w:t>
      5) конкурстық құжаттаманың электрондық көшірмесі;</w:t>
      </w:r>
    </w:p>
    <w:p>
      <w:pPr>
        <w:spacing w:after="0"/>
        <w:ind w:left="0"/>
        <w:jc w:val="both"/>
      </w:pPr>
      <w:r>
        <w:rPr>
          <w:rFonts w:ascii="Times New Roman"/>
          <w:b w:val="false"/>
          <w:i w:val="false"/>
          <w:color w:val="000000"/>
          <w:sz w:val="28"/>
        </w:rPr>
        <w:t>
      6) порталда конкурстық өтінімдерді ұсынудың басталу және аяқталу уақыты, сондай-ақ конкурстық өтінімдерді ашу күні мен уақыты;</w:t>
      </w:r>
    </w:p>
    <w:p>
      <w:pPr>
        <w:spacing w:after="0"/>
        <w:ind w:left="0"/>
        <w:jc w:val="both"/>
      </w:pPr>
      <w:r>
        <w:rPr>
          <w:rFonts w:ascii="Times New Roman"/>
          <w:b w:val="false"/>
          <w:i w:val="false"/>
          <w:color w:val="000000"/>
          <w:sz w:val="28"/>
        </w:rPr>
        <w:t>
      7) ҚҚС-ны есепке алмағанда, әрбір лот бойынша тауарларды, жұмыстарды және қызметтерді сатып алуға бөлінген сома;</w:t>
      </w:r>
    </w:p>
    <w:p>
      <w:pPr>
        <w:spacing w:after="0"/>
        <w:ind w:left="0"/>
        <w:jc w:val="both"/>
      </w:pPr>
      <w:r>
        <w:rPr>
          <w:rFonts w:ascii="Times New Roman"/>
          <w:b w:val="false"/>
          <w:i w:val="false"/>
          <w:color w:val="000000"/>
          <w:sz w:val="28"/>
        </w:rPr>
        <w:t>
      8) конкурстың қорытындылары шығарылған күннен бастап әрбір лот бойынша тауарларды, жұмыстар мен көрсетілетін қызметтерді сатып алу туралы шарт жасасудың талап етілетін мерзімі;</w:t>
      </w:r>
    </w:p>
    <w:p>
      <w:pPr>
        <w:spacing w:after="0"/>
        <w:ind w:left="0"/>
        <w:jc w:val="both"/>
      </w:pPr>
      <w:r>
        <w:rPr>
          <w:rFonts w:ascii="Times New Roman"/>
          <w:b w:val="false"/>
          <w:i w:val="false"/>
          <w:color w:val="000000"/>
          <w:sz w:val="28"/>
        </w:rPr>
        <w:t>
      9) әлеуетті өнім берушінің конкурстық баға ұсынысына сатып алынатын тауарлардың, жұмыстардың және көрсетілетін қызметтердің бағасынан басқа, ҚҚС-ны есепке алмағанда, конкурстық құжаттамада көзделген өзге де шығыстарды енгізу қажеттігі туралы талап;</w:t>
      </w:r>
    </w:p>
    <w:p>
      <w:pPr>
        <w:spacing w:after="0"/>
        <w:ind w:left="0"/>
        <w:jc w:val="both"/>
      </w:pPr>
      <w:r>
        <w:rPr>
          <w:rFonts w:ascii="Times New Roman"/>
          <w:b w:val="false"/>
          <w:i w:val="false"/>
          <w:color w:val="000000"/>
          <w:sz w:val="28"/>
        </w:rPr>
        <w:t>
      10) конкурстық өтінімнің қолданылу мерзімі.";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"113. Әлеуетті өнім беруші конкурсқа қатысуға арналған өтінімді портал арқылы электрондық құжат нысанында ұсынады және оған электрондық цифрлық қолтаңба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және </w:t>
      </w:r>
      <w:r>
        <w:rPr>
          <w:rFonts w:ascii="Times New Roman"/>
          <w:b w:val="false"/>
          <w:i w:val="false"/>
          <w:color w:val="000000"/>
          <w:sz w:val="28"/>
        </w:rPr>
        <w:t>117-тармақтар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"116. Порталда конкурс хабарландыруында көрсетілген конкурстық өтінімдерді ұсынудың аяқталу мерзімі өткеннен кейін ұсынылатын әлеуетті өнім берушілердің конкурстық өтінімдері, сондай-ақ жалған ақпарат бергені үшін бас тартылған әлеуетті өнім берушілердің конкурстық өтінімдері қорытындылар хаттамасына қол қойылған күннен бастап 24 (жиырма төрт) ай ішінде орналастырылмайды.</w:t>
      </w:r>
    </w:p>
    <w:bookmarkStart w:name="z29" w:id="13"/>
    <w:p>
      <w:pPr>
        <w:spacing w:after="0"/>
        <w:ind w:left="0"/>
        <w:jc w:val="both"/>
      </w:pPr>
      <w:r>
        <w:rPr>
          <w:rFonts w:ascii="Times New Roman"/>
          <w:b w:val="false"/>
          <w:i w:val="false"/>
          <w:color w:val="000000"/>
          <w:sz w:val="28"/>
        </w:rPr>
        <w:t>
      117. Конкурсқа қатысуға ниет білдірген заңды тұлға болып табылатын әлеуетті өнім берушінің конкурстық өтінімі мыналарды қамтиды:</w:t>
      </w:r>
    </w:p>
    <w:bookmarkEnd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конкурсқа қатысуға арналған өтінімді;</w:t>
      </w:r>
    </w:p>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құжаттардың электрондық көшірмелері немесе электрондық құжат түрінде:</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электрондық құжат түріндегі лицензиялар, рұқсаттар (хабарламалар). Мемлекеттік органдардың ақпараттық жүйелерінде мәліметтер болмаған жағдайда, әлеуетті өнім беруші тиісті рұқсаттың (хабарламаның), лицензияның нотариалды куәландырылған көшірмесін ұсынады;</w:t>
      </w:r>
    </w:p>
    <w:p>
      <w:pPr>
        <w:spacing w:after="0"/>
        <w:ind w:left="0"/>
        <w:jc w:val="both"/>
      </w:pPr>
      <w:r>
        <w:rPr>
          <w:rFonts w:ascii="Times New Roman"/>
          <w:b w:val="false"/>
          <w:i w:val="false"/>
          <w:color w:val="000000"/>
          <w:sz w:val="28"/>
        </w:rPr>
        <w:t>
      әлеуетті өнім берушінің сатып алынатын тауарларды, жұмыстар мен көрсетілетін қызметтерді өндіруге, қайта өңдеуге, жеткізуге және өткізуге құқығын растайтын патенттер, куәліктер, сертификаттар, дипломдар, және (немесе) құжаттар көшірмесін;</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 электрондық көшірмесі не электрондық құжат түрінде, заңды тұлғаларды уақытша біріктіру үшін (консорциум) – консорциум туралы келісімнің көшірмесі және консорциумға қатысушыларды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конкурстық өтінімдердің ашқан күнге дейін үш ай өткеннен кейін берілген салық төлеушіде Қазақстан Республикасы бойынша салық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мәліметтердің электрондық құжаттың көшірмесі немесе көшірмесін;</w:t>
      </w:r>
    </w:p>
    <w:p>
      <w:pPr>
        <w:spacing w:after="0"/>
        <w:ind w:left="0"/>
        <w:jc w:val="both"/>
      </w:pPr>
      <w:r>
        <w:rPr>
          <w:rFonts w:ascii="Times New Roman"/>
          <w:b w:val="false"/>
          <w:i w:val="false"/>
          <w:color w:val="000000"/>
          <w:sz w:val="28"/>
        </w:rPr>
        <w:t xml:space="preserve">
      Ұлттық Банк Басқармасының қаулысына сәйкес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 банктің немесе банк филиалының алдындағы міндеттемелерінің барлық түрлері бойынша анықтама берілген күннің алдындағы 3 (үш) айдан астамға созылған мерзімі өткен берешегінің жоқтығы туралы әлеуетті өнім берушіге қызмет көрсетілетін банктің немесе банк филиалының қолы және мөрі бар анықтамасының электрондық көшірмесі немесе электронды құжат түріндегі нұсқасы. Анықтама конкурстық өтінімдердің ашу күнінің алдындағы 1 (бір) айдан ерте берілген; </w:t>
      </w:r>
    </w:p>
    <w:p>
      <w:pPr>
        <w:spacing w:after="0"/>
        <w:ind w:left="0"/>
        <w:jc w:val="both"/>
      </w:pPr>
      <w:r>
        <w:rPr>
          <w:rFonts w:ascii="Times New Roman"/>
          <w:b w:val="false"/>
          <w:i w:val="false"/>
          <w:color w:val="000000"/>
          <w:sz w:val="28"/>
        </w:rPr>
        <w:t>
      егер әлеуетті өнім беруші Қазақстан Республикасының резиденті болмаған және Қазақстан Республикасының салық төлеушісі ретінде тіркелмеген жағдайда, онда осы әлеуетті өнім берушінің Қазақстан Республикасының резиденті емес екендігі және салықтық есепте тұрмайтындығы туралы Қазақстан Республикасының мемлекеттік кірістер органының тиісті құжатының электрондық көшірмесі немесе электронды құжат түріндегі нұсқасы ұсынылады;</w:t>
      </w:r>
    </w:p>
    <w:p>
      <w:pPr>
        <w:spacing w:after="0"/>
        <w:ind w:left="0"/>
        <w:jc w:val="both"/>
      </w:pPr>
      <w:r>
        <w:rPr>
          <w:rFonts w:ascii="Times New Roman"/>
          <w:b w:val="false"/>
          <w:i w:val="false"/>
          <w:color w:val="000000"/>
          <w:sz w:val="28"/>
        </w:rPr>
        <w:t xml:space="preserve">
      3) ілеспе көрсетілетін қызметтердің құнын қоса алғанда, жеткізілетін тауарлардың, жұмыстар мен көрсетілетін қызметтердің соңғы бағасын құрайтын әлеуетті өнім берушінің барлық нақты шығынын қамтитын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берілген әлеуетті өнім беруші ұсынатын бағаны;</w:t>
      </w:r>
    </w:p>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шарттарын сипаттай отырып, техникалық ерекшелік.</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бекітілген жобалық-сметалық құжаттаманың шарттарымен келісу туралы хат береді;</w:t>
      </w:r>
    </w:p>
    <w:p>
      <w:pPr>
        <w:spacing w:after="0"/>
        <w:ind w:left="0"/>
        <w:jc w:val="both"/>
      </w:pPr>
      <w:r>
        <w:rPr>
          <w:rFonts w:ascii="Times New Roman"/>
          <w:b w:val="false"/>
          <w:i w:val="false"/>
          <w:color w:val="000000"/>
          <w:sz w:val="28"/>
        </w:rPr>
        <w:t>
      5) конкурстық өтінімді қамтамасыз етудің енгізілуін растайтын құжаттың түпнұсқасын;</w:t>
      </w:r>
    </w:p>
    <w:p>
      <w:pPr>
        <w:spacing w:after="0"/>
        <w:ind w:left="0"/>
        <w:jc w:val="both"/>
      </w:pPr>
      <w:r>
        <w:rPr>
          <w:rFonts w:ascii="Times New Roman"/>
          <w:b w:val="false"/>
          <w:i w:val="false"/>
          <w:color w:val="000000"/>
          <w:sz w:val="28"/>
        </w:rPr>
        <w:t>
      6) соңғы 3 (үш) жылда тауарларды, жұмыстар мен көрсетілетін қызметтерді ұқсас сатып алу бойынша бұрын орындалған шарттар туралы ақпарат, егер мұндай талаптар техникалық ерекшелікпен белгіленсе;</w:t>
      </w:r>
    </w:p>
    <w:p>
      <w:pPr>
        <w:spacing w:after="0"/>
        <w:ind w:left="0"/>
        <w:jc w:val="both"/>
      </w:pPr>
      <w:r>
        <w:rPr>
          <w:rFonts w:ascii="Times New Roman"/>
          <w:b w:val="false"/>
          <w:i w:val="false"/>
          <w:color w:val="000000"/>
          <w:sz w:val="28"/>
        </w:rPr>
        <w:t>
      7) егер мұндай талаптар техникалық ерекшелікте белгіленген болса, әлеуетті өнім беруші жұмыскерлерінің біліктілік сәйкестігі туралы ақпаратты;</w:t>
      </w:r>
    </w:p>
    <w:p>
      <w:pPr>
        <w:spacing w:after="0"/>
        <w:ind w:left="0"/>
        <w:jc w:val="both"/>
      </w:pPr>
      <w:r>
        <w:rPr>
          <w:rFonts w:ascii="Times New Roman"/>
          <w:b w:val="false"/>
          <w:i w:val="false"/>
          <w:color w:val="000000"/>
          <w:sz w:val="28"/>
        </w:rPr>
        <w:t>
      8) өткізілетін сатып алудың нысанасы болып табылатын жұмыстарды орындау (қызметтерді көрсету) үшін әлеуетті өнім беруші қосалқы мердігерлерге (бірлесіп орындаушыларға) беретін жұмыстардың (көрсетілетін қызметтердің) көлемі туралы ақпарат.";</w:t>
      </w:r>
    </w:p>
    <w:bookmarkStart w:name="z30" w:id="14"/>
    <w:p>
      <w:pPr>
        <w:spacing w:after="0"/>
        <w:ind w:left="0"/>
        <w:jc w:val="both"/>
      </w:pPr>
      <w:r>
        <w:rPr>
          <w:rFonts w:ascii="Times New Roman"/>
          <w:b w:val="false"/>
          <w:i w:val="false"/>
          <w:color w:val="000000"/>
          <w:sz w:val="28"/>
        </w:rPr>
        <w:t>
      мынадай мазмұндағы 117-1, 117-2 және 117-3-тармақтармен толықтырылсын:</w:t>
      </w:r>
    </w:p>
    <w:bookmarkEnd w:id="14"/>
    <w:p>
      <w:pPr>
        <w:spacing w:after="0"/>
        <w:ind w:left="0"/>
        <w:jc w:val="both"/>
      </w:pPr>
      <w:r>
        <w:rPr>
          <w:rFonts w:ascii="Times New Roman"/>
          <w:b w:val="false"/>
          <w:i w:val="false"/>
          <w:color w:val="000000"/>
          <w:sz w:val="28"/>
        </w:rPr>
        <w:t>
      "117-1. Конкурсқа қатысуға ниет білдірген жеке кәсіпкер болып табылатын әлеуетті өнім беруші беретін ұсынатын конкурстық өтінім:</w:t>
      </w:r>
    </w:p>
    <w:p>
      <w:pPr>
        <w:spacing w:after="0"/>
        <w:ind w:left="0"/>
        <w:jc w:val="both"/>
      </w:pPr>
      <w:r>
        <w:rPr>
          <w:rFonts w:ascii="Times New Roman"/>
          <w:b w:val="false"/>
          <w:i w:val="false"/>
          <w:color w:val="000000"/>
          <w:sz w:val="28"/>
        </w:rPr>
        <w:t>
      1) осы Қағидаларға 7-қосымшаға сәйкес нысан бойынша конкурсқа қатысуға арналған өтінімнің және кәсіпкерлік субъектілерінің тізілімінен үзінді көшірме;</w:t>
      </w:r>
    </w:p>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w:t>
      </w:r>
    </w:p>
    <w:p>
      <w:pPr>
        <w:spacing w:after="0"/>
        <w:ind w:left="0"/>
        <w:jc w:val="both"/>
      </w:pPr>
      <w:r>
        <w:rPr>
          <w:rFonts w:ascii="Times New Roman"/>
          <w:b w:val="false"/>
          <w:i w:val="false"/>
          <w:color w:val="000000"/>
          <w:sz w:val="28"/>
        </w:rPr>
        <w:t>
      сатып алынатын тауарларды, жұмыстар мен көрсетілетін қызметтерді өндіруге, өңдеуге, жеткізуге және өткізуге әлеуетті өнім берушінің құқығын растайтын лицензиялардың және (немесе) патенттердің, куәліктердің, басқа құжаттардың нотариалды куәландырылған көшірмелерін;</w:t>
      </w:r>
    </w:p>
    <w:p>
      <w:pPr>
        <w:spacing w:after="0"/>
        <w:ind w:left="0"/>
        <w:jc w:val="both"/>
      </w:pPr>
      <w:r>
        <w:rPr>
          <w:rFonts w:ascii="Times New Roman"/>
          <w:b w:val="false"/>
          <w:i w:val="false"/>
          <w:color w:val="000000"/>
          <w:sz w:val="28"/>
        </w:rPr>
        <w:t>
      заңды тұлға құрмай-ақ кәсіпкерлік қызметті жүзеге асыруға құқық беретін тиісті мемлекеттік орган берген құжаттың нотариалды куәландырылған көшірмесін;</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сәйкес банкке немесе банк филиалына анықтама беру күнінің алдында 3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көрсететін банктің немесе банк филиалының қол қойылған және мөр басылған анықтамасын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қамтиды. Анықтама конкурстық өтінімдердің ашу күнінің алдындағы 1 (бір) айдан ерте берілген;</w:t>
      </w:r>
    </w:p>
    <w:p>
      <w:pPr>
        <w:spacing w:after="0"/>
        <w:ind w:left="0"/>
        <w:jc w:val="both"/>
      </w:pPr>
      <w:r>
        <w:rPr>
          <w:rFonts w:ascii="Times New Roman"/>
          <w:b w:val="false"/>
          <w:i w:val="false"/>
          <w:color w:val="000000"/>
          <w:sz w:val="28"/>
        </w:rPr>
        <w:t>
      конкурстық өтінімдердің ашу күніне дейін 3 (үш) айдан бұрын берілген Қазақстан Республикасы бойынша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ұсынылған және жеткізілетін тауарлардың, жұмыстар мен көрсетілетін қызметтердің түпкілікті бағасын құрайтын әлеуетті өнім берушінің барлық нақты шығындарын қамтитын әлеуетті өнім беруші ұсынатын бағаны;</w:t>
      </w:r>
    </w:p>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мерзіміне және (немесе) көлемдерін сипаттай отырып, техникалық ерекшелікті қамтиды.</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бекітілген жобалық-сметалық құжаттаманың шарттарымен келісетіні туралы хат ұсынады;</w:t>
      </w:r>
    </w:p>
    <w:p>
      <w:pPr>
        <w:spacing w:after="0"/>
        <w:ind w:left="0"/>
        <w:jc w:val="both"/>
      </w:pPr>
      <w:r>
        <w:rPr>
          <w:rFonts w:ascii="Times New Roman"/>
          <w:b w:val="false"/>
          <w:i w:val="false"/>
          <w:color w:val="000000"/>
          <w:sz w:val="28"/>
        </w:rPr>
        <w:t>
      5) конкурстық өтінімді қамтамасыз етудің енгізілуін растайтын құжаты;</w:t>
      </w:r>
    </w:p>
    <w:p>
      <w:pPr>
        <w:spacing w:after="0"/>
        <w:ind w:left="0"/>
        <w:jc w:val="both"/>
      </w:pPr>
      <w:r>
        <w:rPr>
          <w:rFonts w:ascii="Times New Roman"/>
          <w:b w:val="false"/>
          <w:i w:val="false"/>
          <w:color w:val="000000"/>
          <w:sz w:val="28"/>
        </w:rPr>
        <w:t>
      6) әлеуетті өнім беруші жүргізілетін сатып алудың нысанасы болып табылатын жұмыстарды орындау не қызметтерді көрсету үшін қосалқы мердігерлерге (бірлескен орындаушыларға) беруі мүмкін жұмыстар мен көрсетілетін қызметтердің шекті көлемдері қамтиды;</w:t>
      </w:r>
    </w:p>
    <w:p>
      <w:pPr>
        <w:spacing w:after="0"/>
        <w:ind w:left="0"/>
        <w:jc w:val="both"/>
      </w:pPr>
      <w:r>
        <w:rPr>
          <w:rFonts w:ascii="Times New Roman"/>
          <w:b w:val="false"/>
          <w:i w:val="false"/>
          <w:color w:val="000000"/>
          <w:sz w:val="28"/>
        </w:rPr>
        <w:t>
      7) соңғы 3 (үш) жылдағы тауарларды, жұмыстар мен көрсетілетін қызметтерді ұқсас сатып алу бойынша бұрын орындалған шарттар туралы ақпаратты;</w:t>
      </w:r>
    </w:p>
    <w:p>
      <w:pPr>
        <w:spacing w:after="0"/>
        <w:ind w:left="0"/>
        <w:jc w:val="both"/>
      </w:pPr>
      <w:r>
        <w:rPr>
          <w:rFonts w:ascii="Times New Roman"/>
          <w:b w:val="false"/>
          <w:i w:val="false"/>
          <w:color w:val="000000"/>
          <w:sz w:val="28"/>
        </w:rPr>
        <w:t>
      8) егер мұндай талаптар техникалық ерекшелікте белгіленген болса, әлеуетті өнім беруші жұмыскерлерінің біліктілік сәйкестігі туралы ақпаратты қамтиды.</w:t>
      </w:r>
    </w:p>
    <w:bookmarkStart w:name="z31" w:id="15"/>
    <w:p>
      <w:pPr>
        <w:spacing w:after="0"/>
        <w:ind w:left="0"/>
        <w:jc w:val="both"/>
      </w:pPr>
      <w:r>
        <w:rPr>
          <w:rFonts w:ascii="Times New Roman"/>
          <w:b w:val="false"/>
          <w:i w:val="false"/>
          <w:color w:val="000000"/>
          <w:sz w:val="28"/>
        </w:rPr>
        <w:t>
      117-2. Әлеуетті өнім беруші қосалқы мердігерлерге (бірлесіп орындаушыларға) жиынтығында жұмыстар (көрсетілетін қызметтер) көлемінің үштен екісінен астамын қосалқы мердігерлікке (бірлесіп орындауға) бермейді.</w:t>
      </w:r>
    </w:p>
    <w:bookmarkEnd w:id="15"/>
    <w:bookmarkStart w:name="z32" w:id="16"/>
    <w:p>
      <w:pPr>
        <w:spacing w:after="0"/>
        <w:ind w:left="0"/>
        <w:jc w:val="both"/>
      </w:pPr>
      <w:r>
        <w:rPr>
          <w:rFonts w:ascii="Times New Roman"/>
          <w:b w:val="false"/>
          <w:i w:val="false"/>
          <w:color w:val="000000"/>
          <w:sz w:val="28"/>
        </w:rPr>
        <w:t>
      117-3. Әлеуетті өнім берушіге конкурстық өтінімді ұсынудың соңғы мерзімі өткенге дейін, бұл ретте өзінің конкурстық өтінімінің кепілдік қамтамасыз етілуін қайтару құқығын жоғалтпай, өзінің конкурстық өтінімін өзгерту немесе кері қайтарып алу мүмкіндігі беріледі.</w:t>
      </w:r>
    </w:p>
    <w:bookmarkEnd w:id="16"/>
    <w:p>
      <w:pPr>
        <w:spacing w:after="0"/>
        <w:ind w:left="0"/>
        <w:jc w:val="both"/>
      </w:pPr>
      <w:r>
        <w:rPr>
          <w:rFonts w:ascii="Times New Roman"/>
          <w:b w:val="false"/>
          <w:i w:val="false"/>
          <w:color w:val="000000"/>
          <w:sz w:val="28"/>
        </w:rPr>
        <w:t>
      Әлеуетті өнім беруші портал арқылы, бірақ конкурстық өтінімдерді ұсынудың соңғы мерзімінен кешіктірмей конкурстық өтінімді кері қайтарып алу немесе өзгерту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"124. Әлеуетті өнім берушілердің конкурстық өтінімдерін ашу конкурстық құжаттамада белгіленген мерзімде порталда жүзеге асырылады.";</w:t>
      </w:r>
    </w:p>
    <w:bookmarkStart w:name="z34" w:id="17"/>
    <w:p>
      <w:pPr>
        <w:spacing w:after="0"/>
        <w:ind w:left="0"/>
        <w:jc w:val="both"/>
      </w:pPr>
      <w:r>
        <w:rPr>
          <w:rFonts w:ascii="Times New Roman"/>
          <w:b w:val="false"/>
          <w:i w:val="false"/>
          <w:color w:val="000000"/>
          <w:sz w:val="28"/>
        </w:rPr>
        <w:t>
      мынадай мазмұндағы 125-1-тармақпен толықтырылсын:</w:t>
      </w:r>
    </w:p>
    <w:bookmarkEnd w:id="17"/>
    <w:p>
      <w:pPr>
        <w:spacing w:after="0"/>
        <w:ind w:left="0"/>
        <w:jc w:val="both"/>
      </w:pPr>
      <w:r>
        <w:rPr>
          <w:rFonts w:ascii="Times New Roman"/>
          <w:b w:val="false"/>
          <w:i w:val="false"/>
          <w:color w:val="000000"/>
          <w:sz w:val="28"/>
        </w:rPr>
        <w:t xml:space="preserve">
      "125-1. Конкурстық комиссия конкурстық өтінімдерді бағалау және салыстыру кезінде: </w:t>
      </w:r>
    </w:p>
    <w:p>
      <w:pPr>
        <w:spacing w:after="0"/>
        <w:ind w:left="0"/>
        <w:jc w:val="both"/>
      </w:pPr>
      <w:r>
        <w:rPr>
          <w:rFonts w:ascii="Times New Roman"/>
          <w:b w:val="false"/>
          <w:i w:val="false"/>
          <w:color w:val="000000"/>
          <w:sz w:val="28"/>
        </w:rPr>
        <w:t>
      1) әлеуетті өнім берушілерден конкурстық өтінімдерді түсіндіруі туралы;</w:t>
      </w:r>
    </w:p>
    <w:p>
      <w:pPr>
        <w:spacing w:after="0"/>
        <w:ind w:left="0"/>
        <w:jc w:val="both"/>
      </w:pPr>
      <w:r>
        <w:rPr>
          <w:rFonts w:ascii="Times New Roman"/>
          <w:b w:val="false"/>
          <w:i w:val="false"/>
          <w:color w:val="000000"/>
          <w:sz w:val="28"/>
        </w:rPr>
        <w:t>
      2) жеке немесе заңды тұлғалардың, мемлекеттік органдардың конкурсқа қатысуға өтінімдеріндегі мәліметтерді нақтылау туралы сұрау салуларды портал арқылы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"126. Конкурстық комиссия мынадай негіздер бойынша конкурстық өтінімді қабылдамайды және әлеуетті өнім беруші конкурсқа қатысуға жібермейді:</w:t>
      </w:r>
    </w:p>
    <w:p>
      <w:pPr>
        <w:spacing w:after="0"/>
        <w:ind w:left="0"/>
        <w:jc w:val="both"/>
      </w:pPr>
      <w:r>
        <w:rPr>
          <w:rFonts w:ascii="Times New Roman"/>
          <w:b w:val="false"/>
          <w:i w:val="false"/>
          <w:color w:val="000000"/>
          <w:sz w:val="28"/>
        </w:rPr>
        <w:t>
      1) әлеуетті өнім беруші конкурстық құжаттамада көзделген нысанда, көлемде және шарттарда конкурстық өтінімді қамтамасыз етуді енгізбеген болса;</w:t>
      </w:r>
    </w:p>
    <w:p>
      <w:pPr>
        <w:spacing w:after="0"/>
        <w:ind w:left="0"/>
        <w:jc w:val="both"/>
      </w:pPr>
      <w:r>
        <w:rPr>
          <w:rFonts w:ascii="Times New Roman"/>
          <w:b w:val="false"/>
          <w:i w:val="false"/>
          <w:color w:val="000000"/>
          <w:sz w:val="28"/>
        </w:rPr>
        <w:t>
      2) конкурстық өтінім файлды ашу қатесімен ұсынылған ақпаратты қамтитын болса;</w:t>
      </w:r>
    </w:p>
    <w:p>
      <w:pPr>
        <w:spacing w:after="0"/>
        <w:ind w:left="0"/>
        <w:jc w:val="both"/>
      </w:pPr>
      <w:r>
        <w:rPr>
          <w:rFonts w:ascii="Times New Roman"/>
          <w:b w:val="false"/>
          <w:i w:val="false"/>
          <w:color w:val="000000"/>
          <w:sz w:val="28"/>
        </w:rPr>
        <w:t xml:space="preserve">
      3) конкурстық өтінім осы Қағидалардың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115-тармақтарының</w:t>
      </w:r>
      <w:r>
        <w:rPr>
          <w:rFonts w:ascii="Times New Roman"/>
          <w:b w:val="false"/>
          <w:i w:val="false"/>
          <w:color w:val="000000"/>
          <w:sz w:val="28"/>
        </w:rPr>
        <w:t xml:space="preserve"> нормаларын бұза отырып ұсынылған немесе ресімделген құжаттарды қамтитын болса;</w:t>
      </w:r>
    </w:p>
    <w:p>
      <w:pPr>
        <w:spacing w:after="0"/>
        <w:ind w:left="0"/>
        <w:jc w:val="both"/>
      </w:pPr>
      <w:r>
        <w:rPr>
          <w:rFonts w:ascii="Times New Roman"/>
          <w:b w:val="false"/>
          <w:i w:val="false"/>
          <w:color w:val="000000"/>
          <w:sz w:val="28"/>
        </w:rPr>
        <w:t>
      4) осы конкурстық өтінім конкурстық құжаттаманың талаптарына сай келмесе;</w:t>
      </w:r>
    </w:p>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заңнамасына сәйкес алынған (жіберілген) рұқсаттардың (хабарламалардың) болмауы,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pPr>
        <w:spacing w:after="0"/>
        <w:ind w:left="0"/>
        <w:jc w:val="both"/>
      </w:pPr>
      <w:r>
        <w:rPr>
          <w:rFonts w:ascii="Times New Roman"/>
          <w:b w:val="false"/>
          <w:i w:val="false"/>
          <w:color w:val="000000"/>
          <w:sz w:val="28"/>
        </w:rPr>
        <w:t>
      6) әлеуетті өнім берушінің сатып алынатын тауарларды өндіруге, қайта өңдеуге, беруге және өткізуге,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не электрондық құжат түрінде ұсынбаған болса;</w:t>
      </w:r>
    </w:p>
    <w:p>
      <w:pPr>
        <w:spacing w:after="0"/>
        <w:ind w:left="0"/>
        <w:jc w:val="both"/>
      </w:pPr>
      <w:r>
        <w:rPr>
          <w:rFonts w:ascii="Times New Roman"/>
          <w:b w:val="false"/>
          <w:i w:val="false"/>
          <w:color w:val="000000"/>
          <w:sz w:val="28"/>
        </w:rPr>
        <w:t>
      7) әлеуетті өнім берушінің конкурстық құжаттамада болуы белгіленген сатып алынатын тауарлар, жұмыстар, көрсетілетін қызметтер нарығында жұмыс тәжірибесінің болуы бөлігінде талаптарға сәйкес келмесе;</w:t>
      </w:r>
    </w:p>
    <w:p>
      <w:pPr>
        <w:spacing w:after="0"/>
        <w:ind w:left="0"/>
        <w:jc w:val="both"/>
      </w:pPr>
      <w:r>
        <w:rPr>
          <w:rFonts w:ascii="Times New Roman"/>
          <w:b w:val="false"/>
          <w:i w:val="false"/>
          <w:color w:val="000000"/>
          <w:sz w:val="28"/>
        </w:rPr>
        <w:t>
      8) банкроттық немесе тарату рәсіміндеріне жатады;</w:t>
      </w:r>
    </w:p>
    <w:p>
      <w:pPr>
        <w:spacing w:after="0"/>
        <w:ind w:left="0"/>
        <w:jc w:val="both"/>
      </w:pPr>
      <w:r>
        <w:rPr>
          <w:rFonts w:ascii="Times New Roman"/>
          <w:b w:val="false"/>
          <w:i w:val="false"/>
          <w:color w:val="000000"/>
          <w:sz w:val="28"/>
        </w:rPr>
        <w:t>
      9) қосалқы мердігерлер туралы мәлімет ұсынылған жағдайда әлеуетті өнім беруші қосалқы мердігерлерге (бірлесіп орындаушыларға) қосалқы мердігерлікке (бірлесіп орындауға) жұмыстардың (көрсетілетін қызметтер) көлемінің барлығын қосқанда үштен екі бөлігінен астамын берген болса;</w:t>
      </w:r>
    </w:p>
    <w:p>
      <w:pPr>
        <w:spacing w:after="0"/>
        <w:ind w:left="0"/>
        <w:jc w:val="both"/>
      </w:pPr>
      <w:r>
        <w:rPr>
          <w:rFonts w:ascii="Times New Roman"/>
          <w:b w:val="false"/>
          <w:i w:val="false"/>
          <w:color w:val="000000"/>
          <w:sz w:val="28"/>
        </w:rPr>
        <w:t>
      10) Қазақстан Республикасы мемлекеттік кірістер органының тиісті құжатында бір теңге және одан көп мөлшерде салық берешегі және міндетті зейнетақы жарналары мен әлеуметтік аударымдар бойынша берешегі туралы мәліметтер бар болса;</w:t>
      </w:r>
    </w:p>
    <w:p>
      <w:pPr>
        <w:spacing w:after="0"/>
        <w:ind w:left="0"/>
        <w:jc w:val="both"/>
      </w:pPr>
      <w:r>
        <w:rPr>
          <w:rFonts w:ascii="Times New Roman"/>
          <w:b w:val="false"/>
          <w:i w:val="false"/>
          <w:color w:val="000000"/>
          <w:sz w:val="28"/>
        </w:rPr>
        <w:t>
      11) банктің немесе банк филиалының қолы және мөрі бар әлеуетті өнім берушінің осы анықтама берілген күннің алдындағы үш айдан астам уақытқа созылаған міндеттемелерінің ең болмағанда бір түрі бойынша мерзімі өткен берешегінің болуы туралы анықтаманың электрондық көшірмесі болса;</w:t>
      </w:r>
    </w:p>
    <w:p>
      <w:pPr>
        <w:spacing w:after="0"/>
        <w:ind w:left="0"/>
        <w:jc w:val="both"/>
      </w:pPr>
      <w:r>
        <w:rPr>
          <w:rFonts w:ascii="Times New Roman"/>
          <w:b w:val="false"/>
          <w:i w:val="false"/>
          <w:color w:val="000000"/>
          <w:sz w:val="28"/>
        </w:rPr>
        <w:t>
      12) техникалық ерекшеліктің орнына берілген конкурстық құжаттама Қазақстан Республикасының заңнамасына сәйкес сараптамадан өткен жобалық-сметалық құжаттаманы қамтитын жағдайды қоспағанда, техникалық ерекшелік ұсынылмаған болса;</w:t>
      </w:r>
    </w:p>
    <w:p>
      <w:pPr>
        <w:spacing w:after="0"/>
        <w:ind w:left="0"/>
        <w:jc w:val="both"/>
      </w:pPr>
      <w:r>
        <w:rPr>
          <w:rFonts w:ascii="Times New Roman"/>
          <w:b w:val="false"/>
          <w:i w:val="false"/>
          <w:color w:val="000000"/>
          <w:sz w:val="28"/>
        </w:rPr>
        <w:t>
      13) әлеуетті өнім беруші тауарды жеткізудің, жұмыстарды орындаудың, қызметтерді көрсетудің үздік шарттарын, сондай-ақ сатып алынатын тауарлардың, жұмыстардың, көрсетілетін қызметтердің үздік сипаттамаларын ұсынатын жағдайларды қоспағанда, әлеуетті өнім беруші конкурстық құжаттама талаптарына сәйкес келмейтін техникалық ерекшелік берген болса;</w:t>
      </w:r>
    </w:p>
    <w:p>
      <w:pPr>
        <w:spacing w:after="0"/>
        <w:ind w:left="0"/>
        <w:jc w:val="both"/>
      </w:pPr>
      <w:r>
        <w:rPr>
          <w:rFonts w:ascii="Times New Roman"/>
          <w:b w:val="false"/>
          <w:i w:val="false"/>
          <w:color w:val="000000"/>
          <w:sz w:val="28"/>
        </w:rPr>
        <w:t>
      14) дәйексіз ақпарат беру фактісі анықталса;</w:t>
      </w:r>
    </w:p>
    <w:p>
      <w:pPr>
        <w:spacing w:after="0"/>
        <w:ind w:left="0"/>
        <w:jc w:val="both"/>
      </w:pPr>
      <w:r>
        <w:rPr>
          <w:rFonts w:ascii="Times New Roman"/>
          <w:b w:val="false"/>
          <w:i w:val="false"/>
          <w:color w:val="000000"/>
          <w:sz w:val="28"/>
        </w:rPr>
        <w:t>
      15) әлеуетті өнім беруші осы конкурсқа (лотқа) қатысуға өтінім берген басқа әлеуетті өнім берушінің немесе табиғи монополия субъектісінің аффилиирленген тұлғасы болып табылса;</w:t>
      </w:r>
    </w:p>
    <w:p>
      <w:pPr>
        <w:spacing w:after="0"/>
        <w:ind w:left="0"/>
        <w:jc w:val="both"/>
      </w:pPr>
      <w:r>
        <w:rPr>
          <w:rFonts w:ascii="Times New Roman"/>
          <w:b w:val="false"/>
          <w:i w:val="false"/>
          <w:color w:val="000000"/>
          <w:sz w:val="28"/>
        </w:rPr>
        <w:t>
      16) конкурстың әлеуетті өнім берушісінің конкурстық баға ұсынысының бағасы конкурстың (лоттың) мәні болып табылатын тауарларды, жұмыстар мен көрсетілетін қызметтерді сатып алуға бөлінген сомадан асатын болса;</w:t>
      </w:r>
    </w:p>
    <w:p>
      <w:pPr>
        <w:spacing w:after="0"/>
        <w:ind w:left="0"/>
        <w:jc w:val="both"/>
      </w:pPr>
      <w:r>
        <w:rPr>
          <w:rFonts w:ascii="Times New Roman"/>
          <w:b w:val="false"/>
          <w:i w:val="false"/>
          <w:color w:val="000000"/>
          <w:sz w:val="28"/>
        </w:rPr>
        <w:t>
      17) соттың шешімі заңды күшіне енген күннен бастап 2 (екі) жыл ішінде табиғи монополия субъектісі алдындағы міндеттемелерін орындамау немесе тиісінше орындамау фактісін растайтын заңды күшіне енген сот шешімі бар болса;</w:t>
      </w:r>
    </w:p>
    <w:p>
      <w:pPr>
        <w:spacing w:after="0"/>
        <w:ind w:left="0"/>
        <w:jc w:val="both"/>
      </w:pPr>
      <w:r>
        <w:rPr>
          <w:rFonts w:ascii="Times New Roman"/>
          <w:b w:val="false"/>
          <w:i w:val="false"/>
          <w:color w:val="000000"/>
          <w:sz w:val="28"/>
        </w:rPr>
        <w:t>
      18) осы Қағидалардың 126-1-тармағына сәйкес әлеуетті өнім берушінің баға ұсынысы демпингтік деп танылса;</w:t>
      </w:r>
    </w:p>
    <w:p>
      <w:pPr>
        <w:spacing w:after="0"/>
        <w:ind w:left="0"/>
        <w:jc w:val="both"/>
      </w:pPr>
      <w:r>
        <w:rPr>
          <w:rFonts w:ascii="Times New Roman"/>
          <w:b w:val="false"/>
          <w:i w:val="false"/>
          <w:color w:val="000000"/>
          <w:sz w:val="28"/>
        </w:rPr>
        <w:t>
      19) әлеуетті өнім беруші мемлекеттік сатып алуға жосықсыз қатысушылардың тізілімінде тұрса;</w:t>
      </w:r>
    </w:p>
    <w:p>
      <w:pPr>
        <w:spacing w:after="0"/>
        <w:ind w:left="0"/>
        <w:jc w:val="both"/>
      </w:pPr>
      <w:r>
        <w:rPr>
          <w:rFonts w:ascii="Times New Roman"/>
          <w:b w:val="false"/>
          <w:i w:val="false"/>
          <w:color w:val="000000"/>
          <w:sz w:val="28"/>
        </w:rPr>
        <w:t>
      20) әлеуетті өнім берушінің қызметі Қазақстан Республикасының заңнамасына сәйкес тоқтатылды;</w:t>
      </w:r>
    </w:p>
    <w:p>
      <w:pPr>
        <w:spacing w:after="0"/>
        <w:ind w:left="0"/>
        <w:jc w:val="both"/>
      </w:pPr>
      <w:r>
        <w:rPr>
          <w:rFonts w:ascii="Times New Roman"/>
          <w:b w:val="false"/>
          <w:i w:val="false"/>
          <w:color w:val="000000"/>
          <w:sz w:val="28"/>
        </w:rPr>
        <w:t>
      21) әлеуетті өнім берушінің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енгізілді;</w:t>
      </w:r>
    </w:p>
    <w:p>
      <w:pPr>
        <w:spacing w:after="0"/>
        <w:ind w:left="0"/>
        <w:jc w:val="both"/>
      </w:pPr>
      <w:r>
        <w:rPr>
          <w:rFonts w:ascii="Times New Roman"/>
          <w:b w:val="false"/>
          <w:i w:val="false"/>
          <w:color w:val="000000"/>
          <w:sz w:val="28"/>
        </w:rPr>
        <w:t>
      23) әлеуетті өнім беруші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bookmarkStart w:name="z36" w:id="18"/>
    <w:p>
      <w:pPr>
        <w:spacing w:after="0"/>
        <w:ind w:left="0"/>
        <w:jc w:val="both"/>
      </w:pPr>
      <w:r>
        <w:rPr>
          <w:rFonts w:ascii="Times New Roman"/>
          <w:b w:val="false"/>
          <w:i w:val="false"/>
          <w:color w:val="000000"/>
          <w:sz w:val="28"/>
        </w:rPr>
        <w:t>
      мынадай мазмұндағы 126-1 және 126-2-тармақтармен толықтырылсын:</w:t>
      </w:r>
    </w:p>
    <w:bookmarkEnd w:id="18"/>
    <w:bookmarkStart w:name="z37" w:id="19"/>
    <w:p>
      <w:pPr>
        <w:spacing w:after="0"/>
        <w:ind w:left="0"/>
        <w:jc w:val="both"/>
      </w:pPr>
      <w:r>
        <w:rPr>
          <w:rFonts w:ascii="Times New Roman"/>
          <w:b w:val="false"/>
          <w:i w:val="false"/>
          <w:color w:val="000000"/>
          <w:sz w:val="28"/>
        </w:rPr>
        <w:t>
      "126-1. Баға ұсынысы:</w:t>
      </w:r>
    </w:p>
    <w:bookmarkEnd w:id="19"/>
    <w:p>
      <w:pPr>
        <w:spacing w:after="0"/>
        <w:ind w:left="0"/>
        <w:jc w:val="both"/>
      </w:pPr>
      <w:r>
        <w:rPr>
          <w:rFonts w:ascii="Times New Roman"/>
          <w:b w:val="false"/>
          <w:i w:val="false"/>
          <w:color w:val="000000"/>
          <w:sz w:val="28"/>
        </w:rPr>
        <w:t>
      1) тауарлар немесе жұмыстар бойынша ҚҚС есепке алмай, Тізбеде сатып алу үшін көзделген сомадан 30 (отыз) пайыздан астам болса;</w:t>
      </w:r>
    </w:p>
    <w:p>
      <w:pPr>
        <w:spacing w:after="0"/>
        <w:ind w:left="0"/>
        <w:jc w:val="both"/>
      </w:pPr>
      <w:r>
        <w:rPr>
          <w:rFonts w:ascii="Times New Roman"/>
          <w:b w:val="false"/>
          <w:i w:val="false"/>
          <w:color w:val="000000"/>
          <w:sz w:val="28"/>
        </w:rPr>
        <w:t>
      2) көрсетілетін қызметтер бойынша ҚҚС есепке алмағанда, сатып алу үшін көзделген сомадан 40 (қырық) пайыздан астам болса демпингтік болып танылады.</w:t>
      </w:r>
    </w:p>
    <w:bookmarkStart w:name="z38" w:id="20"/>
    <w:p>
      <w:pPr>
        <w:spacing w:after="0"/>
        <w:ind w:left="0"/>
        <w:jc w:val="both"/>
      </w:pPr>
      <w:r>
        <w:rPr>
          <w:rFonts w:ascii="Times New Roman"/>
          <w:b w:val="false"/>
          <w:i w:val="false"/>
          <w:color w:val="000000"/>
          <w:sz w:val="28"/>
        </w:rPr>
        <w:t>
      126-2. Конкурстық комиссия қабылдамаған конкурстық өтінім конкурстық өтінімдерді бағалауға және салыстыруға қабылданбайды.";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"127. Конкурстық өтінімдерді қарау хаттамасы порталда қалыптастырылады, табиғи монополия субъектінің электрондық цифрлық қолтаңбасымен қол қойылады және ақпаратты қалыптастыруға және орналастыруға уәкілетті табиғи монополия субъектісі тұлғасымен порталда орналастырылады.</w:t>
      </w:r>
    </w:p>
    <w:bookmarkStart w:name="z40" w:id="21"/>
    <w:p>
      <w:pPr>
        <w:spacing w:after="0"/>
        <w:ind w:left="0"/>
        <w:jc w:val="both"/>
      </w:pPr>
      <w:r>
        <w:rPr>
          <w:rFonts w:ascii="Times New Roman"/>
          <w:b w:val="false"/>
          <w:i w:val="false"/>
          <w:color w:val="000000"/>
          <w:sz w:val="28"/>
        </w:rPr>
        <w:t>
      128. Конкурстық өтінімдерді қарау хаттамасына қол қойылғаннан және порталда орналастырылғаннан кейін әлеуетті өнім берушілердің конкурстық өтінімдерін ашу конкурстық құжаттамада белгіленген мерзімде портал автоматты түрде жүзеге асырады.</w:t>
      </w:r>
    </w:p>
    <w:bookmarkEnd w:id="21"/>
    <w:bookmarkStart w:name="z41" w:id="22"/>
    <w:p>
      <w:pPr>
        <w:spacing w:after="0"/>
        <w:ind w:left="0"/>
        <w:jc w:val="both"/>
      </w:pPr>
      <w:r>
        <w:rPr>
          <w:rFonts w:ascii="Times New Roman"/>
          <w:b w:val="false"/>
          <w:i w:val="false"/>
          <w:color w:val="000000"/>
          <w:sz w:val="28"/>
        </w:rPr>
        <w:t>
      129. Порталда қабылданбаған конкурстық баға ұсыныстары бағаланады және салыстырылады және конкурстық баға ұсынысының ең төмен бағасы негізінде конкурс жеңімпазы (лоттар бойынша) анықталады.";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"132. Егер конкурс өтпеді деп танылса, табиғи монополия субъектісі мынадай шешімдердің бірін қабылдайды:</w:t>
      </w:r>
    </w:p>
    <w:p>
      <w:pPr>
        <w:spacing w:after="0"/>
        <w:ind w:left="0"/>
        <w:jc w:val="both"/>
      </w:pPr>
      <w:r>
        <w:rPr>
          <w:rFonts w:ascii="Times New Roman"/>
          <w:b w:val="false"/>
          <w:i w:val="false"/>
          <w:color w:val="000000"/>
          <w:sz w:val="28"/>
        </w:rPr>
        <w:t>
      1) конкурсты қайта өткізу туралы;</w:t>
      </w:r>
    </w:p>
    <w:p>
      <w:pPr>
        <w:spacing w:after="0"/>
        <w:ind w:left="0"/>
        <w:jc w:val="both"/>
      </w:pPr>
      <w:r>
        <w:rPr>
          <w:rFonts w:ascii="Times New Roman"/>
          <w:b w:val="false"/>
          <w:i w:val="false"/>
          <w:color w:val="000000"/>
          <w:sz w:val="28"/>
        </w:rPr>
        <w:t>
      2) конкурстық құжаттаманы өзгерту және конкурсты қайта өткізу туралы;</w:t>
      </w:r>
    </w:p>
    <w:p>
      <w:pPr>
        <w:spacing w:after="0"/>
        <w:ind w:left="0"/>
        <w:jc w:val="both"/>
      </w:pPr>
      <w:r>
        <w:rPr>
          <w:rFonts w:ascii="Times New Roman"/>
          <w:b w:val="false"/>
          <w:i w:val="false"/>
          <w:color w:val="000000"/>
          <w:sz w:val="28"/>
        </w:rPr>
        <w:t>
      3) бір көзден алу тәсілімен сатып алуды жүзеге асыру туралы.</w:t>
      </w:r>
    </w:p>
    <w:p>
      <w:pPr>
        <w:spacing w:after="0"/>
        <w:ind w:left="0"/>
        <w:jc w:val="both"/>
      </w:pPr>
      <w:r>
        <w:rPr>
          <w:rFonts w:ascii="Times New Roman"/>
          <w:b w:val="false"/>
          <w:i w:val="false"/>
          <w:color w:val="000000"/>
          <w:sz w:val="28"/>
        </w:rPr>
        <w:t>
      Осы тармақта көрсетілген іс-қимылдар табиғи монополия субъектісінің бірінші басшысының немесе оның міндетін атқарушы тұлғаның бұйрықтарымен ресімделеді.</w:t>
      </w:r>
    </w:p>
    <w:p>
      <w:pPr>
        <w:spacing w:after="0"/>
        <w:ind w:left="0"/>
        <w:jc w:val="both"/>
      </w:pPr>
      <w:r>
        <w:rPr>
          <w:rFonts w:ascii="Times New Roman"/>
          <w:b w:val="false"/>
          <w:i w:val="false"/>
          <w:color w:val="000000"/>
          <w:sz w:val="28"/>
        </w:rPr>
        <w:t>
      Конкурсты қайта өткізу кезінде хабарландыру конкурстық өтінімдерді қабылдау аяқталатын күнге дейін күнтізбелік 5 (бес) күннен кешіктірілмей порталда жарияланады.";</w:t>
      </w:r>
    </w:p>
    <w:bookmarkStart w:name="z43" w:id="23"/>
    <w:p>
      <w:pPr>
        <w:spacing w:after="0"/>
        <w:ind w:left="0"/>
        <w:jc w:val="both"/>
      </w:pPr>
      <w:r>
        <w:rPr>
          <w:rFonts w:ascii="Times New Roman"/>
          <w:b w:val="false"/>
          <w:i w:val="false"/>
          <w:color w:val="000000"/>
          <w:sz w:val="28"/>
        </w:rPr>
        <w:t>
      мынадай мазмұндағы 132-1 және 132-тармақтармен толықтырылсын:</w:t>
      </w:r>
    </w:p>
    <w:bookmarkEnd w:id="23"/>
    <w:p>
      <w:pPr>
        <w:spacing w:after="0"/>
        <w:ind w:left="0"/>
        <w:jc w:val="both"/>
      </w:pPr>
      <w:r>
        <w:rPr>
          <w:rFonts w:ascii="Times New Roman"/>
          <w:b w:val="false"/>
          <w:i w:val="false"/>
          <w:color w:val="000000"/>
          <w:sz w:val="28"/>
        </w:rPr>
        <w:t>
      "132-1. Өткізілмеген сатып алу бойынша табиғи монополия субъектісі сатып алуды мынадай жағдайларда бір көзден алу тәсілімен жүзеге асырады:</w:t>
      </w:r>
    </w:p>
    <w:p>
      <w:pPr>
        <w:spacing w:after="0"/>
        <w:ind w:left="0"/>
        <w:jc w:val="both"/>
      </w:pPr>
      <w:r>
        <w:rPr>
          <w:rFonts w:ascii="Times New Roman"/>
          <w:b w:val="false"/>
          <w:i w:val="false"/>
          <w:color w:val="000000"/>
          <w:sz w:val="28"/>
        </w:rPr>
        <w:t>
      1) конкурсқа қатысуға ұсынылған өтінімдердің болмауы. Бұл ретте бір көзден алу тәсілімен сатып алуға қатысуға шақыру жіберілетін әлеуетті өнім берушіні табиғи монополия субъектісі айқындайды;</w:t>
      </w:r>
    </w:p>
    <w:p>
      <w:pPr>
        <w:spacing w:after="0"/>
        <w:ind w:left="0"/>
        <w:jc w:val="both"/>
      </w:pPr>
      <w:r>
        <w:rPr>
          <w:rFonts w:ascii="Times New Roman"/>
          <w:b w:val="false"/>
          <w:i w:val="false"/>
          <w:color w:val="000000"/>
          <w:sz w:val="28"/>
        </w:rPr>
        <w:t>
      2) конкурсқа қатысуға 2 (екіден) аз өтінім ұсынылған жағдайларда жүзеге асырылады. Бұл ретте бір көзден алу тәсілімен сатып алуға қатысуға шақыру оның өтінімінде көзделген шарттарда конкурсқа қатысуға өтінім берген әлеуетті өнім берушіге жіберіледі және сатып алу туралы жасалған шарттың бағасы оның конкурстық баға ұсынысынан аспайды;</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жіберілмеген болса. Бұл ретте бір көзден алу тәсілімен сатып алуға қатысуға шақыру ең төмен бағамен конкурсқа қатысуға өтінім берген әлеуетті өнім берушіге жіберіледі;</w:t>
      </w:r>
    </w:p>
    <w:p>
      <w:pPr>
        <w:spacing w:after="0"/>
        <w:ind w:left="0"/>
        <w:jc w:val="both"/>
      </w:pPr>
      <w:r>
        <w:rPr>
          <w:rFonts w:ascii="Times New Roman"/>
          <w:b w:val="false"/>
          <w:i w:val="false"/>
          <w:color w:val="000000"/>
          <w:sz w:val="28"/>
        </w:rPr>
        <w:t>
      4) егер конкурсқа қатысуға бір ғана әлеуетті өнім беруші жіберілген болса. Бұл ретте бір көзден алу тәсілімен сатып алуға қатысуға шақыру оның өтінімінде көзделген шарттарда конкурсқа қатысуға жіберілген әлеуетті өнім берушіге жіберіледі және сатып алу туралы жасалған шарттың бағасы оның конкурстық баға ұсынысынан аспайды.</w:t>
      </w:r>
    </w:p>
    <w:bookmarkStart w:name="z44" w:id="24"/>
    <w:p>
      <w:pPr>
        <w:spacing w:after="0"/>
        <w:ind w:left="0"/>
        <w:jc w:val="both"/>
      </w:pPr>
      <w:r>
        <w:rPr>
          <w:rFonts w:ascii="Times New Roman"/>
          <w:b w:val="false"/>
          <w:i w:val="false"/>
          <w:color w:val="000000"/>
          <w:sz w:val="28"/>
        </w:rPr>
        <w:t>
      132-2. Конкурстық комиссия конкурстық комиссия қабылдамаған конкурстық өтінімдерді бағалайды және салыстырады және ең төмен баға негізінде жеңіп шыққан конкурстық өтінімді айқындайды.";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"133. Конкурстық комиссия конкурстық өтінімдер ашылған күннен бастап күнтізбелік 20 (жиырма) күннен аспайтын мерзімде конкурстың қорытындыларын шығарады, табиғи монополия субъектісінің электрондық цифрлық қолтаңбасы қойылған тауарларды, жұмыстарды, көрсетілетін қызметтерді сатып алу жөніндегі конкурстың қорытындылары туралы электрондық хаттаманы қалыптастырады және порталға орналастырады.</w:t>
      </w:r>
    </w:p>
    <w:bookmarkStart w:name="z46" w:id="25"/>
    <w:p>
      <w:pPr>
        <w:spacing w:after="0"/>
        <w:ind w:left="0"/>
        <w:jc w:val="both"/>
      </w:pPr>
      <w:r>
        <w:rPr>
          <w:rFonts w:ascii="Times New Roman"/>
          <w:b w:val="false"/>
          <w:i w:val="false"/>
          <w:color w:val="000000"/>
          <w:sz w:val="28"/>
        </w:rPr>
        <w:t>
      134. Конкурс арқылы сатып алуды жүзеге асыру кезінде конкурстық комиссия конкурс қорытындылары туралы хаттаманы ресімдейді, онда мынадай ақпарат болады:</w:t>
      </w:r>
    </w:p>
    <w:bookmarkEnd w:id="25"/>
    <w:p>
      <w:pPr>
        <w:spacing w:after="0"/>
        <w:ind w:left="0"/>
        <w:jc w:val="both"/>
      </w:pPr>
      <w:r>
        <w:rPr>
          <w:rFonts w:ascii="Times New Roman"/>
          <w:b w:val="false"/>
          <w:i w:val="false"/>
          <w:color w:val="000000"/>
          <w:sz w:val="28"/>
        </w:rPr>
        <w:t>
      1) сатып алынатын тауарлардың, жұмыстар мен көрсетілетін қызметтердің атаулары мен қысқаша сипаттамасы;</w:t>
      </w:r>
    </w:p>
    <w:p>
      <w:pPr>
        <w:spacing w:after="0"/>
        <w:ind w:left="0"/>
        <w:jc w:val="both"/>
      </w:pPr>
      <w:r>
        <w:rPr>
          <w:rFonts w:ascii="Times New Roman"/>
          <w:b w:val="false"/>
          <w:i w:val="false"/>
          <w:color w:val="000000"/>
          <w:sz w:val="28"/>
        </w:rPr>
        <w:t>
      2) конкурстық өтінімдер берген әлеуетті өнім берушілердің атауы және орналасқан жері;</w:t>
      </w:r>
    </w:p>
    <w:p>
      <w:pPr>
        <w:spacing w:after="0"/>
        <w:ind w:left="0"/>
        <w:jc w:val="both"/>
      </w:pPr>
      <w:r>
        <w:rPr>
          <w:rFonts w:ascii="Times New Roman"/>
          <w:b w:val="false"/>
          <w:i w:val="false"/>
          <w:color w:val="000000"/>
          <w:sz w:val="28"/>
        </w:rPr>
        <w:t>
      3) конкурстық өтінімдерді ұсынған әлеуетті өнім берушілердің біліктілік деректері;</w:t>
      </w:r>
    </w:p>
    <w:p>
      <w:pPr>
        <w:spacing w:after="0"/>
        <w:ind w:left="0"/>
        <w:jc w:val="both"/>
      </w:pPr>
      <w:r>
        <w:rPr>
          <w:rFonts w:ascii="Times New Roman"/>
          <w:b w:val="false"/>
          <w:i w:val="false"/>
          <w:color w:val="000000"/>
          <w:sz w:val="28"/>
        </w:rPr>
        <w:t>
      4) әрбір конкурстық өтінімнің бағасы және негізгі шарттары;</w:t>
      </w:r>
    </w:p>
    <w:p>
      <w:pPr>
        <w:spacing w:after="0"/>
        <w:ind w:left="0"/>
        <w:jc w:val="both"/>
      </w:pPr>
      <w:r>
        <w:rPr>
          <w:rFonts w:ascii="Times New Roman"/>
          <w:b w:val="false"/>
          <w:i w:val="false"/>
          <w:color w:val="000000"/>
          <w:sz w:val="28"/>
        </w:rPr>
        <w:t>
      5) конкурстық өтінімдерді бағалау мен салыстыруды баяндау;</w:t>
      </w:r>
    </w:p>
    <w:p>
      <w:pPr>
        <w:spacing w:after="0"/>
        <w:ind w:left="0"/>
        <w:jc w:val="both"/>
      </w:pPr>
      <w:r>
        <w:rPr>
          <w:rFonts w:ascii="Times New Roman"/>
          <w:b w:val="false"/>
          <w:i w:val="false"/>
          <w:color w:val="000000"/>
          <w:sz w:val="28"/>
        </w:rPr>
        <w:t>
      6) конкурстық өтінімдер қабылданбаған жағдайда, оларды кері қайтару үшін негіздер;</w:t>
      </w:r>
    </w:p>
    <w:p>
      <w:pPr>
        <w:spacing w:after="0"/>
        <w:ind w:left="0"/>
        <w:jc w:val="both"/>
      </w:pPr>
      <w:r>
        <w:rPr>
          <w:rFonts w:ascii="Times New Roman"/>
          <w:b w:val="false"/>
          <w:i w:val="false"/>
          <w:color w:val="000000"/>
          <w:sz w:val="28"/>
        </w:rPr>
        <w:t>
      7) әрбір лот бойынша конкурс жеңімпазының атауы мен орналасқан жері және жеңімпаз анықталған шарттар;</w:t>
      </w:r>
    </w:p>
    <w:p>
      <w:pPr>
        <w:spacing w:after="0"/>
        <w:ind w:left="0"/>
        <w:jc w:val="both"/>
      </w:pPr>
      <w:r>
        <w:rPr>
          <w:rFonts w:ascii="Times New Roman"/>
          <w:b w:val="false"/>
          <w:i w:val="false"/>
          <w:color w:val="000000"/>
          <w:sz w:val="28"/>
        </w:rPr>
        <w:t>
      8) екінші орын алған әлеуетті өнім беруші туралы;</w:t>
      </w:r>
    </w:p>
    <w:p>
      <w:pPr>
        <w:spacing w:after="0"/>
        <w:ind w:left="0"/>
        <w:jc w:val="both"/>
      </w:pPr>
      <w:r>
        <w:rPr>
          <w:rFonts w:ascii="Times New Roman"/>
          <w:b w:val="false"/>
          <w:i w:val="false"/>
          <w:color w:val="000000"/>
          <w:sz w:val="28"/>
        </w:rPr>
        <w:t>
      9) егер конкурс нәтижесінде жеңімпаз анықталмаса, конкурстық комиссияның осындай шешім қабылдауы үшін негіздер;</w:t>
      </w:r>
    </w:p>
    <w:p>
      <w:pPr>
        <w:spacing w:after="0"/>
        <w:ind w:left="0"/>
        <w:jc w:val="both"/>
      </w:pPr>
      <w:r>
        <w:rPr>
          <w:rFonts w:ascii="Times New Roman"/>
          <w:b w:val="false"/>
          <w:i w:val="false"/>
          <w:color w:val="000000"/>
          <w:sz w:val="28"/>
        </w:rPr>
        <w:t>
      10) конкурстық құжаттаманы түсіндіру туралы сұрау салулардың, оларға жауаптардың жинақталған мазмұны, сондай-ақ конкурстық құжаттамаға өзгерістер мен толықтырулардың жинақталған мазмұны;</w:t>
      </w:r>
    </w:p>
    <w:p>
      <w:pPr>
        <w:spacing w:after="0"/>
        <w:ind w:left="0"/>
        <w:jc w:val="both"/>
      </w:pPr>
      <w:r>
        <w:rPr>
          <w:rFonts w:ascii="Times New Roman"/>
          <w:b w:val="false"/>
          <w:i w:val="false"/>
          <w:color w:val="000000"/>
          <w:sz w:val="28"/>
        </w:rPr>
        <w:t>
      11) сатып алу шартына қол қойылатын мерзім (бірақ конкурс жеңімпазы хабарламаны алған сәттен бастап он жұмыс күнінен аспайды);</w:t>
      </w:r>
    </w:p>
    <w:p>
      <w:pPr>
        <w:spacing w:after="0"/>
        <w:ind w:left="0"/>
        <w:jc w:val="both"/>
      </w:pPr>
      <w:r>
        <w:rPr>
          <w:rFonts w:ascii="Times New Roman"/>
          <w:b w:val="false"/>
          <w:i w:val="false"/>
          <w:color w:val="000000"/>
          <w:sz w:val="28"/>
        </w:rPr>
        <w:t>
      12) сарапшыларды тарту туралы ақпарат;</w:t>
      </w:r>
    </w:p>
    <w:p>
      <w:pPr>
        <w:spacing w:after="0"/>
        <w:ind w:left="0"/>
        <w:jc w:val="both"/>
      </w:pPr>
      <w:r>
        <w:rPr>
          <w:rFonts w:ascii="Times New Roman"/>
          <w:b w:val="false"/>
          <w:i w:val="false"/>
          <w:color w:val="000000"/>
          <w:sz w:val="28"/>
        </w:rPr>
        <w:t>
      13) Тізбеде көзделген осы тауарларды, жұмыстарды, көрсетілетін қызметтерді сатып алу үшін бөлінген сома.</w:t>
      </w:r>
    </w:p>
    <w:bookmarkStart w:name="z47" w:id="26"/>
    <w:p>
      <w:pPr>
        <w:spacing w:after="0"/>
        <w:ind w:left="0"/>
        <w:jc w:val="both"/>
      </w:pPr>
      <w:r>
        <w:rPr>
          <w:rFonts w:ascii="Times New Roman"/>
          <w:b w:val="false"/>
          <w:i w:val="false"/>
          <w:color w:val="000000"/>
          <w:sz w:val="28"/>
        </w:rPr>
        <w:t>
      135. Табиғи монополия субъектісі конкурстың қорытындылары шығарылған күннен бастап 3 (үш) жұмыс күні ішінде конкурс жеңімпазына портал арқылы хабарлама жібереді және конкурс жеңімпазы ұсынған тауардың, жұмыстар мен көрсетілетін қызметтердің атауы мен бірлік бағасын көрсете отырып, барлық қатысқан әлеуетті өнім берушілерге хабарлайды.";</w:t>
      </w:r>
    </w:p>
    <w:bookmarkEnd w:id="26"/>
    <w:bookmarkStart w:name="z48" w:id="27"/>
    <w:p>
      <w:pPr>
        <w:spacing w:after="0"/>
        <w:ind w:left="0"/>
        <w:jc w:val="both"/>
      </w:pPr>
      <w:r>
        <w:rPr>
          <w:rFonts w:ascii="Times New Roman"/>
          <w:b w:val="false"/>
          <w:i w:val="false"/>
          <w:color w:val="000000"/>
          <w:sz w:val="28"/>
        </w:rPr>
        <w:t>
      мынадай мазмұндағы 135-1 және 135-2 тармақтармен толықтырылсын:</w:t>
      </w:r>
    </w:p>
    <w:bookmarkEnd w:id="27"/>
    <w:bookmarkStart w:name="z49" w:id="28"/>
    <w:p>
      <w:pPr>
        <w:spacing w:after="0"/>
        <w:ind w:left="0"/>
        <w:jc w:val="both"/>
      </w:pPr>
      <w:r>
        <w:rPr>
          <w:rFonts w:ascii="Times New Roman"/>
          <w:b w:val="false"/>
          <w:i w:val="false"/>
          <w:color w:val="000000"/>
          <w:sz w:val="28"/>
        </w:rPr>
        <w:t>
      "135-1. Әлеуетті өнім берушіге табиғи монополия субъектісінің, конкурстық комиссияның, конкурстық комиссия хатшысының және сарапшылардың заңсыз іс-әрекеттеріне уәкілетті органға шағым жасауға мүмкіндік беріледі.</w:t>
      </w:r>
    </w:p>
    <w:bookmarkEnd w:id="28"/>
    <w:bookmarkStart w:name="z50" w:id="29"/>
    <w:p>
      <w:pPr>
        <w:spacing w:after="0"/>
        <w:ind w:left="0"/>
        <w:jc w:val="both"/>
      </w:pPr>
      <w:r>
        <w:rPr>
          <w:rFonts w:ascii="Times New Roman"/>
          <w:b w:val="false"/>
          <w:i w:val="false"/>
          <w:color w:val="000000"/>
          <w:sz w:val="28"/>
        </w:rPr>
        <w:t>
      135-2. Өткізілетін/өткізілген конкурста конкурс қорытындысына әсер ететін бұзушылықтар анықталған жағдайда, табиғи монополия субъектісі шарт жасасу сәтіне дейін:</w:t>
      </w:r>
    </w:p>
    <w:bookmarkEnd w:id="29"/>
    <w:p>
      <w:pPr>
        <w:spacing w:after="0"/>
        <w:ind w:left="0"/>
        <w:jc w:val="both"/>
      </w:pPr>
      <w:r>
        <w:rPr>
          <w:rFonts w:ascii="Times New Roman"/>
          <w:b w:val="false"/>
          <w:i w:val="false"/>
          <w:color w:val="000000"/>
          <w:sz w:val="28"/>
        </w:rPr>
        <w:t>
      1) қорытынды шығарылғанға дейін сатып алудың (лоттың)күшін жояды;</w:t>
      </w:r>
    </w:p>
    <w:p>
      <w:pPr>
        <w:spacing w:after="0"/>
        <w:ind w:left="0"/>
        <w:jc w:val="both"/>
      </w:pPr>
      <w:r>
        <w:rPr>
          <w:rFonts w:ascii="Times New Roman"/>
          <w:b w:val="false"/>
          <w:i w:val="false"/>
          <w:color w:val="000000"/>
          <w:sz w:val="28"/>
        </w:rPr>
        <w:t>
      2) қорытынды шығарылғаннан кейін олардың күшін жояды немесе қайта қарайды.</w:t>
      </w:r>
    </w:p>
    <w:p>
      <w:pPr>
        <w:spacing w:after="0"/>
        <w:ind w:left="0"/>
        <w:jc w:val="both"/>
      </w:pPr>
      <w:r>
        <w:rPr>
          <w:rFonts w:ascii="Times New Roman"/>
          <w:b w:val="false"/>
          <w:i w:val="false"/>
          <w:color w:val="000000"/>
          <w:sz w:val="28"/>
        </w:rPr>
        <w:t>
      Табиғи монополия субъектісі сатып алудың (лоттың) күшін жою туралы шешім немесе олардың қорытындылары бекітілген күннен бастап 2 (екі) жұмыс күні ішінде бұл туралы өткізілетін сатып алуға қатысқан тұлғаларға хабарлайды және өзінің интернет-ресурсында немесе уәкілетті органның интернет-ресурсында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"4-параграф. Баға ұсыныстарын сұрату тәсілімен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"145. Баға ұсыныстарын сұрату тәсілімен сатып алу, егер осындай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төрт мың еселенген мөлшерінен аспаса, әлеуетті өнім берушілерде бар тауарларға, жұмыстарға және көрсетілетін қызметтерге, сондай-ақ біртекті тауарларға, жұмыстарға, көрсетілетін қызметтерге портал арқылы жүргізіледі. Бұл жағдайда баға шешуші шарт болып табылады.";</w:t>
      </w:r>
    </w:p>
    <w:bookmarkStart w:name="z54" w:id="30"/>
    <w:p>
      <w:pPr>
        <w:spacing w:after="0"/>
        <w:ind w:left="0"/>
        <w:jc w:val="both"/>
      </w:pPr>
      <w:r>
        <w:rPr>
          <w:rFonts w:ascii="Times New Roman"/>
          <w:b w:val="false"/>
          <w:i w:val="false"/>
          <w:color w:val="000000"/>
          <w:sz w:val="28"/>
        </w:rPr>
        <w:t>
      мынадай мазмұндағы 146-1-тармақпен толықтырылсын:</w:t>
      </w:r>
    </w:p>
    <w:bookmarkEnd w:id="30"/>
    <w:p>
      <w:pPr>
        <w:spacing w:after="0"/>
        <w:ind w:left="0"/>
        <w:jc w:val="both"/>
      </w:pPr>
      <w:r>
        <w:rPr>
          <w:rFonts w:ascii="Times New Roman"/>
          <w:b w:val="false"/>
          <w:i w:val="false"/>
          <w:color w:val="000000"/>
          <w:sz w:val="28"/>
        </w:rPr>
        <w:t>
      "146-1. Табиғи монополия субъектісі баға ұсыныстарын табыс ету мерзімі аяқталғанға дейін кемінде 5 (бес) жұмыс күні бұрын порталда және өзінің интернет-ресурсында, ал өзінің интернет-ресурсы болмаған жағдайда – уәкілетті органның интернет-ресурсында мынадай мазмұндағы ақпараты бар баға ұсыныстарын сұрату тәсілімен сатып алу туралы хабарландыруды орналастырады:</w:t>
      </w:r>
    </w:p>
    <w:p>
      <w:pPr>
        <w:spacing w:after="0"/>
        <w:ind w:left="0"/>
        <w:jc w:val="both"/>
      </w:pPr>
      <w:r>
        <w:rPr>
          <w:rFonts w:ascii="Times New Roman"/>
          <w:b w:val="false"/>
          <w:i w:val="false"/>
          <w:color w:val="000000"/>
          <w:sz w:val="28"/>
        </w:rPr>
        <w:t>
      1) баға ұсыныстарын сұрату тәсілімен сатып алуды жоспарлы өткізу туралы – атауы, қысқаша сипаттамасы, сондай-ақ талап етілетін көлемі, төлеу шарттары, тауарларды жеткізу, жұмыстарды орындау, қызметтерді көрсету мерзімдері, орны мен шарттары, жеңімпаз деп танылған әлеуетті өнім берушімен сатып алу туралы шарт жасасу мерзімі;</w:t>
      </w:r>
    </w:p>
    <w:p>
      <w:pPr>
        <w:spacing w:after="0"/>
        <w:ind w:left="0"/>
        <w:jc w:val="both"/>
      </w:pPr>
      <w:r>
        <w:rPr>
          <w:rFonts w:ascii="Times New Roman"/>
          <w:b w:val="false"/>
          <w:i w:val="false"/>
          <w:color w:val="000000"/>
          <w:sz w:val="28"/>
        </w:rPr>
        <w:t>
      2) әлеуетті өнім берушілердің баға ұсыныстарын табыс етуді бастау және аяқтау мерзімі туралы;</w:t>
      </w:r>
    </w:p>
    <w:p>
      <w:pPr>
        <w:spacing w:after="0"/>
        <w:ind w:left="0"/>
        <w:jc w:val="both"/>
      </w:pPr>
      <w:r>
        <w:rPr>
          <w:rFonts w:ascii="Times New Roman"/>
          <w:b w:val="false"/>
          <w:i w:val="false"/>
          <w:color w:val="000000"/>
          <w:sz w:val="28"/>
        </w:rPr>
        <w:t>
      3) сатып алу туралы шарттың жобасы;</w:t>
      </w:r>
    </w:p>
    <w:p>
      <w:pPr>
        <w:spacing w:after="0"/>
        <w:ind w:left="0"/>
        <w:jc w:val="both"/>
      </w:pPr>
      <w:r>
        <w:rPr>
          <w:rFonts w:ascii="Times New Roman"/>
          <w:b w:val="false"/>
          <w:i w:val="false"/>
          <w:color w:val="000000"/>
          <w:sz w:val="28"/>
        </w:rPr>
        <w:t>
      4) баға ұсыныстарын сұрату тәсілімен өткізілетін сатып алудың мәні болып табылатын қосылған құн салығын есепке алмай, тауарларды, жұмыстарды, көрсетілетін қызметтерді сатып алу үшін әрбір лот бойынша бөлінген сомалар туралы мәлімет.";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және </w:t>
      </w:r>
      <w:r>
        <w:rPr>
          <w:rFonts w:ascii="Times New Roman"/>
          <w:b w:val="false"/>
          <w:i w:val="false"/>
          <w:color w:val="000000"/>
          <w:sz w:val="28"/>
        </w:rPr>
        <w:t>149-тармақтар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"148. Баға ұсынысы баға ұсыныстары тәсілімен сатып алу туралы хабарландыруда көрсетілген баға ұсыныстарын қабылдау мерзімі аяқталғанға дейін портал арқылы беріледі. Әрбір әлеуетті өнім беруші әлеуетті өнім берушінің басшысының қолымен бекітілген немесе әлеуетті өнім берушінің электрондық-цифрлық қолтаңбасымен қол қойылған бір ғана баға ұсынысын береді, онда мынадай мәліметтер мен құжаттар болады:</w:t>
      </w:r>
    </w:p>
    <w:p>
      <w:pPr>
        <w:spacing w:after="0"/>
        <w:ind w:left="0"/>
        <w:jc w:val="both"/>
      </w:pPr>
      <w:r>
        <w:rPr>
          <w:rFonts w:ascii="Times New Roman"/>
          <w:b w:val="false"/>
          <w:i w:val="false"/>
          <w:color w:val="000000"/>
          <w:sz w:val="28"/>
        </w:rPr>
        <w:t>
      1) әлеуетті өнім берушінің атауы (тегі, аты, әкесінің аты (бар болса), заңды мекенжайы;</w:t>
      </w:r>
    </w:p>
    <w:p>
      <w:pPr>
        <w:spacing w:after="0"/>
        <w:ind w:left="0"/>
        <w:jc w:val="both"/>
      </w:pPr>
      <w:r>
        <w:rPr>
          <w:rFonts w:ascii="Times New Roman"/>
          <w:b w:val="false"/>
          <w:i w:val="false"/>
          <w:color w:val="000000"/>
          <w:sz w:val="28"/>
        </w:rPr>
        <w:t>
      2) жеткізілетін тауарлардың атауы, сипаттамасы мен саны, орындалатын жұмыстардың, көрсетілетін қызметтердің атауы мен көлемі;</w:t>
      </w:r>
    </w:p>
    <w:p>
      <w:pPr>
        <w:spacing w:after="0"/>
        <w:ind w:left="0"/>
        <w:jc w:val="both"/>
      </w:pPr>
      <w:r>
        <w:rPr>
          <w:rFonts w:ascii="Times New Roman"/>
          <w:b w:val="false"/>
          <w:i w:val="false"/>
          <w:color w:val="000000"/>
          <w:sz w:val="28"/>
        </w:rPr>
        <w:t>
      3) тауарларды жеткізу, жұмыстарды орындау, қызметтерді көрсету орны мен мерзімдері;</w:t>
      </w:r>
    </w:p>
    <w:p>
      <w:pPr>
        <w:spacing w:after="0"/>
        <w:ind w:left="0"/>
        <w:jc w:val="both"/>
      </w:pPr>
      <w:r>
        <w:rPr>
          <w:rFonts w:ascii="Times New Roman"/>
          <w:b w:val="false"/>
          <w:i w:val="false"/>
          <w:color w:val="000000"/>
          <w:sz w:val="28"/>
        </w:rPr>
        <w:t>
      4) қосылған құн салығын есепке алмағанда, тауарларды жеткізуге, жұмыстарды орындауға, қызметтерді көрсетуге байланысты шығыстар енгізілген тауарлардың, жұмыстардың, көрсетілетін қызметтердің бір бірлігі үшін бағасы және жалпы бағасы;</w:t>
      </w:r>
    </w:p>
    <w:p>
      <w:pPr>
        <w:spacing w:after="0"/>
        <w:ind w:left="0"/>
        <w:jc w:val="both"/>
      </w:pPr>
      <w:r>
        <w:rPr>
          <w:rFonts w:ascii="Times New Roman"/>
          <w:b w:val="false"/>
          <w:i w:val="false"/>
          <w:color w:val="000000"/>
          <w:sz w:val="28"/>
        </w:rPr>
        <w:t>
      5) лицензияның электрондық көшірмесі (егер сатып алу шарттарында міндетті лицензиялауға жататын қызмет болжанған болса);</w:t>
      </w:r>
    </w:p>
    <w:p>
      <w:pPr>
        <w:spacing w:after="0"/>
        <w:ind w:left="0"/>
        <w:jc w:val="both"/>
      </w:pPr>
      <w:r>
        <w:rPr>
          <w:rFonts w:ascii="Times New Roman"/>
          <w:b w:val="false"/>
          <w:i w:val="false"/>
          <w:color w:val="000000"/>
          <w:sz w:val="28"/>
        </w:rPr>
        <w:t>
      6) әлеуетті өнім берушінің басшысы қол қойған техникалық ерекшеліктің электрондық көшірмесі (егер баға ұсыныстарын сұрату тәсілімен сатып алуды өткізу туралы хабарландыруда техникалық ерекшелік және әлеуетті өнім берушінің техникалық ерекшелікті ұсынуы туралы талап болған жағдайда).</w:t>
      </w:r>
    </w:p>
    <w:p>
      <w:pPr>
        <w:spacing w:after="0"/>
        <w:ind w:left="0"/>
        <w:jc w:val="both"/>
      </w:pPr>
      <w:r>
        <w:rPr>
          <w:rFonts w:ascii="Times New Roman"/>
          <w:b w:val="false"/>
          <w:i w:val="false"/>
          <w:color w:val="000000"/>
          <w:sz w:val="28"/>
        </w:rPr>
        <w:t>
      Әлеуетті өнім берушінің баға ұсынысын беруі оның табиғи монополия субъектісінің сауалында көзделген шарттарды сақтай отырып, тауарды беруді, жұмыстарды орындауды, қызметтер көрсетуді жүзеге асыруға келісім білдіру нысаны болып табылады.</w:t>
      </w:r>
    </w:p>
    <w:bookmarkStart w:name="z57" w:id="31"/>
    <w:p>
      <w:pPr>
        <w:spacing w:after="0"/>
        <w:ind w:left="0"/>
        <w:jc w:val="both"/>
      </w:pPr>
      <w:r>
        <w:rPr>
          <w:rFonts w:ascii="Times New Roman"/>
          <w:b w:val="false"/>
          <w:i w:val="false"/>
          <w:color w:val="000000"/>
          <w:sz w:val="28"/>
        </w:rPr>
        <w:t>
      149. Әрбір әлеуетті өнім беруші бір ғана баға ұсынысын ұсынады.</w:t>
      </w:r>
    </w:p>
    <w:bookmarkEnd w:id="31"/>
    <w:p>
      <w:pPr>
        <w:spacing w:after="0"/>
        <w:ind w:left="0"/>
        <w:jc w:val="both"/>
      </w:pPr>
      <w:r>
        <w:rPr>
          <w:rFonts w:ascii="Times New Roman"/>
          <w:b w:val="false"/>
          <w:i w:val="false"/>
          <w:color w:val="000000"/>
          <w:sz w:val="28"/>
        </w:rPr>
        <w:t>
      Әлеуетті өнім берушілердің берілген баға ұсыныстары оларды ұсыну мерзімі өткенге дейін кері қайтарып алынады. Бұл ретте енгізілген өзгерістерімен бірге қайталама баға ұсыныстары оларды ұсыну мерзімі өткенге дейін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"155. Портал баға ұсыныстарын автоматты түрде салыстырады және ең төмен баға ұсынысын ұсынған әлеуетті өнім берушіні айқындайды.</w:t>
      </w:r>
    </w:p>
    <w:p>
      <w:pPr>
        <w:spacing w:after="0"/>
        <w:ind w:left="0"/>
        <w:jc w:val="both"/>
      </w:pPr>
      <w:r>
        <w:rPr>
          <w:rFonts w:ascii="Times New Roman"/>
          <w:b w:val="false"/>
          <w:i w:val="false"/>
          <w:color w:val="000000"/>
          <w:sz w:val="28"/>
        </w:rPr>
        <w:t>
      Бірнеше әлеуетті өнім беруші ең төмен баға ұсынысын берген жағдайда, баға ұсынысы басқа әлеуетті өнім берушілердің баға ұсыныстарынан бұрын түскен әлеуетті өнім беруші жеңімпаз деп танылады.";</w:t>
      </w:r>
    </w:p>
    <w:bookmarkStart w:name="z60" w:id="32"/>
    <w:p>
      <w:pPr>
        <w:spacing w:after="0"/>
        <w:ind w:left="0"/>
        <w:jc w:val="both"/>
      </w:pPr>
      <w:r>
        <w:rPr>
          <w:rFonts w:ascii="Times New Roman"/>
          <w:b w:val="false"/>
          <w:i w:val="false"/>
          <w:color w:val="000000"/>
          <w:sz w:val="28"/>
        </w:rPr>
        <w:t>
      мынадай мазмұндағы 155-1-тармақпен толықтырылсын:</w:t>
      </w:r>
    </w:p>
    <w:bookmarkEnd w:id="32"/>
    <w:p>
      <w:pPr>
        <w:spacing w:after="0"/>
        <w:ind w:left="0"/>
        <w:jc w:val="both"/>
      </w:pPr>
      <w:r>
        <w:rPr>
          <w:rFonts w:ascii="Times New Roman"/>
          <w:b w:val="false"/>
          <w:i w:val="false"/>
          <w:color w:val="000000"/>
          <w:sz w:val="28"/>
        </w:rPr>
        <w:t>
      "155-1. Әлеуетті өнім берушілердің баға ұсыныстарын ашу баға ұсыныстарын сұрату тәсілімен сатып алу туралы хабарландыруда белгіленген мерзімде порталда автоматты түрде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және </w:t>
      </w:r>
      <w:r>
        <w:rPr>
          <w:rFonts w:ascii="Times New Roman"/>
          <w:b w:val="false"/>
          <w:i w:val="false"/>
          <w:color w:val="000000"/>
          <w:sz w:val="28"/>
        </w:rPr>
        <w:t>161-тармақтар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"160. Баға ұсыныстарын сұрату тәсілімен сатып алу қорытындыларын әлеуетті өнім берушілердің баға ұсыныстарын ұсыну мерзімі аяқталған күннен бастап 3 (үш) жұмыс күнінен кешіктірілмейтін мерзімде порталда автоматты түрде шығарады. Баға ұсыныстарын сұрату тәсілімен сатып алу қорытындыларының хаттамасында мынадай мәліметтер енгізіледі:</w:t>
      </w:r>
    </w:p>
    <w:p>
      <w:pPr>
        <w:spacing w:after="0"/>
        <w:ind w:left="0"/>
        <w:jc w:val="both"/>
      </w:pPr>
      <w:r>
        <w:rPr>
          <w:rFonts w:ascii="Times New Roman"/>
          <w:b w:val="false"/>
          <w:i w:val="false"/>
          <w:color w:val="000000"/>
          <w:sz w:val="28"/>
        </w:rPr>
        <w:t>
      1) табиғи монополия субъектінің толық атауы және пошталық мекенжайы;</w:t>
      </w:r>
    </w:p>
    <w:p>
      <w:pPr>
        <w:spacing w:after="0"/>
        <w:ind w:left="0"/>
        <w:jc w:val="both"/>
      </w:pPr>
      <w:r>
        <w:rPr>
          <w:rFonts w:ascii="Times New Roman"/>
          <w:b w:val="false"/>
          <w:i w:val="false"/>
          <w:color w:val="000000"/>
          <w:sz w:val="28"/>
        </w:rPr>
        <w:t>
      2) баға ұсыныстарын сұрату тәсілімен өткізілген тауарларды, жұмыстарды, көрсетілетін қызметтерді сатып алудың атауы;</w:t>
      </w:r>
    </w:p>
    <w:p>
      <w:pPr>
        <w:spacing w:after="0"/>
        <w:ind w:left="0"/>
        <w:jc w:val="both"/>
      </w:pPr>
      <w:r>
        <w:rPr>
          <w:rFonts w:ascii="Times New Roman"/>
          <w:b w:val="false"/>
          <w:i w:val="false"/>
          <w:color w:val="000000"/>
          <w:sz w:val="28"/>
        </w:rPr>
        <w:t>
      3) баға ұсыныстарын табыс етудің соңғы мерзімі өткенге дейін баға ұсыныстарын ұсынған әлеуетті өнім берушілердің толық атауы (тегі, аты, әкесінің аты (бар болса), олар мәлімдеген тауарларға, жұмыстарға, көрсетілетін қызметтерге бағалар;</w:t>
      </w:r>
    </w:p>
    <w:p>
      <w:pPr>
        <w:spacing w:after="0"/>
        <w:ind w:left="0"/>
        <w:jc w:val="both"/>
      </w:pPr>
      <w:r>
        <w:rPr>
          <w:rFonts w:ascii="Times New Roman"/>
          <w:b w:val="false"/>
          <w:i w:val="false"/>
          <w:color w:val="000000"/>
          <w:sz w:val="28"/>
        </w:rPr>
        <w:t>
      4) бас тарту себептерін негіздей отырып, бас тартылған баға ұсыныстары туралы;</w:t>
      </w:r>
    </w:p>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p>
      <w:pPr>
        <w:spacing w:after="0"/>
        <w:ind w:left="0"/>
        <w:jc w:val="both"/>
      </w:pPr>
      <w:r>
        <w:rPr>
          <w:rFonts w:ascii="Times New Roman"/>
          <w:b w:val="false"/>
          <w:i w:val="false"/>
          <w:color w:val="000000"/>
          <w:sz w:val="28"/>
        </w:rPr>
        <w:t>
      6) екінші орын алған әлеуетті өнім беруші туралы;</w:t>
      </w:r>
    </w:p>
    <w:p>
      <w:pPr>
        <w:spacing w:after="0"/>
        <w:ind w:left="0"/>
        <w:jc w:val="both"/>
      </w:pPr>
      <w:r>
        <w:rPr>
          <w:rFonts w:ascii="Times New Roman"/>
          <w:b w:val="false"/>
          <w:i w:val="false"/>
          <w:color w:val="000000"/>
          <w:sz w:val="28"/>
        </w:rPr>
        <w:t>
      7) сатып алу туралы шартты жасасудың сомасы мен мерзімдері туралы.</w:t>
      </w:r>
    </w:p>
    <w:bookmarkStart w:name="z62" w:id="33"/>
    <w:p>
      <w:pPr>
        <w:spacing w:after="0"/>
        <w:ind w:left="0"/>
        <w:jc w:val="both"/>
      </w:pPr>
      <w:r>
        <w:rPr>
          <w:rFonts w:ascii="Times New Roman"/>
          <w:b w:val="false"/>
          <w:i w:val="false"/>
          <w:color w:val="000000"/>
          <w:sz w:val="28"/>
        </w:rPr>
        <w:t>
      161. Баға ұсыныстарын сұрату тәсілімен сатып алу қорытындылары күнінен бастап портал хабарламаны сатып алу жеңімпазына 1 (бір) жұмыс күні ішінде автоматты түрде жібереді.";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"5-параграф. Бір көзден алу тәсілімен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"162. Бір көзден сатып алу Заңның 23-бабының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конкурс немесе баға ұсыныстарын сұрату тәсілімен сатып алу өткізілмеді деп танылған;</w:t>
      </w:r>
    </w:p>
    <w:p>
      <w:pPr>
        <w:spacing w:after="0"/>
        <w:ind w:left="0"/>
        <w:jc w:val="both"/>
      </w:pPr>
      <w:r>
        <w:rPr>
          <w:rFonts w:ascii="Times New Roman"/>
          <w:b w:val="false"/>
          <w:i w:val="false"/>
          <w:color w:val="000000"/>
          <w:sz w:val="28"/>
        </w:rPr>
        <w:t>
      2) тауарлар, жұмыстар, көрсетілетін қызметтер Қазақстан Республикасының заңнамасында белгіленген бағалар, тарифтер бойынша сатып алынған;</w:t>
      </w:r>
    </w:p>
    <w:p>
      <w:pPr>
        <w:spacing w:after="0"/>
        <w:ind w:left="0"/>
        <w:jc w:val="both"/>
      </w:pPr>
      <w:r>
        <w:rPr>
          <w:rFonts w:ascii="Times New Roman"/>
          <w:b w:val="false"/>
          <w:i w:val="false"/>
          <w:color w:val="000000"/>
          <w:sz w:val="28"/>
        </w:rPr>
        <w:t>
      3) сатып алынатын тауарларға, жұмыстарға, көрсетілетін қызметтерге қатысты айрықша құқықтарға ие тұлғадан немесе мемлекеттік немесе табиғи монополия субъектісі болып табылатын тұлғадан тауарлар, жұмыстар, көрсетілетін қызметтер сатып алынған;</w:t>
      </w:r>
    </w:p>
    <w:p>
      <w:pPr>
        <w:spacing w:after="0"/>
        <w:ind w:left="0"/>
        <w:jc w:val="both"/>
      </w:pPr>
      <w:r>
        <w:rPr>
          <w:rFonts w:ascii="Times New Roman"/>
          <w:b w:val="false"/>
          <w:i w:val="false"/>
          <w:color w:val="000000"/>
          <w:sz w:val="28"/>
        </w:rPr>
        <w:t>
      4) тауарлар, жұмыстар, көрсетілетін қызметтер еңсерілмейтін күш мән-жайларының туындау, оның ішінде төтенше жағдайлардың зардабын оқшаулау және (немесе) жою салдарынан, аварияларды жою үшін сатып алынған;</w:t>
      </w:r>
    </w:p>
    <w:p>
      <w:pPr>
        <w:spacing w:after="0"/>
        <w:ind w:left="0"/>
        <w:jc w:val="both"/>
      </w:pPr>
      <w:r>
        <w:rPr>
          <w:rFonts w:ascii="Times New Roman"/>
          <w:b w:val="false"/>
          <w:i w:val="false"/>
          <w:color w:val="000000"/>
          <w:sz w:val="28"/>
        </w:rPr>
        <w:t>
      5) өкілдік ету шығыстарына байланысты тауарлар, жұмыстар, көрсетілетін қызметтер сатып алынған;</w:t>
      </w:r>
    </w:p>
    <w:p>
      <w:pPr>
        <w:spacing w:after="0"/>
        <w:ind w:left="0"/>
        <w:jc w:val="both"/>
      </w:pPr>
      <w:r>
        <w:rPr>
          <w:rFonts w:ascii="Times New Roman"/>
          <w:b w:val="false"/>
          <w:i w:val="false"/>
          <w:color w:val="000000"/>
          <w:sz w:val="28"/>
        </w:rPr>
        <w:t>
      6) қағаз жеткізгіштегі және (немесе) электрондық нысандағы мерзімді баспасөз басылымдары сатып алынған;</w:t>
      </w:r>
    </w:p>
    <w:p>
      <w:pPr>
        <w:spacing w:after="0"/>
        <w:ind w:left="0"/>
        <w:jc w:val="both"/>
      </w:pPr>
      <w:r>
        <w:rPr>
          <w:rFonts w:ascii="Times New Roman"/>
          <w:b w:val="false"/>
          <w:i w:val="false"/>
          <w:color w:val="000000"/>
          <w:sz w:val="28"/>
        </w:rPr>
        <w:t>
      7) мынадай:</w:t>
      </w:r>
    </w:p>
    <w:p>
      <w:pPr>
        <w:spacing w:after="0"/>
        <w:ind w:left="0"/>
        <w:jc w:val="both"/>
      </w:pPr>
      <w:r>
        <w:rPr>
          <w:rFonts w:ascii="Times New Roman"/>
          <w:b w:val="false"/>
          <w:i w:val="false"/>
          <w:color w:val="000000"/>
          <w:sz w:val="28"/>
        </w:rPr>
        <w:t>
      Қазақстан Республикасының атқарушылық iс жүргiзу және сот орындаушыларының мәртебесi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 сауда-саттықтарда (аукциондарда) өткізілетін мүлік (активтер) сатып алынған;</w:t>
      </w:r>
    </w:p>
    <w:p>
      <w:pPr>
        <w:spacing w:after="0"/>
        <w:ind w:left="0"/>
        <w:jc w:val="both"/>
      </w:pPr>
      <w:r>
        <w:rPr>
          <w:rFonts w:ascii="Times New Roman"/>
          <w:b w:val="false"/>
          <w:i w:val="false"/>
          <w:color w:val="000000"/>
          <w:sz w:val="28"/>
        </w:rPr>
        <w:t>
      8) егер біртекті тауарлардың, жұмыстардың, көрсетілетін қызметтердің құндық мәндегі жылдық көлемі тиісті қаржы жылына арналған республикалық бюджет туралы заңда белгіленген айлық есептік көрсеткіштің бір жүз еселенген мөлшерінен аспаса, осындай біртекті тауарлар, жұмыстар, көрсетілетін қызметтер сатып алынған;</w:t>
      </w:r>
    </w:p>
    <w:p>
      <w:pPr>
        <w:spacing w:after="0"/>
        <w:ind w:left="0"/>
        <w:jc w:val="both"/>
      </w:pPr>
      <w:r>
        <w:rPr>
          <w:rFonts w:ascii="Times New Roman"/>
          <w:b w:val="false"/>
          <w:i w:val="false"/>
          <w:color w:val="000000"/>
          <w:sz w:val="28"/>
        </w:rPr>
        <w:t>
      9) бару және кері қайту жолын, тұрғын үй-жай жалдауды, көліктік қызмет көрсетуді, тамақпен қамтамасыз етуді қоса алғанда, жұмыскерді қызметтік іссапарға жіберуге байланысты көрсетілетін қызметтер сатып алынған;</w:t>
      </w:r>
    </w:p>
    <w:p>
      <w:pPr>
        <w:spacing w:after="0"/>
        <w:ind w:left="0"/>
        <w:jc w:val="both"/>
      </w:pPr>
      <w:r>
        <w:rPr>
          <w:rFonts w:ascii="Times New Roman"/>
          <w:b w:val="false"/>
          <w:i w:val="false"/>
          <w:color w:val="000000"/>
          <w:sz w:val="28"/>
        </w:rPr>
        <w:t>
      10) тауарларды, жұмыстарды, көрсетілетін қызметтерді сатып алған тапсырыс берушінің бірдейлендіру, стандарттау немесе сәйкестікті қамтамасыз ету мақсатында нақ сол өнім берушіден тауарларды, жұмыстарды, көрсетілетін қызметтерді сатып алу қажеттігі туындаған жағдайларда жүзеге асырылады.";</w:t>
      </w:r>
    </w:p>
    <w:bookmarkStart w:name="z65" w:id="34"/>
    <w:p>
      <w:pPr>
        <w:spacing w:after="0"/>
        <w:ind w:left="0"/>
        <w:jc w:val="both"/>
      </w:pPr>
      <w:r>
        <w:rPr>
          <w:rFonts w:ascii="Times New Roman"/>
          <w:b w:val="false"/>
          <w:i w:val="false"/>
          <w:color w:val="000000"/>
          <w:sz w:val="28"/>
        </w:rPr>
        <w:t>
      мынадай мазмұндағы 162-1 және 162-2-тармақтармен толықтырылсын:</w:t>
      </w:r>
    </w:p>
    <w:bookmarkEnd w:id="34"/>
    <w:bookmarkStart w:name="z66" w:id="35"/>
    <w:p>
      <w:pPr>
        <w:spacing w:after="0"/>
        <w:ind w:left="0"/>
        <w:jc w:val="both"/>
      </w:pPr>
      <w:r>
        <w:rPr>
          <w:rFonts w:ascii="Times New Roman"/>
          <w:b w:val="false"/>
          <w:i w:val="false"/>
          <w:color w:val="000000"/>
          <w:sz w:val="28"/>
        </w:rPr>
        <w:t>
      "162-1. Осы Қағидалардың 162-тармағының 2), 3), 4), 5), 6), 7), 8), 9) және 10)-тармақшаларында көрсетілген жағдайларда бір көзден алу тәсілімен сатып алу портал арқылы әлеуетті өнім берушіге шарттың жобасын жіберу және оған қол қою арқылы жүзеге асырылады.</w:t>
      </w:r>
    </w:p>
    <w:bookmarkEnd w:id="35"/>
    <w:bookmarkStart w:name="z67" w:id="36"/>
    <w:p>
      <w:pPr>
        <w:spacing w:after="0"/>
        <w:ind w:left="0"/>
        <w:jc w:val="both"/>
      </w:pPr>
      <w:r>
        <w:rPr>
          <w:rFonts w:ascii="Times New Roman"/>
          <w:b w:val="false"/>
          <w:i w:val="false"/>
          <w:color w:val="000000"/>
          <w:sz w:val="28"/>
        </w:rPr>
        <w:t xml:space="preserve">
      162-2. Осы Қағидалардың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және </w:t>
      </w:r>
      <w:r>
        <w:rPr>
          <w:rFonts w:ascii="Times New Roman"/>
          <w:b w:val="false"/>
          <w:i w:val="false"/>
          <w:color w:val="000000"/>
          <w:sz w:val="28"/>
        </w:rPr>
        <w:t>169-тармақтары</w:t>
      </w:r>
      <w:r>
        <w:rPr>
          <w:rFonts w:ascii="Times New Roman"/>
          <w:b w:val="false"/>
          <w:i w:val="false"/>
          <w:color w:val="000000"/>
          <w:sz w:val="28"/>
        </w:rPr>
        <w:t>, егер конкурс немесе баға ұсыныстарын сұрату тәсілімен сатып алу өткізілмеді деп танылған жағдайда, бір көзден алу тәсілімен сатып алуды жүргізу тәртібін қамтиды.";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және </w:t>
      </w:r>
      <w:r>
        <w:rPr>
          <w:rFonts w:ascii="Times New Roman"/>
          <w:b w:val="false"/>
          <w:i w:val="false"/>
          <w:color w:val="000000"/>
          <w:sz w:val="28"/>
        </w:rPr>
        <w:t>164-тармақтар</w:t>
      </w:r>
      <w:r>
        <w:rPr>
          <w:rFonts w:ascii="Times New Roman"/>
          <w:b w:val="false"/>
          <w:i w:val="false"/>
          <w:color w:val="000000"/>
          <w:sz w:val="28"/>
        </w:rPr>
        <w:t xml:space="preserve"> мынадай редакцияда жазылсын:</w:t>
      </w:r>
    </w:p>
    <w:bookmarkStart w:name="z69" w:id="37"/>
    <w:p>
      <w:pPr>
        <w:spacing w:after="0"/>
        <w:ind w:left="0"/>
        <w:jc w:val="both"/>
      </w:pPr>
      <w:r>
        <w:rPr>
          <w:rFonts w:ascii="Times New Roman"/>
          <w:b w:val="false"/>
          <w:i w:val="false"/>
          <w:color w:val="000000"/>
          <w:sz w:val="28"/>
        </w:rPr>
        <w:t>
      "163. Конкурс тәсілімен сатып алу және баға ұсыныстарын сұрату өткізілмеді деп танылған жағдайда, табиғи монополия субъектісі портал арқылы осы Қағидалардың 132-1-тармағында көрсетілген әлеуетті өнім берушіге бір көзден алу тәсілімен сатып алуға қатысуға мынадай мәліметтерді қамтитын шақыру жібереді:</w:t>
      </w:r>
    </w:p>
    <w:bookmarkEnd w:id="37"/>
    <w:p>
      <w:pPr>
        <w:spacing w:after="0"/>
        <w:ind w:left="0"/>
        <w:jc w:val="both"/>
      </w:pPr>
      <w:r>
        <w:rPr>
          <w:rFonts w:ascii="Times New Roman"/>
          <w:b w:val="false"/>
          <w:i w:val="false"/>
          <w:color w:val="000000"/>
          <w:sz w:val="28"/>
        </w:rPr>
        <w:t>
      1) табиғи монополия субъектісінің атауы және орналасқан жері;</w:t>
      </w:r>
    </w:p>
    <w:p>
      <w:pPr>
        <w:spacing w:after="0"/>
        <w:ind w:left="0"/>
        <w:jc w:val="both"/>
      </w:pPr>
      <w:r>
        <w:rPr>
          <w:rFonts w:ascii="Times New Roman"/>
          <w:b w:val="false"/>
          <w:i w:val="false"/>
          <w:color w:val="000000"/>
          <w:sz w:val="28"/>
        </w:rPr>
        <w:t>
      2)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тауарларға қызмет көрсетуге, тауарды пайдалануға шығыстарға, тауарды беру, жұмыстарды орындау, қызметтерді көрсету шығыстарға сапа кепілдігін беру сипатталған техникалық ерекшелікті.</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техникалық ерекшеліктің орнына конкурстық құжаттамада бекітілген жобалық-сметалық құжаттама болады. Бұл ретте осындай сатып алу бойынша жұмыстарды орындау мерзімдері бекітілген жобалық-сметалық құжаттамада көрсетілген жұмыстарды орындау мерзіміне сәйкес келеді;</w:t>
      </w:r>
    </w:p>
    <w:p>
      <w:pPr>
        <w:spacing w:after="0"/>
        <w:ind w:left="0"/>
        <w:jc w:val="both"/>
      </w:pPr>
      <w:r>
        <w:rPr>
          <w:rFonts w:ascii="Times New Roman"/>
          <w:b w:val="false"/>
          <w:i w:val="false"/>
          <w:color w:val="000000"/>
          <w:sz w:val="28"/>
        </w:rPr>
        <w:t>
      3) өткізілетін сатып алудың нысанасы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4) тауарды жеткізу, жұмыстарды орындау, қызметтерді көрсету орны;</w:t>
      </w:r>
    </w:p>
    <w:p>
      <w:pPr>
        <w:spacing w:after="0"/>
        <w:ind w:left="0"/>
        <w:jc w:val="both"/>
      </w:pPr>
      <w:r>
        <w:rPr>
          <w:rFonts w:ascii="Times New Roman"/>
          <w:b w:val="false"/>
          <w:i w:val="false"/>
          <w:color w:val="000000"/>
          <w:sz w:val="28"/>
        </w:rPr>
        <w:t>
      5) тауарды жеткізудің, жұмыстарды орындаудың, қызметтерді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талаптары және сатып алу туралы шарттың жобасы;</w:t>
      </w:r>
    </w:p>
    <w:p>
      <w:pPr>
        <w:spacing w:after="0"/>
        <w:ind w:left="0"/>
        <w:jc w:val="both"/>
      </w:pPr>
      <w:r>
        <w:rPr>
          <w:rFonts w:ascii="Times New Roman"/>
          <w:b w:val="false"/>
          <w:i w:val="false"/>
          <w:color w:val="000000"/>
          <w:sz w:val="28"/>
        </w:rPr>
        <w:t>
      7) осы Қағидаларда көзделген жағдайларда сатып алу туралы шарттың орындалуын қамтамасыз етуді енгізу талаптары, нысаны, көлемі және тәсілі;</w:t>
      </w:r>
    </w:p>
    <w:p>
      <w:pPr>
        <w:spacing w:after="0"/>
        <w:ind w:left="0"/>
        <w:jc w:val="both"/>
      </w:pPr>
      <w:r>
        <w:rPr>
          <w:rFonts w:ascii="Times New Roman"/>
          <w:b w:val="false"/>
          <w:i w:val="false"/>
          <w:color w:val="000000"/>
          <w:sz w:val="28"/>
        </w:rPr>
        <w:t>
      8) бір көзден алу тәсілімен өткізілетін сатып алудың нысанасы болып табылатын тауарларды, жұмыстарды, көрсетілетін қызметтерді сатып алуға бөлінген сомалар туралы мәлімет;</w:t>
      </w:r>
    </w:p>
    <w:p>
      <w:pPr>
        <w:spacing w:after="0"/>
        <w:ind w:left="0"/>
        <w:jc w:val="both"/>
      </w:pPr>
      <w:r>
        <w:rPr>
          <w:rFonts w:ascii="Times New Roman"/>
          <w:b w:val="false"/>
          <w:i w:val="false"/>
          <w:color w:val="000000"/>
          <w:sz w:val="28"/>
        </w:rPr>
        <w:t xml:space="preserve">
      9)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 өзінің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көрсетілген талаптарға сәйкестігі туралы;</w:t>
      </w:r>
    </w:p>
    <w:p>
      <w:pPr>
        <w:spacing w:after="0"/>
        <w:ind w:left="0"/>
        <w:jc w:val="both"/>
      </w:pPr>
      <w:r>
        <w:rPr>
          <w:rFonts w:ascii="Times New Roman"/>
          <w:b w:val="false"/>
          <w:i w:val="false"/>
          <w:color w:val="000000"/>
          <w:sz w:val="28"/>
        </w:rPr>
        <w:t>
      10) бір көзден алу тәсілімен сатып алу баға ұсыныстарын сұрату тәсілімен сатып алуды өтпеді деп тану нәтижесінде жүзеге асырылатын жағдайды, сондай-ақ осы Қағидалардың 164-тармағында көзделген ақпаратты қоспағанда, әлеуетті өнім берушінің қойылған біліктілік талаптарына оның сәйкестігін растайтын құжаттарды беру мерзімі.</w:t>
      </w:r>
    </w:p>
    <w:p>
      <w:pPr>
        <w:spacing w:after="0"/>
        <w:ind w:left="0"/>
        <w:jc w:val="both"/>
      </w:pPr>
      <w:r>
        <w:rPr>
          <w:rFonts w:ascii="Times New Roman"/>
          <w:b w:val="false"/>
          <w:i w:val="false"/>
          <w:color w:val="000000"/>
          <w:sz w:val="28"/>
        </w:rPr>
        <w:t>
      Бұл ретте жіберілетін шақыру өтпеді деп танылған өткізілген сатып алу (конкурс, баға ұсыныстарын сұрату) шарттарына сәйкес келеді.</w:t>
      </w:r>
    </w:p>
    <w:bookmarkStart w:name="z70" w:id="38"/>
    <w:p>
      <w:pPr>
        <w:spacing w:after="0"/>
        <w:ind w:left="0"/>
        <w:jc w:val="both"/>
      </w:pPr>
      <w:r>
        <w:rPr>
          <w:rFonts w:ascii="Times New Roman"/>
          <w:b w:val="false"/>
          <w:i w:val="false"/>
          <w:color w:val="000000"/>
          <w:sz w:val="28"/>
        </w:rPr>
        <w:t>
      164. Портал арқылы бір көзден алу тәсілімен өткізілетін сатып алудың нысанасы болып табылатын тауарды беруді, жұмыстарды орындауды, қызметтер көрсетуді жүзеге асыруға ниет білдірген әлеуетті өнім беруші белгіленген мерзімде табиғи монополия субъектісіне мынадай ақпаратты ұсынады:</w:t>
      </w:r>
    </w:p>
    <w:bookmarkEnd w:id="38"/>
    <w:p>
      <w:pPr>
        <w:spacing w:after="0"/>
        <w:ind w:left="0"/>
        <w:jc w:val="both"/>
      </w:pPr>
      <w:r>
        <w:rPr>
          <w:rFonts w:ascii="Times New Roman"/>
          <w:b w:val="false"/>
          <w:i w:val="false"/>
          <w:color w:val="000000"/>
          <w:sz w:val="28"/>
        </w:rP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техникалық ерекшеліктердің шарттарымен келісу туралы хат.</w:t>
      </w:r>
    </w:p>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бекітілген жобалық-сметалық құжаттаманың шарттарымен келісу туралы хат жібереді;</w:t>
      </w:r>
    </w:p>
    <w:p>
      <w:pPr>
        <w:spacing w:after="0"/>
        <w:ind w:left="0"/>
        <w:jc w:val="both"/>
      </w:pPr>
      <w:r>
        <w:rPr>
          <w:rFonts w:ascii="Times New Roman"/>
          <w:b w:val="false"/>
          <w:i w:val="false"/>
          <w:color w:val="000000"/>
          <w:sz w:val="28"/>
        </w:rPr>
        <w:t>
      2) бір көзден алу тәсілімен сатып алу баға ұсыныстарын сұрату тәсілімен сатып алуды өтпеді деп тану нәтижесінде жүзеге асырылатын жағдайды қоспағанда, әлеуетті өнім берушінің және ол жұмыстардың немесе көрсетілетін қызметтердің қосалқы мердігері (бірлескен орындаушысы) ретінде тартуды көздейтін тұлғалардың табиғи монополия субъектісінің шақыруында көрсетілген талаптарға сәйкестігін растайтын құжаттар;</w:t>
      </w:r>
    </w:p>
    <w:p>
      <w:pPr>
        <w:spacing w:after="0"/>
        <w:ind w:left="0"/>
        <w:jc w:val="both"/>
      </w:pPr>
      <w:r>
        <w:rPr>
          <w:rFonts w:ascii="Times New Roman"/>
          <w:b w:val="false"/>
          <w:i w:val="false"/>
          <w:color w:val="000000"/>
          <w:sz w:val="28"/>
        </w:rPr>
        <w:t>
      3) ұсынылатын тауарларға, жұмыстарға, көрсетілетін қызметтерге баға негіздемесі.";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172-тармақтар</w:t>
      </w:r>
      <w:r>
        <w:rPr>
          <w:rFonts w:ascii="Times New Roman"/>
          <w:b w:val="false"/>
          <w:i w:val="false"/>
          <w:color w:val="000000"/>
          <w:sz w:val="28"/>
        </w:rPr>
        <w:t xml:space="preserve"> мынадай редакцияда жазылсын:</w:t>
      </w:r>
    </w:p>
    <w:bookmarkStart w:name="z73" w:id="39"/>
    <w:p>
      <w:pPr>
        <w:spacing w:after="0"/>
        <w:ind w:left="0"/>
        <w:jc w:val="both"/>
      </w:pPr>
      <w:r>
        <w:rPr>
          <w:rFonts w:ascii="Times New Roman"/>
          <w:b w:val="false"/>
          <w:i w:val="false"/>
          <w:color w:val="000000"/>
          <w:sz w:val="28"/>
        </w:rPr>
        <w:t>
      "168. Бір көзден сатып алуды жүзеге асыру кезінде портал автоматты түрде хаттама жасайды, онда мынадай ақпарат қамтылады:</w:t>
      </w:r>
    </w:p>
    <w:bookmarkEnd w:id="39"/>
    <w:p>
      <w:pPr>
        <w:spacing w:after="0"/>
        <w:ind w:left="0"/>
        <w:jc w:val="both"/>
      </w:pPr>
      <w:r>
        <w:rPr>
          <w:rFonts w:ascii="Times New Roman"/>
          <w:b w:val="false"/>
          <w:i w:val="false"/>
          <w:color w:val="000000"/>
          <w:sz w:val="28"/>
        </w:rPr>
        <w:t>
      1) бір көзден сатып алу тәсілін қолдану негіздемесі;</w:t>
      </w:r>
    </w:p>
    <w:p>
      <w:pPr>
        <w:spacing w:after="0"/>
        <w:ind w:left="0"/>
        <w:jc w:val="both"/>
      </w:pPr>
      <w:r>
        <w:rPr>
          <w:rFonts w:ascii="Times New Roman"/>
          <w:b w:val="false"/>
          <w:i w:val="false"/>
          <w:color w:val="000000"/>
          <w:sz w:val="28"/>
        </w:rPr>
        <w:t>
      2) сатып алынатын тауарлардың, жұмыстар мен көрсетілетін қызметтердің қысқаша сипаты;</w:t>
      </w:r>
    </w:p>
    <w:p>
      <w:pPr>
        <w:spacing w:after="0"/>
        <w:ind w:left="0"/>
        <w:jc w:val="both"/>
      </w:pPr>
      <w:r>
        <w:rPr>
          <w:rFonts w:ascii="Times New Roman"/>
          <w:b w:val="false"/>
          <w:i w:val="false"/>
          <w:color w:val="000000"/>
          <w:sz w:val="28"/>
        </w:rPr>
        <w:t>
      3) сатып алу шарты жасалатын әлеуетті өнім берушінің атауы мен мекенжайы және осындай шарттың бағасы.</w:t>
      </w:r>
    </w:p>
    <w:bookmarkStart w:name="z74" w:id="40"/>
    <w:p>
      <w:pPr>
        <w:spacing w:after="0"/>
        <w:ind w:left="0"/>
        <w:jc w:val="both"/>
      </w:pPr>
      <w:r>
        <w:rPr>
          <w:rFonts w:ascii="Times New Roman"/>
          <w:b w:val="false"/>
          <w:i w:val="false"/>
          <w:color w:val="000000"/>
          <w:sz w:val="28"/>
        </w:rPr>
        <w:t>
      169. Бір негізден алу тәсілімен сатып алу өтпеді деп мынадай жағдайларда танылады:</w:t>
      </w:r>
    </w:p>
    <w:bookmarkEnd w:id="40"/>
    <w:p>
      <w:pPr>
        <w:spacing w:after="0"/>
        <w:ind w:left="0"/>
        <w:jc w:val="both"/>
      </w:pPr>
      <w:r>
        <w:rPr>
          <w:rFonts w:ascii="Times New Roman"/>
          <w:b w:val="false"/>
          <w:i w:val="false"/>
          <w:color w:val="000000"/>
          <w:sz w:val="28"/>
        </w:rPr>
        <w:t>
      1) әлеуетті өнім беруші бір көзден алу тәсілімен сатып алу баға ұсыныстарын сұрату тәсілімен өткізілмеген сатып алу қорытындылары бойынша жүзеге асырылатын жағдайды қоспағанда, табиғи монополия субъектісінің шақыруында көрсетілген талаптарға сәйкес келмесе;</w:t>
      </w:r>
    </w:p>
    <w:p>
      <w:pPr>
        <w:spacing w:after="0"/>
        <w:ind w:left="0"/>
        <w:jc w:val="both"/>
      </w:pPr>
      <w:r>
        <w:rPr>
          <w:rFonts w:ascii="Times New Roman"/>
          <w:b w:val="false"/>
          <w:i w:val="false"/>
          <w:color w:val="000000"/>
          <w:sz w:val="28"/>
        </w:rPr>
        <w:t>
      2) егер әлеуетті өнім беруші бір көзден сатып алу тәсілімен сатып алуға қатысудан бас тартса;</w:t>
      </w:r>
    </w:p>
    <w:p>
      <w:pPr>
        <w:spacing w:after="0"/>
        <w:ind w:left="0"/>
        <w:jc w:val="both"/>
      </w:pPr>
      <w:r>
        <w:rPr>
          <w:rFonts w:ascii="Times New Roman"/>
          <w:b w:val="false"/>
          <w:i w:val="false"/>
          <w:color w:val="000000"/>
          <w:sz w:val="28"/>
        </w:rPr>
        <w:t>
      3) егер әлеуетті өнім беруші ұсынылатын тауарға (жұмысқа, көрсетілетін қызметке) сатып алу үшін бөлінген сомадан асатын бағаны ұсынса немесе тауарлардың, жұмыстар мен көрсетілетін қызметтердің сапасының нашарлауына немесе олардың санының және/немесе көлемінің төмендеуіне әкелетін техникалық сипаттаманы ұсынса.</w:t>
      </w:r>
    </w:p>
    <w:p>
      <w:pPr>
        <w:spacing w:after="0"/>
        <w:ind w:left="0"/>
        <w:jc w:val="both"/>
      </w:pPr>
      <w:r>
        <w:rPr>
          <w:rFonts w:ascii="Times New Roman"/>
          <w:b w:val="false"/>
          <w:i w:val="false"/>
          <w:color w:val="000000"/>
          <w:sz w:val="28"/>
        </w:rPr>
        <w:t>
      Бір көзден алу тәсілімен сатып алу Қағидалардың осы тармағының негізінде өтпеді деп танылған жағдайда, сатып алу Заңда көзделген тәсілдермен жүзеге асырылады.</w:t>
      </w:r>
    </w:p>
    <w:bookmarkStart w:name="z75" w:id="41"/>
    <w:p>
      <w:pPr>
        <w:spacing w:after="0"/>
        <w:ind w:left="0"/>
        <w:jc w:val="both"/>
      </w:pPr>
      <w:r>
        <w:rPr>
          <w:rFonts w:ascii="Times New Roman"/>
          <w:b w:val="false"/>
          <w:i w:val="false"/>
          <w:color w:val="000000"/>
          <w:sz w:val="28"/>
        </w:rPr>
        <w:t>
      170. Табиғи монополия субъектісі портал арқылы жеңімпазға сатып алу қорытындылары шығарылған күннен бастап 5 (бес) жұмыс күні ішінде шарттың жобасын жібереді. Сатып алу шарты оған Тараптардың уәкілетті өкілдері қол қойған сәттен бастап күшіне енеді.</w:t>
      </w:r>
    </w:p>
    <w:bookmarkEnd w:id="41"/>
    <w:bookmarkStart w:name="z76" w:id="42"/>
    <w:p>
      <w:pPr>
        <w:spacing w:after="0"/>
        <w:ind w:left="0"/>
        <w:jc w:val="both"/>
      </w:pPr>
      <w:r>
        <w:rPr>
          <w:rFonts w:ascii="Times New Roman"/>
          <w:b w:val="false"/>
          <w:i w:val="false"/>
          <w:color w:val="000000"/>
          <w:sz w:val="28"/>
        </w:rPr>
        <w:t>
      171. Егер жеңімпаз деп айқындалған әлеуетті өнім беруші алынған күннен бастап 5 (бес) жұмыс күні ішінде шарттың жобасына қол қоймаса және ұсынбаса, онда табиғи монополия субъектісі шарттың жобасына қол қою және оны ұсыну мерзімі өткен күннен бастап 5 (бес) жұмыс күні ішінде портал арқылы шарттың жобасын екінші орын алған әлеуетті өнім берушіге жібереді.</w:t>
      </w:r>
    </w:p>
    <w:bookmarkEnd w:id="42"/>
    <w:bookmarkStart w:name="z77" w:id="43"/>
    <w:p>
      <w:pPr>
        <w:spacing w:after="0"/>
        <w:ind w:left="0"/>
        <w:jc w:val="both"/>
      </w:pPr>
      <w:r>
        <w:rPr>
          <w:rFonts w:ascii="Times New Roman"/>
          <w:b w:val="false"/>
          <w:i w:val="false"/>
          <w:color w:val="000000"/>
          <w:sz w:val="28"/>
        </w:rPr>
        <w:t>
      172. Екінші орын алған әлеуетті өнім беруші өзіне шарттың жобасы ұсынылған күннен бастап 5 (бес) жұмыс күні ішінде оған қол қояды және оны портал арқылы табиғи монополия субъектісіне ұсынады.";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79" w:id="44"/>
    <w:p>
      <w:pPr>
        <w:spacing w:after="0"/>
        <w:ind w:left="0"/>
        <w:jc w:val="both"/>
      </w:pPr>
      <w:r>
        <w:rPr>
          <w:rFonts w:ascii="Times New Roman"/>
          <w:b w:val="false"/>
          <w:i w:val="false"/>
          <w:color w:val="000000"/>
          <w:sz w:val="28"/>
        </w:rPr>
        <w:t>
      "174. Егер өнім беруші шарттың орындалуын қамтамасыз етуді шартта белгіленген тәртіппен енгізбесе, табиғи монополия субъектісі Шарттың қамтамасыз етілуін енгізу мерзімі өткен күннен бастап 5 (бес) жұмыс күні ішінде портал арқылы екінші орын алған әлеуетті өнім берушіге шарттың жобасын жібереді.";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82" w:id="45"/>
    <w:p>
      <w:pPr>
        <w:spacing w:after="0"/>
        <w:ind w:left="0"/>
        <w:jc w:val="both"/>
      </w:pPr>
      <w:r>
        <w:rPr>
          <w:rFonts w:ascii="Times New Roman"/>
          <w:b w:val="false"/>
          <w:i w:val="false"/>
          <w:color w:val="000000"/>
          <w:sz w:val="28"/>
        </w:rPr>
        <w:t>
      "177. Сатып алу шартына табиғи монополия субъектісі электрондық құжат туралы Заңға сәйкес электрондық нысанда қол қояды.";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w:t>
      </w:r>
      <w:r>
        <w:rPr>
          <w:rFonts w:ascii="Times New Roman"/>
          <w:b w:val="false"/>
          <w:i w:val="false"/>
          <w:color w:val="000000"/>
          <w:sz w:val="28"/>
        </w:rPr>
        <w:t xml:space="preserve"> мынадай редакцияда жазылсын:</w:t>
      </w:r>
    </w:p>
    <w:bookmarkStart w:name="z84" w:id="46"/>
    <w:p>
      <w:pPr>
        <w:spacing w:after="0"/>
        <w:ind w:left="0"/>
        <w:jc w:val="both"/>
      </w:pPr>
      <w:r>
        <w:rPr>
          <w:rFonts w:ascii="Times New Roman"/>
          <w:b w:val="false"/>
          <w:i w:val="false"/>
          <w:color w:val="000000"/>
          <w:sz w:val="28"/>
        </w:rPr>
        <w:t>
      "182. Шарт бойынша міндеттемелердің орындалуына қарай табиғи монополия субъектісі портал арқылы жіберілген өнім берушінің хабарламасы бойынша авансты орындауды қамтамасыз ету мөлшерін сатып алу туралы шартта көзделген орындалған міндеттемелерге бара-бар азайтады.";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p>
    <w:bookmarkStart w:name="z86" w:id="47"/>
    <w:p>
      <w:pPr>
        <w:spacing w:after="0"/>
        <w:ind w:left="0"/>
        <w:jc w:val="both"/>
      </w:pPr>
      <w:r>
        <w:rPr>
          <w:rFonts w:ascii="Times New Roman"/>
          <w:b w:val="false"/>
          <w:i w:val="false"/>
          <w:color w:val="000000"/>
          <w:sz w:val="28"/>
        </w:rPr>
        <w:t>
      "190. Шарт бойынша тауарларды жеткізудің, жұмыстарды орындаудың, қызметтерді көрсетудің ең аз мерзімі тауарды жеткізуге, оның ішінде оны дайындауға (өндіруге), жеткізуге, жұмыстарды орындауға, қызметтерді көрсетуге жұмсалатын мерзімнен кем емес, бірақ күнтізбелік 10 (он) күннен аз емес мерзімді құрайды.";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200-тармақ</w:t>
      </w:r>
      <w:r>
        <w:rPr>
          <w:rFonts w:ascii="Times New Roman"/>
          <w:b w:val="false"/>
          <w:i w:val="false"/>
          <w:color w:val="000000"/>
          <w:sz w:val="28"/>
        </w:rPr>
        <w:t xml:space="preserve"> мынадай редакцияда жазылсын:</w:t>
      </w:r>
    </w:p>
    <w:bookmarkStart w:name="z88" w:id="48"/>
    <w:p>
      <w:pPr>
        <w:spacing w:after="0"/>
        <w:ind w:left="0"/>
        <w:jc w:val="both"/>
      </w:pPr>
      <w:r>
        <w:rPr>
          <w:rFonts w:ascii="Times New Roman"/>
          <w:b w:val="false"/>
          <w:i w:val="false"/>
          <w:color w:val="000000"/>
          <w:sz w:val="28"/>
        </w:rPr>
        <w:t>
      "200. Сатып алу шарттары, конкурстық құжаттама, сатып алу хаттамалары, әлеуетті өнім берушілердің өтінімдері және өткізілген сатып алу бойынша өзге де материалдар порталда кемінде 5 (бес) жыл сақталады.";</w:t>
      </w:r>
    </w:p>
    <w:bookmarkEnd w:id="48"/>
    <w:bookmarkStart w:name="z89" w:id="4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4-1-қосымшамен толықтырылсын;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91" w:id="5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50"/>
    <w:bookmarkStart w:name="z92" w:id="5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1"/>
    <w:bookmarkStart w:name="z93" w:id="5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2"/>
    <w:bookmarkStart w:name="z94" w:id="5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3"/>
    <w:bookmarkStart w:name="z95" w:id="5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18 тамыздағы</w:t>
            </w:r>
            <w:r>
              <w:br/>
            </w:r>
            <w:r>
              <w:rPr>
                <w:rFonts w:ascii="Times New Roman"/>
                <w:b w:val="false"/>
                <w:i w:val="false"/>
                <w:color w:val="000000"/>
                <w:sz w:val="20"/>
              </w:rPr>
              <w:t>№ 455 бұйрығына</w:t>
            </w:r>
            <w:r>
              <w:br/>
            </w:r>
            <w:r>
              <w:rPr>
                <w:rFonts w:ascii="Times New Roman"/>
                <w:b w:val="false"/>
                <w:i w:val="false"/>
                <w:color w:val="000000"/>
                <w:sz w:val="20"/>
              </w:rPr>
              <w:t>1-қосымша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20__ жылға арналған тарифтік реттеудің шығынды әдісін  қолдана отырып, шығындары тарифті бекіту кезінде ескерілетін сатып алатын  тауарлардың, жұмыстардың және көрсетілетін қызметтердің тізбесі  (табиғи монополия субъектісінің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p>
            <w:pPr>
              <w:spacing w:after="20"/>
              <w:ind w:left="20"/>
              <w:jc w:val="both"/>
            </w:pPr>
            <w:r>
              <w:rPr>
                <w:rFonts w:ascii="Times New Roman"/>
                <w:b w:val="false"/>
                <w:i w:val="false"/>
                <w:color w:val="000000"/>
                <w:sz w:val="20"/>
              </w:rPr>
              <w:t>
(ҚҚС есептемегенде)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 (ҚҚС есептемегенде)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жариялаудың жоспарланған мерзімі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18 тамыздағы</w:t>
            </w:r>
            <w:r>
              <w:br/>
            </w:r>
            <w:r>
              <w:rPr>
                <w:rFonts w:ascii="Times New Roman"/>
                <w:b w:val="false"/>
                <w:i w:val="false"/>
                <w:color w:val="000000"/>
                <w:sz w:val="20"/>
              </w:rPr>
              <w:t>№ 455 бұйрығына</w:t>
            </w:r>
            <w:r>
              <w:br/>
            </w:r>
            <w:r>
              <w:rPr>
                <w:rFonts w:ascii="Times New Roman"/>
                <w:b w:val="false"/>
                <w:i w:val="false"/>
                <w:color w:val="000000"/>
                <w:sz w:val="20"/>
              </w:rPr>
              <w:t>2-қосымша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Алдағы конкурс туралы хабарландыру</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өткізу туралы хабарлайды (табиғи монополия субъектісінің (бұдан әрі - Тапсырыс беруші)</w:t>
      </w:r>
    </w:p>
    <w:p>
      <w:pPr>
        <w:spacing w:after="0"/>
        <w:ind w:left="0"/>
        <w:jc w:val="both"/>
      </w:pPr>
      <w:r>
        <w:rPr>
          <w:rFonts w:ascii="Times New Roman"/>
          <w:b w:val="false"/>
          <w:i w:val="false"/>
          <w:color w:val="000000"/>
          <w:sz w:val="28"/>
        </w:rPr>
        <w:t>толық атауы) (құны көрсетілмей тауарлардың, жұмыстар мен көрсетілетін қызметтердің</w:t>
      </w:r>
    </w:p>
    <w:p>
      <w:pPr>
        <w:spacing w:after="0"/>
        <w:ind w:left="0"/>
        <w:jc w:val="both"/>
      </w:pPr>
      <w:r>
        <w:rPr>
          <w:rFonts w:ascii="Times New Roman"/>
          <w:b w:val="false"/>
          <w:i w:val="false"/>
          <w:color w:val="000000"/>
          <w:sz w:val="28"/>
        </w:rPr>
        <w:t>қысқаша сипаттамасы және олардың саны (көлемі); (бір конкурста тауарлардың, жұмыстар</w:t>
      </w:r>
    </w:p>
    <w:p>
      <w:pPr>
        <w:spacing w:after="0"/>
        <w:ind w:left="0"/>
        <w:jc w:val="both"/>
      </w:pPr>
      <w:r>
        <w:rPr>
          <w:rFonts w:ascii="Times New Roman"/>
          <w:b w:val="false"/>
          <w:i w:val="false"/>
          <w:color w:val="000000"/>
          <w:sz w:val="28"/>
        </w:rPr>
        <w:t>мен көрсетілетін қызметтердің бес және одан да көп атауын сатып алу кезінде конкурс өткізу</w:t>
      </w:r>
    </w:p>
    <w:p>
      <w:pPr>
        <w:spacing w:after="0"/>
        <w:ind w:left="0"/>
        <w:jc w:val="both"/>
      </w:pPr>
      <w:r>
        <w:rPr>
          <w:rFonts w:ascii="Times New Roman"/>
          <w:b w:val="false"/>
          <w:i w:val="false"/>
          <w:color w:val="000000"/>
          <w:sz w:val="28"/>
        </w:rPr>
        <w:t>туралы хабарландыру сатып алынатын тауарлардың, жұмыстар мен көрсетілетін қызметтердің</w:t>
      </w:r>
    </w:p>
    <w:p>
      <w:pPr>
        <w:spacing w:after="0"/>
        <w:ind w:left="0"/>
        <w:jc w:val="both"/>
      </w:pPr>
      <w:r>
        <w:rPr>
          <w:rFonts w:ascii="Times New Roman"/>
          <w:b w:val="false"/>
          <w:i w:val="false"/>
          <w:color w:val="000000"/>
          <w:sz w:val="28"/>
        </w:rPr>
        <w:t>толық тізбесі тапсырыс берушінің конкурстық құжаттамасында көрсетілген сілтемені</w:t>
      </w:r>
    </w:p>
    <w:p>
      <w:pPr>
        <w:spacing w:after="0"/>
        <w:ind w:left="0"/>
        <w:jc w:val="both"/>
      </w:pPr>
      <w:r>
        <w:rPr>
          <w:rFonts w:ascii="Times New Roman"/>
          <w:b w:val="false"/>
          <w:i w:val="false"/>
          <w:color w:val="000000"/>
          <w:sz w:val="28"/>
        </w:rPr>
        <w:t xml:space="preserve">қамтиды. </w:t>
      </w:r>
    </w:p>
    <w:p>
      <w:pPr>
        <w:spacing w:after="0"/>
        <w:ind w:left="0"/>
        <w:jc w:val="both"/>
      </w:pPr>
      <w:r>
        <w:rPr>
          <w:rFonts w:ascii="Times New Roman"/>
          <w:b w:val="false"/>
          <w:i w:val="false"/>
          <w:color w:val="000000"/>
          <w:sz w:val="28"/>
        </w:rPr>
        <w:t>Тауарлар, жұмыстар, көрсетілетін қызметтер):</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(тауарларды жеткізу, жұмыстарды орындау немесе қызметтерді көрсету орнын көрсету).</w:t>
      </w:r>
    </w:p>
    <w:p>
      <w:pPr>
        <w:spacing w:after="0"/>
        <w:ind w:left="0"/>
        <w:jc w:val="both"/>
      </w:pPr>
      <w:r>
        <w:rPr>
          <w:rFonts w:ascii="Times New Roman"/>
          <w:b w:val="false"/>
          <w:i w:val="false"/>
          <w:color w:val="000000"/>
          <w:sz w:val="28"/>
        </w:rPr>
        <w:t>Талап етілетін жеткізу мерзімі (орындау, көрсету) ________________ Қазақстан</w:t>
      </w:r>
    </w:p>
    <w:p>
      <w:pPr>
        <w:spacing w:after="0"/>
        <w:ind w:left="0"/>
        <w:jc w:val="both"/>
      </w:pPr>
      <w:r>
        <w:rPr>
          <w:rFonts w:ascii="Times New Roman"/>
          <w:b w:val="false"/>
          <w:i w:val="false"/>
          <w:color w:val="000000"/>
          <w:sz w:val="28"/>
        </w:rPr>
        <w:t>Республикасы Индустрия және инфрақұрылымдық даму министрінің 2019 жылғы 30</w:t>
      </w:r>
    </w:p>
    <w:p>
      <w:pPr>
        <w:spacing w:after="0"/>
        <w:ind w:left="0"/>
        <w:jc w:val="both"/>
      </w:pPr>
      <w:r>
        <w:rPr>
          <w:rFonts w:ascii="Times New Roman"/>
          <w:b w:val="false"/>
          <w:i w:val="false"/>
          <w:color w:val="000000"/>
          <w:sz w:val="28"/>
        </w:rPr>
        <w:t xml:space="preserve">сәуірдегі № 256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w:t>
      </w:r>
    </w:p>
    <w:p>
      <w:pPr>
        <w:spacing w:after="0"/>
        <w:ind w:left="0"/>
        <w:jc w:val="both"/>
      </w:pPr>
      <w:r>
        <w:rPr>
          <w:rFonts w:ascii="Times New Roman"/>
          <w:b w:val="false"/>
          <w:i w:val="false"/>
          <w:color w:val="000000"/>
          <w:sz w:val="28"/>
        </w:rPr>
        <w:t>тізілімінде № 18608 болып тіркелген) Табиғи монополиялар субъектілерінің қызметті жүзеге</w:t>
      </w:r>
    </w:p>
    <w:p>
      <w:pPr>
        <w:spacing w:after="0"/>
        <w:ind w:left="0"/>
        <w:jc w:val="both"/>
      </w:pPr>
      <w:r>
        <w:rPr>
          <w:rFonts w:ascii="Times New Roman"/>
          <w:b w:val="false"/>
          <w:i w:val="false"/>
          <w:color w:val="000000"/>
          <w:sz w:val="28"/>
        </w:rPr>
        <w:t>асыру қағидаларында көрсетілген біліктілік талаптарына жауап беретін барлық әлеуетті өнім</w:t>
      </w:r>
    </w:p>
    <w:p>
      <w:pPr>
        <w:spacing w:after="0"/>
        <w:ind w:left="0"/>
        <w:jc w:val="both"/>
      </w:pPr>
      <w:r>
        <w:rPr>
          <w:rFonts w:ascii="Times New Roman"/>
          <w:b w:val="false"/>
          <w:i w:val="false"/>
          <w:color w:val="000000"/>
          <w:sz w:val="28"/>
        </w:rPr>
        <w:t>берушілер конкурсқа қатысуға жіберіледі.</w:t>
      </w:r>
    </w:p>
    <w:p>
      <w:pPr>
        <w:spacing w:after="0"/>
        <w:ind w:left="0"/>
        <w:jc w:val="both"/>
      </w:pPr>
      <w:r>
        <w:rPr>
          <w:rFonts w:ascii="Times New Roman"/>
          <w:b w:val="false"/>
          <w:i w:val="false"/>
          <w:color w:val="000000"/>
          <w:sz w:val="28"/>
        </w:rPr>
        <w:t>Қосымша ақпарат пен анықтаманы мына телефон арқылы алуға болады: _____________ (қала коды мен телефон нөмірін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18 тамыздағы</w:t>
            </w:r>
            <w:r>
              <w:br/>
            </w:r>
            <w:r>
              <w:rPr>
                <w:rFonts w:ascii="Times New Roman"/>
                <w:b w:val="false"/>
                <w:i w:val="false"/>
                <w:color w:val="000000"/>
                <w:sz w:val="20"/>
              </w:rPr>
              <w:t>№ 455 бұйрығына</w:t>
            </w:r>
            <w:r>
              <w:br/>
            </w:r>
            <w:r>
              <w:rPr>
                <w:rFonts w:ascii="Times New Roman"/>
                <w:b w:val="false"/>
                <w:i w:val="false"/>
                <w:color w:val="000000"/>
                <w:sz w:val="20"/>
              </w:rPr>
              <w:t>3-қосымша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1-нысан</w:t>
            </w:r>
            <w:r>
              <w:br/>
            </w: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(субъектінің атауы)</w:t>
            </w:r>
            <w:r>
              <w:br/>
            </w:r>
            <w:r>
              <w:rPr>
                <w:rFonts w:ascii="Times New Roman"/>
                <w:b w:val="false"/>
                <w:i w:val="false"/>
                <w:color w:val="000000"/>
                <w:sz w:val="20"/>
              </w:rPr>
              <w:t>(кімнен)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атауы)</w:t>
            </w:r>
          </w:p>
        </w:tc>
      </w:tr>
    </w:tbl>
    <w:p>
      <w:pPr>
        <w:spacing w:after="0"/>
        <w:ind w:left="0"/>
        <w:jc w:val="left"/>
      </w:pPr>
      <w:r>
        <w:rPr>
          <w:rFonts w:ascii="Times New Roman"/>
          <w:b/>
          <w:i w:val="false"/>
          <w:color w:val="000000"/>
        </w:rPr>
        <w:t xml:space="preserve"> Конкурсқа қатысуға өтінім (заңды тұлғалар үшін)</w:t>
      </w:r>
    </w:p>
    <w:p>
      <w:pPr>
        <w:spacing w:after="0"/>
        <w:ind w:left="0"/>
        <w:jc w:val="both"/>
      </w:pPr>
      <w:r>
        <w:rPr>
          <w:rFonts w:ascii="Times New Roman"/>
          <w:b w:val="false"/>
          <w:i w:val="false"/>
          <w:color w:val="000000"/>
          <w:sz w:val="28"/>
        </w:rPr>
        <w:t xml:space="preserve">
      Конкурс өткізу бойынша тендерлік құжаттаманы қарап </w:t>
      </w:r>
    </w:p>
    <w:p>
      <w:pPr>
        <w:spacing w:after="0"/>
        <w:ind w:left="0"/>
        <w:jc w:val="both"/>
      </w:pPr>
      <w:r>
        <w:rPr>
          <w:rFonts w:ascii="Times New Roman"/>
          <w:b w:val="false"/>
          <w:i w:val="false"/>
          <w:color w:val="000000"/>
          <w:sz w:val="28"/>
        </w:rPr>
        <w:t xml:space="preserve">_____________________________________, алу осымен куәландырылады,  </w:t>
      </w:r>
    </w:p>
    <w:p>
      <w:pPr>
        <w:spacing w:after="0"/>
        <w:ind w:left="0"/>
        <w:jc w:val="both"/>
      </w:pPr>
      <w:r>
        <w:rPr>
          <w:rFonts w:ascii="Times New Roman"/>
          <w:b w:val="false"/>
          <w:i w:val="false"/>
          <w:color w:val="000000"/>
          <w:sz w:val="28"/>
        </w:rPr>
        <w:t xml:space="preserve">                (конкурс атауы)</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(әлеуетті өнім берушінің атауы) мынадай лоттар бойынша тауарларды жеткізуді</w:t>
      </w:r>
    </w:p>
    <w:p>
      <w:pPr>
        <w:spacing w:after="0"/>
        <w:ind w:left="0"/>
        <w:jc w:val="both"/>
      </w:pPr>
      <w:r>
        <w:rPr>
          <w:rFonts w:ascii="Times New Roman"/>
          <w:b w:val="false"/>
          <w:i w:val="false"/>
          <w:color w:val="000000"/>
          <w:sz w:val="28"/>
        </w:rPr>
        <w:t>(жұмыстарды орындауды, қызметтерді көрсетуді) жүзеге асыруды ұсынады: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(лоттар бойынша тауарлардың, жұмыстардың және қызметтердің толық сипаттамасы)</w:t>
      </w:r>
    </w:p>
    <w:p>
      <w:pPr>
        <w:spacing w:after="0"/>
        <w:ind w:left="0"/>
        <w:jc w:val="both"/>
      </w:pPr>
    </w:p>
    <w:p>
      <w:pPr>
        <w:spacing w:after="0"/>
        <w:ind w:left="0"/>
        <w:jc w:val="both"/>
      </w:pPr>
      <w:r>
        <w:rPr>
          <w:rFonts w:ascii="Times New Roman"/>
          <w:b w:val="false"/>
          <w:i w:val="false"/>
          <w:color w:val="000000"/>
          <w:sz w:val="28"/>
        </w:rPr>
        <w:t xml:space="preserve">          конкурстық құжаттамаға сәйкес жалпы сомаға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(санмен және жазумен)</w:t>
      </w:r>
    </w:p>
    <w:p>
      <w:pPr>
        <w:spacing w:after="0"/>
        <w:ind w:left="0"/>
        <w:jc w:val="both"/>
      </w:pPr>
      <w:r>
        <w:rPr>
          <w:rFonts w:ascii="Times New Roman"/>
          <w:b w:val="false"/>
          <w:i w:val="false"/>
          <w:color w:val="000000"/>
          <w:sz w:val="28"/>
        </w:rPr>
        <w:t>
      Осы конкурстық өтінім:</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4. ______________________________________</w:t>
      </w:r>
    </w:p>
    <w:p>
      <w:pPr>
        <w:spacing w:after="0"/>
        <w:ind w:left="0"/>
        <w:jc w:val="both"/>
      </w:pPr>
      <w:r>
        <w:rPr>
          <w:rFonts w:ascii="Times New Roman"/>
          <w:b w:val="false"/>
          <w:i w:val="false"/>
          <w:color w:val="000000"/>
          <w:sz w:val="28"/>
        </w:rPr>
        <w:t>
      5. _____________________________________</w:t>
      </w:r>
    </w:p>
    <w:p>
      <w:pPr>
        <w:spacing w:after="0"/>
        <w:ind w:left="0"/>
        <w:jc w:val="both"/>
      </w:pPr>
      <w:r>
        <w:rPr>
          <w:rFonts w:ascii="Times New Roman"/>
          <w:b w:val="false"/>
          <w:i w:val="false"/>
          <w:color w:val="000000"/>
          <w:sz w:val="28"/>
        </w:rPr>
        <w:t>
      6. _____________________________________</w:t>
      </w:r>
    </w:p>
    <w:p>
      <w:pPr>
        <w:spacing w:after="0"/>
        <w:ind w:left="0"/>
        <w:jc w:val="both"/>
      </w:pPr>
      <w:r>
        <w:rPr>
          <w:rFonts w:ascii="Times New Roman"/>
          <w:b w:val="false"/>
          <w:i w:val="false"/>
          <w:color w:val="000000"/>
          <w:sz w:val="28"/>
        </w:rPr>
        <w:t>
      7. ______________________________________</w:t>
      </w:r>
    </w:p>
    <w:p>
      <w:pPr>
        <w:spacing w:after="0"/>
        <w:ind w:left="0"/>
        <w:jc w:val="both"/>
      </w:pPr>
      <w:r>
        <w:rPr>
          <w:rFonts w:ascii="Times New Roman"/>
          <w:b w:val="false"/>
          <w:i w:val="false"/>
          <w:color w:val="000000"/>
          <w:sz w:val="28"/>
        </w:rPr>
        <w:t>
      8 ______________________________________</w:t>
      </w:r>
    </w:p>
    <w:p>
      <w:pPr>
        <w:spacing w:after="0"/>
        <w:ind w:left="0"/>
        <w:jc w:val="both"/>
      </w:pPr>
      <w:r>
        <w:rPr>
          <w:rFonts w:ascii="Times New Roman"/>
          <w:b w:val="false"/>
          <w:i w:val="false"/>
          <w:color w:val="000000"/>
          <w:sz w:val="28"/>
        </w:rPr>
        <w:t>
      9. ______________________________________</w:t>
      </w:r>
    </w:p>
    <w:p>
      <w:pPr>
        <w:spacing w:after="0"/>
        <w:ind w:left="0"/>
        <w:jc w:val="both"/>
      </w:pPr>
      <w:r>
        <w:rPr>
          <w:rFonts w:ascii="Times New Roman"/>
          <w:b w:val="false"/>
          <w:i w:val="false"/>
          <w:color w:val="000000"/>
          <w:sz w:val="28"/>
        </w:rPr>
        <w:t>
      10. _____________________________________</w:t>
      </w:r>
    </w:p>
    <w:p>
      <w:pPr>
        <w:spacing w:after="0"/>
        <w:ind w:left="0"/>
        <w:jc w:val="both"/>
      </w:pPr>
      <w:r>
        <w:rPr>
          <w:rFonts w:ascii="Times New Roman"/>
          <w:b w:val="false"/>
          <w:i w:val="false"/>
          <w:color w:val="000000"/>
          <w:sz w:val="28"/>
        </w:rPr>
        <w:t>
                 Біз, біздің конкурстық өтініміміз жеңіске жетті деп танылған жағдайда, материалдық,</w:t>
      </w:r>
    </w:p>
    <w:p>
      <w:pPr>
        <w:spacing w:after="0"/>
        <w:ind w:left="0"/>
        <w:jc w:val="both"/>
      </w:pPr>
      <w:r>
        <w:rPr>
          <w:rFonts w:ascii="Times New Roman"/>
          <w:b w:val="false"/>
          <w:i w:val="false"/>
          <w:color w:val="000000"/>
          <w:sz w:val="28"/>
        </w:rPr>
        <w:t>қаржылық ресурстарды (жұмыстарды орындау, қызметтерді көрсету) жеткізуді бастауға</w:t>
      </w:r>
    </w:p>
    <w:p>
      <w:pPr>
        <w:spacing w:after="0"/>
        <w:ind w:left="0"/>
        <w:jc w:val="both"/>
      </w:pPr>
      <w:r>
        <w:rPr>
          <w:rFonts w:ascii="Times New Roman"/>
          <w:b w:val="false"/>
          <w:i w:val="false"/>
          <w:color w:val="000000"/>
          <w:sz w:val="28"/>
        </w:rPr>
        <w:t>міндеттенеміз.</w:t>
      </w:r>
    </w:p>
    <w:p>
      <w:pPr>
        <w:spacing w:after="0"/>
        <w:ind w:left="0"/>
        <w:jc w:val="both"/>
      </w:pPr>
      <w:r>
        <w:rPr>
          <w:rFonts w:ascii="Times New Roman"/>
          <w:b w:val="false"/>
          <w:i w:val="false"/>
          <w:color w:val="000000"/>
          <w:sz w:val="28"/>
        </w:rPr>
        <w:t>__________________ және осы конкурстық өтінімде көрсетілген барлық материалдық, қаржы</w:t>
      </w:r>
    </w:p>
    <w:p>
      <w:pPr>
        <w:spacing w:after="0"/>
        <w:ind w:left="0"/>
        <w:jc w:val="both"/>
      </w:pPr>
      <w:r>
        <w:rPr>
          <w:rFonts w:ascii="Times New Roman"/>
          <w:b w:val="false"/>
          <w:i w:val="false"/>
          <w:color w:val="000000"/>
          <w:sz w:val="28"/>
        </w:rPr>
        <w:t>ресурстарын жеткізуді (жұмысты орындау, қызмет көрсету) аяқтау __________ сізден біздің</w:t>
      </w:r>
    </w:p>
    <w:p>
      <w:pPr>
        <w:spacing w:after="0"/>
        <w:ind w:left="0"/>
        <w:jc w:val="both"/>
      </w:pPr>
      <w:r>
        <w:rPr>
          <w:rFonts w:ascii="Times New Roman"/>
          <w:b w:val="false"/>
          <w:i w:val="false"/>
          <w:color w:val="000000"/>
          <w:sz w:val="28"/>
        </w:rPr>
        <w:t>конкурстық өтінімімізді жеңді деп тану туралы хабарлама алған сәттен бастап (жазбаша) күн</w:t>
      </w:r>
    </w:p>
    <w:p>
      <w:pPr>
        <w:spacing w:after="0"/>
        <w:ind w:left="0"/>
        <w:jc w:val="both"/>
      </w:pPr>
      <w:r>
        <w:rPr>
          <w:rFonts w:ascii="Times New Roman"/>
          <w:b w:val="false"/>
          <w:i w:val="false"/>
          <w:color w:val="000000"/>
          <w:sz w:val="28"/>
        </w:rPr>
        <w:t>ішінде.</w:t>
      </w:r>
    </w:p>
    <w:p>
      <w:pPr>
        <w:spacing w:after="0"/>
        <w:ind w:left="0"/>
        <w:jc w:val="both"/>
      </w:pPr>
      <w:r>
        <w:rPr>
          <w:rFonts w:ascii="Times New Roman"/>
          <w:b w:val="false"/>
          <w:i w:val="false"/>
          <w:color w:val="000000"/>
          <w:sz w:val="28"/>
        </w:rPr>
        <w:t>
      Біз сіздің конкурстық құжаттамада айтылған төлем шарттарыңызбен келісеміз.</w:t>
      </w:r>
    </w:p>
    <w:p>
      <w:pPr>
        <w:spacing w:after="0"/>
        <w:ind w:left="0"/>
        <w:jc w:val="both"/>
      </w:pPr>
      <w:r>
        <w:rPr>
          <w:rFonts w:ascii="Times New Roman"/>
          <w:b w:val="false"/>
          <w:i w:val="false"/>
          <w:color w:val="000000"/>
          <w:sz w:val="28"/>
        </w:rPr>
        <w:t xml:space="preserve">Келесі баламалы төлем шарттарын ұсынамыз __________________________________ </w:t>
      </w:r>
    </w:p>
    <w:p>
      <w:pPr>
        <w:spacing w:after="0"/>
        <w:ind w:left="0"/>
        <w:jc w:val="both"/>
      </w:pPr>
      <w:r>
        <w:rPr>
          <w:rFonts w:ascii="Times New Roman"/>
          <w:b w:val="false"/>
          <w:i w:val="false"/>
          <w:color w:val="000000"/>
          <w:sz w:val="28"/>
        </w:rPr>
        <w:t xml:space="preserve">          (егер бар болса, төлемнің балама шарттары аударылады) немесе басқа да шарттар </w:t>
      </w:r>
    </w:p>
    <w:p>
      <w:pPr>
        <w:spacing w:after="0"/>
        <w:ind w:left="0"/>
        <w:jc w:val="both"/>
      </w:pPr>
      <w:r>
        <w:rPr>
          <w:rFonts w:ascii="Times New Roman"/>
          <w:b w:val="false"/>
          <w:i w:val="false"/>
          <w:color w:val="000000"/>
          <w:sz w:val="28"/>
        </w:rPr>
        <w:t xml:space="preserve">         (санамалау: _____________________________) бұл ретте баға жеңілдігін</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(ақшалай түрде, жазбаша көрсету)</w:t>
      </w:r>
    </w:p>
    <w:p>
      <w:pPr>
        <w:spacing w:after="0"/>
        <w:ind w:left="0"/>
        <w:jc w:val="both"/>
      </w:pPr>
      <w:r>
        <w:rPr>
          <w:rFonts w:ascii="Times New Roman"/>
          <w:b w:val="false"/>
          <w:i w:val="false"/>
          <w:color w:val="000000"/>
          <w:sz w:val="28"/>
        </w:rPr>
        <w:t>Осы конкурстық өтінім __________ күні (жазумен).</w:t>
      </w:r>
    </w:p>
    <w:p>
      <w:pPr>
        <w:spacing w:after="0"/>
        <w:ind w:left="0"/>
        <w:jc w:val="both"/>
      </w:pPr>
      <w:r>
        <w:rPr>
          <w:rFonts w:ascii="Times New Roman"/>
          <w:b w:val="false"/>
          <w:i w:val="false"/>
          <w:color w:val="000000"/>
          <w:sz w:val="28"/>
        </w:rPr>
        <w:t>Сатып алу туралы шартты жасасу сәтіне дейін осы конкурстық өтінім Сіздің оны жеңді деп</w:t>
      </w:r>
    </w:p>
    <w:p>
      <w:pPr>
        <w:spacing w:after="0"/>
        <w:ind w:left="0"/>
        <w:jc w:val="both"/>
      </w:pPr>
      <w:r>
        <w:rPr>
          <w:rFonts w:ascii="Times New Roman"/>
          <w:b w:val="false"/>
          <w:i w:val="false"/>
          <w:color w:val="000000"/>
          <w:sz w:val="28"/>
        </w:rPr>
        <w:t>тану туралы хабарламаңызбен бірге біздің арамыздағы міндетті шарт рөлін орындайтын</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(қолы, күні) (лауазымы, аты, әкесінің аты (болған жағдайда), тегі)  </w:t>
      </w:r>
    </w:p>
    <w:p>
      <w:pPr>
        <w:spacing w:after="0"/>
        <w:ind w:left="0"/>
        <w:jc w:val="both"/>
      </w:pPr>
      <w:r>
        <w:rPr>
          <w:rFonts w:ascii="Times New Roman"/>
          <w:b w:val="false"/>
          <w:i w:val="false"/>
          <w:color w:val="000000"/>
          <w:sz w:val="28"/>
        </w:rPr>
        <w:t xml:space="preserve">                                   Мөр орны ( бар болса)</w:t>
      </w:r>
    </w:p>
    <w:p>
      <w:pPr>
        <w:spacing w:after="0"/>
        <w:ind w:left="0"/>
        <w:jc w:val="both"/>
      </w:pPr>
      <w:r>
        <w:rPr>
          <w:rFonts w:ascii="Times New Roman"/>
          <w:b w:val="false"/>
          <w:i w:val="false"/>
          <w:color w:val="000000"/>
          <w:sz w:val="28"/>
        </w:rPr>
        <w:t>Атынан және тапсырмасы бойынша конкурстық өтінімге қол қоюға барлық өкілеттігі бар</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(әлеуетті өнім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(Кімге)______________________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(субъектінің атауы)</w:t>
            </w:r>
            <w:r>
              <w:br/>
            </w:r>
            <w:r>
              <w:rPr>
                <w:rFonts w:ascii="Times New Roman"/>
                <w:b w:val="false"/>
                <w:i w:val="false"/>
                <w:color w:val="000000"/>
                <w:sz w:val="20"/>
              </w:rPr>
              <w:t>(кімнен)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(Әлеуетті өнім берушінің аты,</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тегі)</w:t>
            </w:r>
          </w:p>
        </w:tc>
      </w:tr>
    </w:tbl>
    <w:p>
      <w:pPr>
        <w:spacing w:after="0"/>
        <w:ind w:left="0"/>
        <w:jc w:val="left"/>
      </w:pPr>
      <w:r>
        <w:rPr>
          <w:rFonts w:ascii="Times New Roman"/>
          <w:b/>
          <w:i w:val="false"/>
          <w:color w:val="000000"/>
        </w:rPr>
        <w:t xml:space="preserve"> Конкурсқа қатысуға өтінім (жеке кәсіпкерлер мен жеке тұлғалар үшін)</w:t>
      </w:r>
    </w:p>
    <w:p>
      <w:pPr>
        <w:spacing w:after="0"/>
        <w:ind w:left="0"/>
        <w:jc w:val="both"/>
      </w:pPr>
      <w:r>
        <w:rPr>
          <w:rFonts w:ascii="Times New Roman"/>
          <w:b w:val="false"/>
          <w:i w:val="false"/>
          <w:color w:val="000000"/>
          <w:sz w:val="28"/>
        </w:rPr>
        <w:t>
           Конкурс өткізу бойынша конкурстық құжаттаманы қарап ___________________,  алу</w:t>
      </w:r>
    </w:p>
    <w:p>
      <w:pPr>
        <w:spacing w:after="0"/>
        <w:ind w:left="0"/>
        <w:jc w:val="both"/>
      </w:pPr>
      <w:r>
        <w:rPr>
          <w:rFonts w:ascii="Times New Roman"/>
          <w:b w:val="false"/>
          <w:i w:val="false"/>
          <w:color w:val="000000"/>
          <w:sz w:val="28"/>
        </w:rPr>
        <w:t xml:space="preserve">осымен куәландырылады (конкурстің атауы) мынадай лоттар бойынша материалдық, </w:t>
      </w:r>
    </w:p>
    <w:p>
      <w:pPr>
        <w:spacing w:after="0"/>
        <w:ind w:left="0"/>
        <w:jc w:val="both"/>
      </w:pPr>
      <w:r>
        <w:rPr>
          <w:rFonts w:ascii="Times New Roman"/>
          <w:b w:val="false"/>
          <w:i w:val="false"/>
          <w:color w:val="000000"/>
          <w:sz w:val="28"/>
        </w:rPr>
        <w:t xml:space="preserve">қаржылық ресурстарды жеткізуді (жұмыстарды орындауды, қызметтерді көрсетуді) жүзеге </w:t>
      </w:r>
    </w:p>
    <w:p>
      <w:pPr>
        <w:spacing w:after="0"/>
        <w:ind w:left="0"/>
        <w:jc w:val="both"/>
      </w:pPr>
      <w:r>
        <w:rPr>
          <w:rFonts w:ascii="Times New Roman"/>
          <w:b w:val="false"/>
          <w:i w:val="false"/>
          <w:color w:val="000000"/>
          <w:sz w:val="28"/>
        </w:rPr>
        <w:t xml:space="preserve">асыруды ұсынамын: __________________________________________________________ </w:t>
      </w:r>
    </w:p>
    <w:p>
      <w:pPr>
        <w:spacing w:after="0"/>
        <w:ind w:left="0"/>
        <w:jc w:val="both"/>
      </w:pPr>
      <w:r>
        <w:rPr>
          <w:rFonts w:ascii="Times New Roman"/>
          <w:b w:val="false"/>
          <w:i w:val="false"/>
          <w:color w:val="000000"/>
          <w:sz w:val="28"/>
        </w:rPr>
        <w:t xml:space="preserve">            (лоттар бойынша тауарлардың, жұмыстардың және көрсетілетін  қызметтердің толық</w:t>
      </w:r>
    </w:p>
    <w:p>
      <w:pPr>
        <w:spacing w:after="0"/>
        <w:ind w:left="0"/>
        <w:jc w:val="both"/>
      </w:pPr>
      <w:r>
        <w:rPr>
          <w:rFonts w:ascii="Times New Roman"/>
          <w:b w:val="false"/>
          <w:i w:val="false"/>
          <w:color w:val="000000"/>
          <w:sz w:val="28"/>
        </w:rPr>
        <w:t xml:space="preserve">сипаттамасы) конкурстық кұжаттамаға сәйкес жалпы сомаға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(және жазумен).</w:t>
      </w:r>
    </w:p>
    <w:p>
      <w:pPr>
        <w:spacing w:after="0"/>
        <w:ind w:left="0"/>
        <w:jc w:val="both"/>
      </w:pPr>
      <w:r>
        <w:rPr>
          <w:rFonts w:ascii="Times New Roman"/>
          <w:b w:val="false"/>
          <w:i w:val="false"/>
          <w:color w:val="000000"/>
          <w:sz w:val="28"/>
        </w:rPr>
        <w:t>
      Осы конкурстық өтінім:</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 _____________________________________</w:t>
      </w:r>
    </w:p>
    <w:p>
      <w:pPr>
        <w:spacing w:after="0"/>
        <w:ind w:left="0"/>
        <w:jc w:val="both"/>
      </w:pPr>
      <w:r>
        <w:rPr>
          <w:rFonts w:ascii="Times New Roman"/>
          <w:b w:val="false"/>
          <w:i w:val="false"/>
          <w:color w:val="000000"/>
          <w:sz w:val="28"/>
        </w:rPr>
        <w:t>
      4. _____________________________________</w:t>
      </w:r>
    </w:p>
    <w:p>
      <w:pPr>
        <w:spacing w:after="0"/>
        <w:ind w:left="0"/>
        <w:jc w:val="both"/>
      </w:pPr>
      <w:r>
        <w:rPr>
          <w:rFonts w:ascii="Times New Roman"/>
          <w:b w:val="false"/>
          <w:i w:val="false"/>
          <w:color w:val="000000"/>
          <w:sz w:val="28"/>
        </w:rPr>
        <w:t>
      5. _____________________________________</w:t>
      </w:r>
    </w:p>
    <w:p>
      <w:pPr>
        <w:spacing w:after="0"/>
        <w:ind w:left="0"/>
        <w:jc w:val="both"/>
      </w:pPr>
      <w:r>
        <w:rPr>
          <w:rFonts w:ascii="Times New Roman"/>
          <w:b w:val="false"/>
          <w:i w:val="false"/>
          <w:color w:val="000000"/>
          <w:sz w:val="28"/>
        </w:rPr>
        <w:t>
      6. _____________________________________</w:t>
      </w:r>
    </w:p>
    <w:p>
      <w:pPr>
        <w:spacing w:after="0"/>
        <w:ind w:left="0"/>
        <w:jc w:val="both"/>
      </w:pPr>
      <w:r>
        <w:rPr>
          <w:rFonts w:ascii="Times New Roman"/>
          <w:b w:val="false"/>
          <w:i w:val="false"/>
          <w:color w:val="000000"/>
          <w:sz w:val="28"/>
        </w:rPr>
        <w:t>
      7. _____________________________________</w:t>
      </w:r>
    </w:p>
    <w:p>
      <w:pPr>
        <w:spacing w:after="0"/>
        <w:ind w:left="0"/>
        <w:jc w:val="both"/>
      </w:pPr>
      <w:r>
        <w:rPr>
          <w:rFonts w:ascii="Times New Roman"/>
          <w:b w:val="false"/>
          <w:i w:val="false"/>
          <w:color w:val="000000"/>
          <w:sz w:val="28"/>
        </w:rPr>
        <w:t>
      8. _____________________________________</w:t>
      </w:r>
    </w:p>
    <w:p>
      <w:pPr>
        <w:spacing w:after="0"/>
        <w:ind w:left="0"/>
        <w:jc w:val="both"/>
      </w:pPr>
      <w:r>
        <w:rPr>
          <w:rFonts w:ascii="Times New Roman"/>
          <w:b w:val="false"/>
          <w:i w:val="false"/>
          <w:color w:val="000000"/>
          <w:sz w:val="28"/>
        </w:rPr>
        <w:t>
      9. _____________________________________</w:t>
      </w:r>
    </w:p>
    <w:p>
      <w:pPr>
        <w:spacing w:after="0"/>
        <w:ind w:left="0"/>
        <w:jc w:val="both"/>
      </w:pPr>
      <w:r>
        <w:rPr>
          <w:rFonts w:ascii="Times New Roman"/>
          <w:b w:val="false"/>
          <w:i w:val="false"/>
          <w:color w:val="000000"/>
          <w:sz w:val="28"/>
        </w:rPr>
        <w:t>
      10. ____________________________________</w:t>
      </w:r>
    </w:p>
    <w:p>
      <w:pPr>
        <w:spacing w:after="0"/>
        <w:ind w:left="0"/>
        <w:jc w:val="both"/>
      </w:pPr>
      <w:r>
        <w:rPr>
          <w:rFonts w:ascii="Times New Roman"/>
          <w:b w:val="false"/>
          <w:i w:val="false"/>
          <w:color w:val="000000"/>
          <w:sz w:val="28"/>
        </w:rPr>
        <w:t>
                Мен, менің конкурстық өтінімім ұтып шықты деп танылған жағдайда, материалдық,</w:t>
      </w:r>
    </w:p>
    <w:p>
      <w:pPr>
        <w:spacing w:after="0"/>
        <w:ind w:left="0"/>
        <w:jc w:val="both"/>
      </w:pPr>
      <w:r>
        <w:rPr>
          <w:rFonts w:ascii="Times New Roman"/>
          <w:b w:val="false"/>
          <w:i w:val="false"/>
          <w:color w:val="000000"/>
          <w:sz w:val="28"/>
        </w:rPr>
        <w:t>қаржылық ресурстарды (жұмыстарды орындау, қызметтерді көрсету) жеткізуді бастауға</w:t>
      </w:r>
    </w:p>
    <w:p>
      <w:pPr>
        <w:spacing w:after="0"/>
        <w:ind w:left="0"/>
        <w:jc w:val="both"/>
      </w:pPr>
      <w:r>
        <w:rPr>
          <w:rFonts w:ascii="Times New Roman"/>
          <w:b w:val="false"/>
          <w:i w:val="false"/>
          <w:color w:val="000000"/>
          <w:sz w:val="28"/>
        </w:rPr>
        <w:t>міндеттенемін. __________________ (жазумен) осы конкурстық өтінімде көрсетілген барлық</w:t>
      </w:r>
    </w:p>
    <w:p>
      <w:pPr>
        <w:spacing w:after="0"/>
        <w:ind w:left="0"/>
        <w:jc w:val="both"/>
      </w:pPr>
      <w:r>
        <w:rPr>
          <w:rFonts w:ascii="Times New Roman"/>
          <w:b w:val="false"/>
          <w:i w:val="false"/>
          <w:color w:val="000000"/>
          <w:sz w:val="28"/>
        </w:rPr>
        <w:t>материалдық, қаржы ресурстарын жеткізуді (жұмысты орындау, Қызмет көрсету) аяқтау</w:t>
      </w:r>
    </w:p>
    <w:p>
      <w:pPr>
        <w:spacing w:after="0"/>
        <w:ind w:left="0"/>
        <w:jc w:val="both"/>
      </w:pPr>
      <w:r>
        <w:rPr>
          <w:rFonts w:ascii="Times New Roman"/>
          <w:b w:val="false"/>
          <w:i w:val="false"/>
          <w:color w:val="000000"/>
          <w:sz w:val="28"/>
        </w:rPr>
        <w:t>________________ сізден (жазбаша) менің конкурстық өтінімімді ұтып шықты деп тану</w:t>
      </w:r>
    </w:p>
    <w:p>
      <w:pPr>
        <w:spacing w:after="0"/>
        <w:ind w:left="0"/>
        <w:jc w:val="both"/>
      </w:pPr>
      <w:r>
        <w:rPr>
          <w:rFonts w:ascii="Times New Roman"/>
          <w:b w:val="false"/>
          <w:i w:val="false"/>
          <w:color w:val="000000"/>
          <w:sz w:val="28"/>
        </w:rPr>
        <w:t>туралы хабарлама алған сәттен бастап үш жұмыс күні ішінде.</w:t>
      </w:r>
    </w:p>
    <w:p>
      <w:pPr>
        <w:spacing w:after="0"/>
        <w:ind w:left="0"/>
        <w:jc w:val="both"/>
      </w:pPr>
      <w:r>
        <w:rPr>
          <w:rFonts w:ascii="Times New Roman"/>
          <w:b w:val="false"/>
          <w:i w:val="false"/>
          <w:color w:val="000000"/>
          <w:sz w:val="28"/>
        </w:rPr>
        <w:t xml:space="preserve">        Мен сіздің конкурстық құжаттамада айтылған төлем шарттарыңызбен келісемін.</w:t>
      </w:r>
    </w:p>
    <w:p>
      <w:pPr>
        <w:spacing w:after="0"/>
        <w:ind w:left="0"/>
        <w:jc w:val="both"/>
      </w:pPr>
      <w:r>
        <w:rPr>
          <w:rFonts w:ascii="Times New Roman"/>
          <w:b w:val="false"/>
          <w:i w:val="false"/>
          <w:color w:val="000000"/>
          <w:sz w:val="28"/>
        </w:rPr>
        <w:t xml:space="preserve">        Келесі баламалы төлем шарттарын ұсынамын ______________________________</w:t>
      </w:r>
    </w:p>
    <w:p>
      <w:pPr>
        <w:spacing w:after="0"/>
        <w:ind w:left="0"/>
        <w:jc w:val="both"/>
      </w:pPr>
      <w:r>
        <w:rPr>
          <w:rFonts w:ascii="Times New Roman"/>
          <w:b w:val="false"/>
          <w:i w:val="false"/>
          <w:color w:val="000000"/>
          <w:sz w:val="28"/>
        </w:rPr>
        <w:t xml:space="preserve">                                                 (егер бар болса, төлемнің балама шарттары аударылады)</w:t>
      </w:r>
    </w:p>
    <w:p>
      <w:pPr>
        <w:spacing w:after="0"/>
        <w:ind w:left="0"/>
        <w:jc w:val="both"/>
      </w:pPr>
      <w:r>
        <w:rPr>
          <w:rFonts w:ascii="Times New Roman"/>
          <w:b w:val="false"/>
          <w:i w:val="false"/>
          <w:color w:val="000000"/>
          <w:sz w:val="28"/>
        </w:rPr>
        <w:t xml:space="preserve">         немесе басқа да шарттар (санамалау: _____________________________)</w:t>
      </w:r>
    </w:p>
    <w:p>
      <w:pPr>
        <w:spacing w:after="0"/>
        <w:ind w:left="0"/>
        <w:jc w:val="both"/>
      </w:pPr>
      <w:r>
        <w:rPr>
          <w:rFonts w:ascii="Times New Roman"/>
          <w:b w:val="false"/>
          <w:i w:val="false"/>
          <w:color w:val="000000"/>
          <w:sz w:val="28"/>
        </w:rPr>
        <w:t xml:space="preserve">         бұл ретте баға жеңілдігін __________________ (ақшалай түрде, жазумен көрсету).</w:t>
      </w:r>
    </w:p>
    <w:p>
      <w:pPr>
        <w:spacing w:after="0"/>
        <w:ind w:left="0"/>
        <w:jc w:val="both"/>
      </w:pPr>
      <w:r>
        <w:rPr>
          <w:rFonts w:ascii="Times New Roman"/>
          <w:b w:val="false"/>
          <w:i w:val="false"/>
          <w:color w:val="000000"/>
          <w:sz w:val="28"/>
        </w:rPr>
        <w:t xml:space="preserve">         Осы конкурстық өтінім _________ күні (жазумен).</w:t>
      </w:r>
    </w:p>
    <w:p>
      <w:pPr>
        <w:spacing w:after="0"/>
        <w:ind w:left="0"/>
        <w:jc w:val="both"/>
      </w:pPr>
      <w:r>
        <w:rPr>
          <w:rFonts w:ascii="Times New Roman"/>
          <w:b w:val="false"/>
          <w:i w:val="false"/>
          <w:color w:val="000000"/>
          <w:sz w:val="28"/>
        </w:rPr>
        <w:t xml:space="preserve">         Сатып алу туралы шартты жасасу сәтіне дейін осы конкурстық өтінім Сіздің оны жеңді</w:t>
      </w:r>
    </w:p>
    <w:p>
      <w:pPr>
        <w:spacing w:after="0"/>
        <w:ind w:left="0"/>
        <w:jc w:val="both"/>
      </w:pPr>
      <w:r>
        <w:rPr>
          <w:rFonts w:ascii="Times New Roman"/>
          <w:b w:val="false"/>
          <w:i w:val="false"/>
          <w:color w:val="000000"/>
          <w:sz w:val="28"/>
        </w:rPr>
        <w:t>деп тану туралы хабарламаңызбен бірге біздің арамыздағы міндетті шарт рөлін орындайтын</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(Қолы, күні) (аты, әкесінің аты (болған жағдайда),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18 тамыздағы</w:t>
            </w:r>
            <w:r>
              <w:br/>
            </w:r>
            <w:r>
              <w:rPr>
                <w:rFonts w:ascii="Times New Roman"/>
                <w:b w:val="false"/>
                <w:i w:val="false"/>
                <w:color w:val="000000"/>
                <w:sz w:val="20"/>
              </w:rPr>
              <w:t>№ 455 бұйрығына</w:t>
            </w:r>
            <w:r>
              <w:br/>
            </w:r>
            <w:r>
              <w:rPr>
                <w:rFonts w:ascii="Times New Roman"/>
                <w:b w:val="false"/>
                <w:i w:val="false"/>
                <w:color w:val="000000"/>
                <w:sz w:val="20"/>
              </w:rPr>
              <w:t>4-қосымша</w:t>
            </w:r>
            <w:r>
              <w:br/>
            </w:r>
            <w:r>
              <w:rPr>
                <w:rFonts w:ascii="Times New Roman"/>
                <w:b w:val="false"/>
                <w:i w:val="false"/>
                <w:color w:val="000000"/>
                <w:sz w:val="20"/>
              </w:rPr>
              <w:t>Табиғи монополиялар</w:t>
            </w:r>
            <w:r>
              <w:br/>
            </w:r>
            <w:r>
              <w:rPr>
                <w:rFonts w:ascii="Times New Roman"/>
                <w:b w:val="false"/>
                <w:i w:val="false"/>
                <w:color w:val="000000"/>
                <w:sz w:val="20"/>
              </w:rPr>
              <w:t>субъектілерінің қызметін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Әлеуетті жеткізушінің конкурстық өтінімі бағасының кестесі (әлеуетті өнім берушінің атауы (аты, әкесінің аты (болған жағдайда), тегі)</w:t>
      </w:r>
    </w:p>
    <w:p>
      <w:pPr>
        <w:spacing w:after="0"/>
        <w:ind w:left="0"/>
        <w:jc w:val="both"/>
      </w:pPr>
      <w:r>
        <w:rPr>
          <w:rFonts w:ascii="Times New Roman"/>
          <w:b w:val="false"/>
          <w:i w:val="false"/>
          <w:color w:val="000000"/>
          <w:sz w:val="28"/>
        </w:rPr>
        <w:t>
              (әрбір лотқа жеке толтырылады)________</w:t>
      </w:r>
    </w:p>
    <w:p>
      <w:pPr>
        <w:spacing w:after="0"/>
        <w:ind w:left="0"/>
        <w:jc w:val="both"/>
      </w:pPr>
      <w:r>
        <w:rPr>
          <w:rFonts w:ascii="Times New Roman"/>
          <w:b w:val="false"/>
          <w:i w:val="false"/>
          <w:color w:val="000000"/>
          <w:sz w:val="28"/>
        </w:rPr>
        <w:t xml:space="preserve">        Тауарлардың, жұмыстардың және көрсетілетін қызметтердің атауы __________________</w:t>
      </w:r>
    </w:p>
    <w:p>
      <w:pPr>
        <w:spacing w:after="0"/>
        <w:ind w:left="0"/>
        <w:jc w:val="both"/>
      </w:pPr>
      <w:r>
        <w:rPr>
          <w:rFonts w:ascii="Times New Roman"/>
          <w:b w:val="false"/>
          <w:i w:val="false"/>
          <w:color w:val="000000"/>
          <w:sz w:val="28"/>
        </w:rPr>
        <w:t xml:space="preserve">        1. Қысқаша сипаттамасы</w:t>
      </w:r>
    </w:p>
    <w:p>
      <w:pPr>
        <w:spacing w:after="0"/>
        <w:ind w:left="0"/>
        <w:jc w:val="both"/>
      </w:pPr>
      <w:r>
        <w:rPr>
          <w:rFonts w:ascii="Times New Roman"/>
          <w:b w:val="false"/>
          <w:i w:val="false"/>
          <w:color w:val="000000"/>
          <w:sz w:val="28"/>
        </w:rPr>
        <w:t xml:space="preserve">        2. Шығарылған елі (жұмыстарды сатып алуды қоспағанда)</w:t>
      </w:r>
    </w:p>
    <w:p>
      <w:pPr>
        <w:spacing w:after="0"/>
        <w:ind w:left="0"/>
        <w:jc w:val="both"/>
      </w:pPr>
      <w:r>
        <w:rPr>
          <w:rFonts w:ascii="Times New Roman"/>
          <w:b w:val="false"/>
          <w:i w:val="false"/>
          <w:color w:val="000000"/>
          <w:sz w:val="28"/>
        </w:rPr>
        <w:t xml:space="preserve">        3. Дайындаушы зауыт (жұмыстар мен көрсетілетін қызметтерді сатып алуды қоспағанда)</w:t>
      </w:r>
    </w:p>
    <w:p>
      <w:pPr>
        <w:spacing w:after="0"/>
        <w:ind w:left="0"/>
        <w:jc w:val="both"/>
      </w:pPr>
      <w:r>
        <w:rPr>
          <w:rFonts w:ascii="Times New Roman"/>
          <w:b w:val="false"/>
          <w:i w:val="false"/>
          <w:color w:val="000000"/>
          <w:sz w:val="28"/>
        </w:rPr>
        <w:t xml:space="preserve">        4. Өлшем бірлігі</w:t>
      </w:r>
    </w:p>
    <w:p>
      <w:pPr>
        <w:spacing w:after="0"/>
        <w:ind w:left="0"/>
        <w:jc w:val="both"/>
      </w:pPr>
      <w:r>
        <w:rPr>
          <w:rFonts w:ascii="Times New Roman"/>
          <w:b w:val="false"/>
          <w:i w:val="false"/>
          <w:color w:val="000000"/>
          <w:sz w:val="28"/>
        </w:rPr>
        <w:t xml:space="preserve">        5. (межелі пункт) жағдайында бірлік үшін ________ баға</w:t>
      </w:r>
    </w:p>
    <w:p>
      <w:pPr>
        <w:spacing w:after="0"/>
        <w:ind w:left="0"/>
        <w:jc w:val="both"/>
      </w:pPr>
      <w:r>
        <w:rPr>
          <w:rFonts w:ascii="Times New Roman"/>
          <w:b w:val="false"/>
          <w:i w:val="false"/>
          <w:color w:val="000000"/>
          <w:sz w:val="28"/>
        </w:rPr>
        <w:t xml:space="preserve">        6. Мөлшері (көлемі)</w:t>
      </w:r>
    </w:p>
    <w:p>
      <w:pPr>
        <w:spacing w:after="0"/>
        <w:ind w:left="0"/>
        <w:jc w:val="both"/>
      </w:pPr>
      <w:r>
        <w:rPr>
          <w:rFonts w:ascii="Times New Roman"/>
          <w:b w:val="false"/>
          <w:i w:val="false"/>
          <w:color w:val="000000"/>
          <w:sz w:val="28"/>
        </w:rPr>
        <w:t xml:space="preserve">        7. Бағасы барлығы = 5 жол көбейтілген 6 жолға, _______</w:t>
      </w:r>
    </w:p>
    <w:p>
      <w:pPr>
        <w:spacing w:after="0"/>
        <w:ind w:left="0"/>
        <w:jc w:val="both"/>
      </w:pPr>
      <w:r>
        <w:rPr>
          <w:rFonts w:ascii="Times New Roman"/>
          <w:b w:val="false"/>
          <w:i w:val="false"/>
          <w:color w:val="000000"/>
          <w:sz w:val="28"/>
        </w:rPr>
        <w:t xml:space="preserve">        8. Жалпы бағасы, __________________ жағдайында __________________ (пункті),</w:t>
      </w:r>
    </w:p>
    <w:p>
      <w:pPr>
        <w:spacing w:after="0"/>
        <w:ind w:left="0"/>
        <w:jc w:val="both"/>
      </w:pPr>
      <w:r>
        <w:rPr>
          <w:rFonts w:ascii="Times New Roman"/>
          <w:b w:val="false"/>
          <w:i w:val="false"/>
          <w:color w:val="000000"/>
          <w:sz w:val="28"/>
        </w:rPr>
        <w:t>барлық шығындар әлеуетті жеткізушінің тасымалдауға, сақтандыруға, кеден бажын, ҚҚС</w:t>
      </w:r>
    </w:p>
    <w:p>
      <w:pPr>
        <w:spacing w:after="0"/>
        <w:ind w:left="0"/>
        <w:jc w:val="both"/>
      </w:pPr>
      <w:r>
        <w:rPr>
          <w:rFonts w:ascii="Times New Roman"/>
          <w:b w:val="false"/>
          <w:i w:val="false"/>
          <w:color w:val="000000"/>
          <w:sz w:val="28"/>
        </w:rPr>
        <w:t>және басқа салықтарды, төлемдер мен алымдарды, құны, жинақтаушы бөлшектер мен</w:t>
      </w:r>
    </w:p>
    <w:p>
      <w:pPr>
        <w:spacing w:after="0"/>
        <w:ind w:left="0"/>
        <w:jc w:val="both"/>
      </w:pPr>
      <w:r>
        <w:rPr>
          <w:rFonts w:ascii="Times New Roman"/>
          <w:b w:val="false"/>
          <w:i w:val="false"/>
          <w:color w:val="000000"/>
          <w:sz w:val="28"/>
        </w:rPr>
        <w:t>міндетті қосалқы бөлшектер және ішінде қызмет көрсетуге арналған барлық шығыстарды</w:t>
      </w:r>
    </w:p>
    <w:p>
      <w:pPr>
        <w:spacing w:after="0"/>
        <w:ind w:left="0"/>
        <w:jc w:val="both"/>
      </w:pPr>
      <w:r>
        <w:rPr>
          <w:rFonts w:ascii="Times New Roman"/>
          <w:b w:val="false"/>
          <w:i w:val="false"/>
          <w:color w:val="000000"/>
          <w:sz w:val="28"/>
        </w:rPr>
        <w:t>қоса алғанда, басқа да шығыстар.</w:t>
      </w:r>
    </w:p>
    <w:p>
      <w:pPr>
        <w:spacing w:after="0"/>
        <w:ind w:left="0"/>
        <w:jc w:val="both"/>
      </w:pPr>
      <w:r>
        <w:rPr>
          <w:rFonts w:ascii="Times New Roman"/>
          <w:b w:val="false"/>
          <w:i w:val="false"/>
          <w:color w:val="000000"/>
          <w:sz w:val="28"/>
        </w:rPr>
        <w:t xml:space="preserve">        Әлеуетті өнім берушінің бастамасы бойынша басқа шығыстарды көрсетуіне жол</w:t>
      </w:r>
    </w:p>
    <w:p>
      <w:pPr>
        <w:spacing w:after="0"/>
        <w:ind w:left="0"/>
        <w:jc w:val="both"/>
      </w:pPr>
      <w:r>
        <w:rPr>
          <w:rFonts w:ascii="Times New Roman"/>
          <w:b w:val="false"/>
          <w:i w:val="false"/>
          <w:color w:val="000000"/>
          <w:sz w:val="28"/>
        </w:rPr>
        <w:t>беріледі, оның ішінде:</w:t>
      </w:r>
    </w:p>
    <w:p>
      <w:pPr>
        <w:spacing w:after="0"/>
        <w:ind w:left="0"/>
        <w:jc w:val="both"/>
      </w:pPr>
      <w:r>
        <w:rPr>
          <w:rFonts w:ascii="Times New Roman"/>
          <w:b w:val="false"/>
          <w:i w:val="false"/>
          <w:color w:val="000000"/>
          <w:sz w:val="28"/>
        </w:rPr>
        <w:t xml:space="preserve">        8.1.,</w:t>
      </w:r>
    </w:p>
    <w:p>
      <w:pPr>
        <w:spacing w:after="0"/>
        <w:ind w:left="0"/>
        <w:jc w:val="both"/>
      </w:pPr>
      <w:r>
        <w:rPr>
          <w:rFonts w:ascii="Times New Roman"/>
          <w:b w:val="false"/>
          <w:i w:val="false"/>
          <w:color w:val="000000"/>
          <w:sz w:val="28"/>
        </w:rPr>
        <w:t xml:space="preserve">        8.2.</w:t>
      </w:r>
    </w:p>
    <w:p>
      <w:pPr>
        <w:spacing w:after="0"/>
        <w:ind w:left="0"/>
        <w:jc w:val="both"/>
      </w:pPr>
      <w:r>
        <w:rPr>
          <w:rFonts w:ascii="Times New Roman"/>
          <w:b w:val="false"/>
          <w:i w:val="false"/>
          <w:color w:val="000000"/>
          <w:sz w:val="28"/>
        </w:rPr>
        <w:t xml:space="preserve">        9. Жеңілдік ұсынылған жағдайда оның мөлшері 9.1., 9.2. 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(Қолы)             (Лауазымы, аты, әкесінің аты (болған жағдайда), тегі)</w:t>
      </w:r>
    </w:p>
    <w:p>
      <w:pPr>
        <w:spacing w:after="0"/>
        <w:ind w:left="0"/>
        <w:jc w:val="both"/>
      </w:pPr>
      <w:r>
        <w:rPr>
          <w:rFonts w:ascii="Times New Roman"/>
          <w:b w:val="false"/>
          <w:i w:val="false"/>
          <w:color w:val="000000"/>
          <w:sz w:val="28"/>
        </w:rPr>
        <w:t xml:space="preserve">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