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4fae" w14:textId="ae64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ротацияға жататын басшылық лауазымдардың тізбесін және оларды ауыстыру қағидаларын бекіту туралы" Қазақстан Республикасы Ішкі істер министрінің 2015 жылғы 26 қарашадағы № 966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26 тамыздағы № 701 бұйрығы. Қазақстан Республикасының Әділет министрлігінде 2022 жылғы 27 тамызда № 29318 болып тіркелді. Күші жойылды - Қазақстан Республикасы Ішкі істер министрінің 2025 жылғы 18 наурыздағы № 200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ротацияға жататын басшылық лауазымдардың тізбесін және оларды ауыстыру қағидаларын бекіту туралы" Қазақстан Республикасы Ішкі істер министрінің 2015 жылғы 26 қарашадағы № 966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12558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басшы лауазымдарына ротация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Мүгедектігі бар балалары, оның ішінде асырап алған балалары бар (қорғаншы болып табылатын) немесе асырауында қарт ата-анасы не онымен тұрақты бірге тұратын және бірінші және екінші топтағы мүгедектігі бар отбасы мүшелері бар лауазымды адамдар басқа жерге көшумен байланысты ротацияға жатпайды. Көрсетілген мән-жайлар құжатпен расталады.".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