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a855" w14:textId="88b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"Түгендеу карточкасының нысанын бекіту туралы" Қазақстан Республикасы Қаржы министрінің 2015 жылғы 15 қыркүйектегі № 484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5 қазандағы № 1024 бұйрығы. Қазақстан Республикасының Әділет министрлігінде 2022 жылғы 7 қазанда № 30064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"Түгендеу карточкасының нысанын бекіту туралы" Қазақстан Республикасы Қаржы министрінің 2015 жылғы 15 қыркүйектегі № 484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12173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 карточкасының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"___"_______мүлiктi тiзiмдеу, бағалау және (немесе) қабылдау-беру актiсi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есепке алуға қабылданған және________________ _____________берілген мүлiктің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атауы/ жеке тұлғаның тегі, аты, әкесінің аты (бар болса),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 уақыты)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түгендеу карточкасы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Заңды/жеке тұлғаның бизнес-сәйкестендіру нөмірі/ жеке сәйкестендіру нөмірі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Заңды/жеке тұлғаның мекенжайы, телефоны____________________________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Заңды/жеке тұлғаның банктік деректемелері__________________________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Мүлiктiң атауы, оның сипаттамасы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Операцияның атауы, құжаттардың нөмірі және күні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тiзiмдеу, бағалау және (немесе) қабылдау-беру актiсi бойынша мүліктің 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тiзiмдеу, бағалау және (немесе) қабылдау-беру актiсi бойынша мүліктің құны,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Бағалаудан кейінгі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 жазу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кестесінің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мүлік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коммуналдық мүліктің құрамына берілген мүлік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үйіне, қарттар және мүгедектігі бар адамдар үйлеріне, балабақшаларға, мектептерге, медициналық-әлеуметтік мекемелерге не арнаулы әлеуметтік қызметтер көрсететін субъектілерге өтеусіз берілген мүлік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мүлік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мүліктің мемлекет меншігіне түсуіне негіз болған актінің күшін жойғанға (тиісті бөлігін өзгерткенге) байланысты қайтарылған мүлік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бюджетке аударған сомасы,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құны,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құны,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(мәлеметтер бар болса),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(мүлікті заттай қайтарған кезде)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құны немесе өткізуден алынған қаражат сомасы,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