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9aec" w14:textId="be59a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"Өзін-өзі тану адамгершілік-рухани білім беру бағдарламасын бекіту туралы" Қазақстан Республикасы Білім және ғылым министрінің 2018 жылғы 29 қыркүйектегі № 522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Оқу-ағарту министрінің 2022 жылғы 28 қазандағы № 436 бұйрығы. Қазақстан Республикасының Әділет министрлігінде 2022 жылғы 3 қарашада № 30394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"Өзін-өзі тану адамгершілік-рухани білім беру бағдарламасын бекіту туралы туралы" Қазақстан Республикасы Білім және ғылым министрінің 2018 жылғы 29 қыркүйектегі № 522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17623 болып тіркелген) күші жойылды деп танылсын.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Оқу-ағарту министрлігі Балалардың құқықтарын қорғау комитеті Қазақстан Республикасының заңнамасында белгіленген тәртіппен: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Оқу-ағарту министрлігінің интернет-ресурсында орналастыруды;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Оқу-ағарту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Оқу-ағарту вице-министріне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Оқу-ағарту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