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fac2" w14:textId="25af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"Проактивті қызметтер тізбесін бекіту туралы" Қазақстан Республикасы Цифрлық даму, инновациялар және аэроғарыш өнеркәсібі министрінің 2021 жылғы 18 мамырдағы № 174/НҚ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2 қарашадағы № 411/НҚ бұйрығы. Қазақстан Республикасының Әділет министрлігінде 2022 жылғы 7 қарашада № 30435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"Проактивті қызметтер тізбесін бекіту туралы" Қазақстан Республикасы Цифрлық даму, инновациялар және аэроғарыш өнеркәсібі министрінің 2021 жылғы 18 мамырдағы № 174/НҚ (Нормативтік құқықтық актілерді мемлекеттік тіркеу тізілімінде № 22779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