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fe85" w14:textId="3f5f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сақталуын қамтамасыз ету кәсіби стандартын бекіту туралы" Қазақстан Республикасы Мәдениет және спорт министрінің 2016 жылғы 28 қыркүйектегі № 265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25 қарашадағы № 338 бұйрығы. Қазақстан Республикасының Әділет министрлігінде 2022 жылғы 25 қарашада № 30709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архив қорының сақталуын қамтамасыз ету кәсіби стандартын бекіту туралы" Қазақстан Республикасы Мәдениет және спорт министрінің 2016 жылғы 28 қыркүйектегі № </w:t>
      </w:r>
      <w:r>
        <w:rPr>
          <w:rFonts w:ascii="Times New Roman"/>
          <w:b w:val="false"/>
          <w:i w:val="false"/>
          <w:color w:val="000000"/>
          <w:sz w:val="28"/>
        </w:rPr>
        <w:t>265</w:t>
      </w:r>
      <w:r>
        <w:rPr>
          <w:rFonts w:ascii="Times New Roman"/>
          <w:b w:val="false"/>
          <w:i w:val="false"/>
          <w:color w:val="000000"/>
          <w:sz w:val="28"/>
        </w:rPr>
        <w:t xml:space="preserve"> (нормативтік құқықтық актілерді мемлекеттік тіркеу тізілімінде № 14390 болып тіркелді)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"Ұлттық архив қорының сақталуын қамтамасыз ету" кәсіби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архив қорының сақталуын қамтамасыз ету" кәсіби стандартына </w:t>
      </w:r>
      <w:r>
        <w:rPr>
          <w:rFonts w:ascii="Times New Roman"/>
          <w:b w:val="false"/>
          <w:i w:val="false"/>
          <w:color w:val="000000"/>
          <w:sz w:val="28"/>
        </w:rPr>
        <w:t>1-қосымша</w:t>
      </w:r>
      <w:r>
        <w:rPr>
          <w:rFonts w:ascii="Times New Roman"/>
          <w:b w:val="false"/>
          <w:i w:val="false"/>
          <w:color w:val="000000"/>
          <w:sz w:val="28"/>
        </w:rPr>
        <w:t xml:space="preserve"> кәсіп карточкалары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архив қорының сақталуын қамтамасыз ету" кәсіби стандартына </w:t>
      </w:r>
      <w:r>
        <w:rPr>
          <w:rFonts w:ascii="Times New Roman"/>
          <w:b w:val="false"/>
          <w:i w:val="false"/>
          <w:color w:val="000000"/>
          <w:sz w:val="28"/>
        </w:rPr>
        <w:t>2-қосымша</w:t>
      </w:r>
      <w:r>
        <w:rPr>
          <w:rFonts w:ascii="Times New Roman"/>
          <w:b w:val="false"/>
          <w:i w:val="false"/>
          <w:color w:val="000000"/>
          <w:sz w:val="28"/>
        </w:rPr>
        <w:t xml:space="preserve"> кәсіби біліктілік картасы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тәртіппен:</w:t>
      </w:r>
    </w:p>
    <w:bookmarkStart w:name="z7"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xml:space="preserve">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3"/>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25 қарашадағы</w:t>
            </w:r>
            <w:r>
              <w:br/>
            </w:r>
            <w:r>
              <w:rPr>
                <w:rFonts w:ascii="Times New Roman"/>
                <w:b w:val="false"/>
                <w:i w:val="false"/>
                <w:color w:val="000000"/>
                <w:sz w:val="20"/>
              </w:rPr>
              <w:t>№ 338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сақталуын қамтамасыз ету"</w:t>
            </w:r>
            <w:r>
              <w:br/>
            </w:r>
            <w:r>
              <w:rPr>
                <w:rFonts w:ascii="Times New Roman"/>
                <w:b w:val="false"/>
                <w:i w:val="false"/>
                <w:color w:val="000000"/>
                <w:sz w:val="20"/>
              </w:rPr>
              <w:t>кәсіптік стандартына</w:t>
            </w:r>
            <w:r>
              <w:br/>
            </w:r>
            <w:r>
              <w:rPr>
                <w:rFonts w:ascii="Times New Roman"/>
                <w:b w:val="false"/>
                <w:i w:val="false"/>
                <w:color w:val="000000"/>
                <w:sz w:val="20"/>
              </w:rPr>
              <w:t>1-қосымша</w:t>
            </w:r>
          </w:p>
        </w:tc>
      </w:tr>
    </w:tbl>
    <w:bookmarkStart w:name="z14" w:id="6"/>
    <w:p>
      <w:pPr>
        <w:spacing w:after="0"/>
        <w:ind w:left="0"/>
        <w:jc w:val="left"/>
      </w:pPr>
      <w:r>
        <w:rPr>
          <w:rFonts w:ascii="Times New Roman"/>
          <w:b/>
          <w:i w:val="false"/>
          <w:color w:val="000000"/>
        </w:rPr>
        <w:t xml:space="preserve"> Кәсіптер карточкалары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 Микрофильмдеу және көшіру аппараттарының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(бұдан әрі –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2-ші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(бұдан әрі –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Белгіленбеген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практикалық тәжірибе және/немесе кәсіптік даярлық (білім беру ұйымының базасындағы қысқа мерзімді курстар немесе кәсіпорында оқыту, белгіленген деңгей).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микрофильмдеу бойынша жұмыстар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Микрофильмдеуші аппаратты толығымен және оның жекелеген тораптарының (түпнұсқаны ұстағыштың, аппараттың электр бөлігінің, кассетаның) жұмысын тексеруді жүзеге асыру.</w:t>
            </w:r>
          </w:p>
          <w:p>
            <w:pPr>
              <w:spacing w:after="20"/>
              <w:ind w:left="20"/>
              <w:jc w:val="both"/>
            </w:pPr>
            <w:r>
              <w:rPr>
                <w:rFonts w:ascii="Times New Roman"/>
                <w:b w:val="false"/>
                <w:i w:val="false"/>
                <w:color w:val="000000"/>
                <w:sz w:val="20"/>
              </w:rPr>
              <w:t>
2. Құжаттарды экспонаттау жағдайларын таңдау.</w:t>
            </w:r>
          </w:p>
          <w:p>
            <w:pPr>
              <w:spacing w:after="20"/>
              <w:ind w:left="20"/>
              <w:jc w:val="both"/>
            </w:pPr>
            <w:r>
              <w:rPr>
                <w:rFonts w:ascii="Times New Roman"/>
                <w:b w:val="false"/>
                <w:i w:val="false"/>
                <w:color w:val="000000"/>
                <w:sz w:val="20"/>
              </w:rPr>
              <w:t>
3. Түсіру камерасының жұмысын бақылау (анықтық, электрқұралдардың көрсеткіштері, тұпнұсқаны ұстағыштың тазалығы, құжаттардың бастыру үстелдерінде орналасуы, түсірілетін түпнұсқаны кадрлау).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Микротүсіру және көшіру аппараттарының құрылысы мен жұмыс режимін.</w:t>
            </w:r>
          </w:p>
          <w:p>
            <w:pPr>
              <w:spacing w:after="20"/>
              <w:ind w:left="20"/>
              <w:jc w:val="both"/>
            </w:pPr>
            <w:r>
              <w:rPr>
                <w:rFonts w:ascii="Times New Roman"/>
                <w:b w:val="false"/>
                <w:i w:val="false"/>
                <w:color w:val="000000"/>
                <w:sz w:val="20"/>
              </w:rPr>
              <w:t>
2. Мәтіндік, штрихтік, күңгірт және көптүсті құжаттарды әртүрлі жүйелердегі микротүсіру және көшіру аппараттарымен түсірген кезде орындалатын операциялардың реттілігі мен мазмұнын анықтайтын құқықтық актілерді.</w:t>
            </w:r>
          </w:p>
          <w:p>
            <w:pPr>
              <w:spacing w:after="20"/>
              <w:ind w:left="20"/>
              <w:jc w:val="both"/>
            </w:pPr>
            <w:r>
              <w:rPr>
                <w:rFonts w:ascii="Times New Roman"/>
                <w:b w:val="false"/>
                <w:i w:val="false"/>
                <w:color w:val="000000"/>
                <w:sz w:val="20"/>
              </w:rPr>
              <w:t>
3. Микрофильмдерді өңдеу технологиясын.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 химиялық-фотосуреттік өңдеу бойынша жұмыстарды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Химиялық-фотосуреттік өңдеуді бастар алдында айқындау машинасының толығымен және оның жекелеген тораптарының (таспатарту трактының, коммуникациялық жүйелердің, ерітінділердің циркуляциясын, айқындаудың температуралық режимін, тамшыүрлегіштердің) жұмысын тексеру.</w:t>
            </w:r>
          </w:p>
          <w:p>
            <w:pPr>
              <w:spacing w:after="20"/>
              <w:ind w:left="20"/>
              <w:jc w:val="both"/>
            </w:pPr>
            <w:r>
              <w:rPr>
                <w:rFonts w:ascii="Times New Roman"/>
                <w:b w:val="false"/>
                <w:i w:val="false"/>
                <w:color w:val="000000"/>
                <w:sz w:val="20"/>
              </w:rPr>
              <w:t>
2. Айқындау машинасының жұмысы кезінде:</w:t>
            </w:r>
          </w:p>
          <w:p>
            <w:pPr>
              <w:spacing w:after="20"/>
              <w:ind w:left="20"/>
              <w:jc w:val="both"/>
            </w:pPr>
            <w:r>
              <w:rPr>
                <w:rFonts w:ascii="Times New Roman"/>
                <w:b w:val="false"/>
                <w:i w:val="false"/>
                <w:color w:val="000000"/>
                <w:sz w:val="20"/>
              </w:rPr>
              <w:t>
1) айқындаушы ерітінді температурасының тұрақтылығын;</w:t>
            </w:r>
          </w:p>
          <w:p>
            <w:pPr>
              <w:spacing w:after="20"/>
              <w:ind w:left="20"/>
              <w:jc w:val="both"/>
            </w:pPr>
            <w:r>
              <w:rPr>
                <w:rFonts w:ascii="Times New Roman"/>
                <w:b w:val="false"/>
                <w:i w:val="false"/>
                <w:color w:val="000000"/>
                <w:sz w:val="20"/>
              </w:rPr>
              <w:t>
2) өтеуші ерітіндінің үздіксіз берілуін;</w:t>
            </w:r>
          </w:p>
          <w:p>
            <w:pPr>
              <w:spacing w:after="20"/>
              <w:ind w:left="20"/>
              <w:jc w:val="both"/>
            </w:pPr>
            <w:r>
              <w:rPr>
                <w:rFonts w:ascii="Times New Roman"/>
                <w:b w:val="false"/>
                <w:i w:val="false"/>
                <w:color w:val="000000"/>
                <w:sz w:val="20"/>
              </w:rPr>
              <w:t>
3) айқындаушының циркуляциясын;</w:t>
            </w:r>
          </w:p>
          <w:p>
            <w:pPr>
              <w:spacing w:after="20"/>
              <w:ind w:left="20"/>
              <w:jc w:val="both"/>
            </w:pPr>
            <w:r>
              <w:rPr>
                <w:rFonts w:ascii="Times New Roman"/>
                <w:b w:val="false"/>
                <w:i w:val="false"/>
                <w:color w:val="000000"/>
                <w:sz w:val="20"/>
              </w:rPr>
              <w:t>
4) микрофильмдердің толық бекітілуі мен жуылуын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Микротүсіру және көшіру аппараттарының құрылысы мен жұмыс режимін.</w:t>
            </w:r>
          </w:p>
          <w:p>
            <w:pPr>
              <w:spacing w:after="20"/>
              <w:ind w:left="20"/>
              <w:jc w:val="both"/>
            </w:pPr>
            <w:r>
              <w:rPr>
                <w:rFonts w:ascii="Times New Roman"/>
                <w:b w:val="false"/>
                <w:i w:val="false"/>
                <w:color w:val="000000"/>
                <w:sz w:val="20"/>
              </w:rPr>
              <w:t>
2. Мәтіндік, штрихтік, күңгірт және көптүсті құжаттарды әртүрлі жүйелердегі микротүсіру және көшіру аппараттарымен түсірген кезде орындалатын операциялардың реттілігі мен мазмұнын анықтайтын құқықтық актілерді.</w:t>
            </w:r>
          </w:p>
          <w:p>
            <w:pPr>
              <w:spacing w:after="20"/>
              <w:ind w:left="20"/>
              <w:jc w:val="both"/>
            </w:pPr>
            <w:r>
              <w:rPr>
                <w:rFonts w:ascii="Times New Roman"/>
                <w:b w:val="false"/>
                <w:i w:val="false"/>
                <w:color w:val="000000"/>
                <w:sz w:val="20"/>
              </w:rPr>
              <w:t>
3. Микрофильмдерді өңдеу технологиясын.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аппараттарында микрофильмдердің көшірмесін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Микрофильмдерді көшіру аппараттарында көшірмелерін жасау алдында көшіру аппаратының және оның жекелеген тораптарының (таспатарту тракты, фильм каналы, оптикалық жүйе) жұмысын тексеру.</w:t>
            </w:r>
          </w:p>
          <w:p>
            <w:pPr>
              <w:spacing w:after="20"/>
              <w:ind w:left="20"/>
              <w:jc w:val="both"/>
            </w:pPr>
            <w:r>
              <w:rPr>
                <w:rFonts w:ascii="Times New Roman"/>
                <w:b w:val="false"/>
                <w:i w:val="false"/>
                <w:color w:val="000000"/>
                <w:sz w:val="20"/>
              </w:rPr>
              <w:t xml:space="preserve">
2. Көшіру аппаратының жұмысы кезінде: </w:t>
            </w:r>
          </w:p>
          <w:p>
            <w:pPr>
              <w:spacing w:after="20"/>
              <w:ind w:left="20"/>
              <w:jc w:val="both"/>
            </w:pPr>
            <w:r>
              <w:rPr>
                <w:rFonts w:ascii="Times New Roman"/>
                <w:b w:val="false"/>
                <w:i w:val="false"/>
                <w:color w:val="000000"/>
                <w:sz w:val="20"/>
              </w:rPr>
              <w:t>
1) бастапқы және басылып шығарылатын материалдардың дұрыс салынуын;</w:t>
            </w:r>
          </w:p>
          <w:p>
            <w:pPr>
              <w:spacing w:after="20"/>
              <w:ind w:left="20"/>
              <w:jc w:val="both"/>
            </w:pPr>
            <w:r>
              <w:rPr>
                <w:rFonts w:ascii="Times New Roman"/>
                <w:b w:val="false"/>
                <w:i w:val="false"/>
                <w:color w:val="000000"/>
                <w:sz w:val="20"/>
              </w:rPr>
              <w:t>
2) фильм каналы мен баспа терезесінің тазалығын бақылау.</w:t>
            </w:r>
          </w:p>
          <w:p>
            <w:pPr>
              <w:spacing w:after="20"/>
              <w:ind w:left="20"/>
              <w:jc w:val="both"/>
            </w:pPr>
            <w:r>
              <w:rPr>
                <w:rFonts w:ascii="Times New Roman"/>
                <w:b w:val="false"/>
                <w:i w:val="false"/>
                <w:color w:val="000000"/>
                <w:sz w:val="20"/>
              </w:rPr>
              <w:t>
3. Микрофильмдер сапасын бақылауды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Микротүсіру және көшіру аппараттарының құрылысы мен жұмыс режимін.</w:t>
            </w:r>
          </w:p>
          <w:p>
            <w:pPr>
              <w:spacing w:after="20"/>
              <w:ind w:left="20"/>
              <w:jc w:val="both"/>
            </w:pPr>
            <w:r>
              <w:rPr>
                <w:rFonts w:ascii="Times New Roman"/>
                <w:b w:val="false"/>
                <w:i w:val="false"/>
                <w:color w:val="000000"/>
                <w:sz w:val="20"/>
              </w:rPr>
              <w:t>
2. Мәтіндік, штрихтік, күңгірт және көптүсті құжаттарды әртүрлі жүйелердегі микротүсіру және көшіру аппараттарымен түсірген кезде орындалатын операциялардың реттілігі мен мазмұнын анықтайтын құқықтық актілерді.</w:t>
            </w:r>
          </w:p>
          <w:p>
            <w:pPr>
              <w:spacing w:after="20"/>
              <w:ind w:left="20"/>
              <w:jc w:val="both"/>
            </w:pPr>
            <w:r>
              <w:rPr>
                <w:rFonts w:ascii="Times New Roman"/>
                <w:b w:val="false"/>
                <w:i w:val="false"/>
                <w:color w:val="000000"/>
                <w:sz w:val="20"/>
              </w:rPr>
              <w:t>
3. Микрофильмдерді өңдеу технологиясын.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Жеке қасиеттерін тұрақты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 Микрофильмдеу және көшіру аппараттарының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3-ші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техникалық және кәсіптік білім (жоғарылатылған деңгей) немесе жалпы орта білім және практикалық тәжірибе және/немесе кәсіптік даярлық (бір жылға дейінгі кәсіптік даярлау бағдарламасы бойынша білім беру ұйымының базасындағы курстар немесе кәсіпорында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микрофильмдеу бойынша жұмыстар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Микрофильмдеуші аппаратты толығымен және оның жекелеген тораптарының (түпнұсқаны ұстағыштың, аппараттың электр бөлігінің, кассетаның) жұмысын тексеруді жүзеге асыру.</w:t>
            </w:r>
          </w:p>
          <w:p>
            <w:pPr>
              <w:spacing w:after="20"/>
              <w:ind w:left="20"/>
              <w:jc w:val="both"/>
            </w:pPr>
            <w:r>
              <w:rPr>
                <w:rFonts w:ascii="Times New Roman"/>
                <w:b w:val="false"/>
                <w:i w:val="false"/>
                <w:color w:val="000000"/>
                <w:sz w:val="20"/>
              </w:rPr>
              <w:t>
2. Регламентке сәйкес құжаттарды экспонаттау жағдайларын таңдау.</w:t>
            </w:r>
          </w:p>
          <w:p>
            <w:pPr>
              <w:spacing w:after="20"/>
              <w:ind w:left="20"/>
              <w:jc w:val="both"/>
            </w:pPr>
            <w:r>
              <w:rPr>
                <w:rFonts w:ascii="Times New Roman"/>
                <w:b w:val="false"/>
                <w:i w:val="false"/>
                <w:color w:val="000000"/>
                <w:sz w:val="20"/>
              </w:rPr>
              <w:t>
3. Түсіру камерасының жұмысын бақылау (анықтық, электрқұралдардың көрсеткіштері, тұпнұсқаны ұстағыштың тазалығы, құжаттардың бастыру үстелдерінде орналасуы, түсірілетін түпнұсқаны кадрлау).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Микротүсіру және көшіру аппараттарының құрылысы мен жұмыс режимін.</w:t>
            </w:r>
          </w:p>
          <w:p>
            <w:pPr>
              <w:spacing w:after="20"/>
              <w:ind w:left="20"/>
              <w:jc w:val="both"/>
            </w:pPr>
            <w:r>
              <w:rPr>
                <w:rFonts w:ascii="Times New Roman"/>
                <w:b w:val="false"/>
                <w:i w:val="false"/>
                <w:color w:val="000000"/>
                <w:sz w:val="20"/>
              </w:rPr>
              <w:t>
2. Мәтіндік, штрихтік, күңгірт және көптүсті құжаттарды әртүрлі жүйелердегі микротүсіру және көшіру аппараттарымен түсірген кезде орындалатын операциялардың реттілігі мен мазмұнын анықтайтын құқықтық актілерді.</w:t>
            </w:r>
          </w:p>
          <w:p>
            <w:pPr>
              <w:spacing w:after="20"/>
              <w:ind w:left="20"/>
              <w:jc w:val="both"/>
            </w:pPr>
            <w:r>
              <w:rPr>
                <w:rFonts w:ascii="Times New Roman"/>
                <w:b w:val="false"/>
                <w:i w:val="false"/>
                <w:color w:val="000000"/>
                <w:sz w:val="20"/>
              </w:rPr>
              <w:t>
3. Микрофильмдерді өңдеу технологиясын.</w:t>
            </w:r>
          </w:p>
          <w:p>
            <w:pPr>
              <w:spacing w:after="20"/>
              <w:ind w:left="20"/>
              <w:jc w:val="both"/>
            </w:pPr>
            <w:r>
              <w:rPr>
                <w:rFonts w:ascii="Times New Roman"/>
                <w:b w:val="false"/>
                <w:i w:val="false"/>
                <w:color w:val="000000"/>
                <w:sz w:val="20"/>
              </w:rPr>
              <w:t>
4. Микрофильмдеу және көшіру бойынша эксперименттік жұмыстарды орындау тәртібін.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 химиялық-фотосуреттік өңдеу бойынша жұмыстарды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Химиялық-фотосуреттік өңдеуді бастар алдында айқындау машинасының толығымен және оның жекелеген тораптарының (таспатарту трактының, коммуникациялық жүйелердің, ерітінділердің циркуляциясын, айқындаудың температуралық режимін, тамшыүрлегіштердің) жұмысын тексеру.</w:t>
            </w:r>
          </w:p>
          <w:p>
            <w:pPr>
              <w:spacing w:after="20"/>
              <w:ind w:left="20"/>
              <w:jc w:val="both"/>
            </w:pPr>
            <w:r>
              <w:rPr>
                <w:rFonts w:ascii="Times New Roman"/>
                <w:b w:val="false"/>
                <w:i w:val="false"/>
                <w:color w:val="000000"/>
                <w:sz w:val="20"/>
              </w:rPr>
              <w:t>
2. Айқындау машинасының жұмысы кезінде:</w:t>
            </w:r>
          </w:p>
          <w:p>
            <w:pPr>
              <w:spacing w:after="20"/>
              <w:ind w:left="20"/>
              <w:jc w:val="both"/>
            </w:pPr>
            <w:r>
              <w:rPr>
                <w:rFonts w:ascii="Times New Roman"/>
                <w:b w:val="false"/>
                <w:i w:val="false"/>
                <w:color w:val="000000"/>
                <w:sz w:val="20"/>
              </w:rPr>
              <w:t>
1) айқындаушы ерітінді температурасының тұрақтылығын;</w:t>
            </w:r>
          </w:p>
          <w:p>
            <w:pPr>
              <w:spacing w:after="20"/>
              <w:ind w:left="20"/>
              <w:jc w:val="both"/>
            </w:pPr>
            <w:r>
              <w:rPr>
                <w:rFonts w:ascii="Times New Roman"/>
                <w:b w:val="false"/>
                <w:i w:val="false"/>
                <w:color w:val="000000"/>
                <w:sz w:val="20"/>
              </w:rPr>
              <w:t>
2) өтеуші ерітіндінің үздіксіз берілуін;</w:t>
            </w:r>
          </w:p>
          <w:p>
            <w:pPr>
              <w:spacing w:after="20"/>
              <w:ind w:left="20"/>
              <w:jc w:val="both"/>
            </w:pPr>
            <w:r>
              <w:rPr>
                <w:rFonts w:ascii="Times New Roman"/>
                <w:b w:val="false"/>
                <w:i w:val="false"/>
                <w:color w:val="000000"/>
                <w:sz w:val="20"/>
              </w:rPr>
              <w:t>
3) айқындаушының циркуляциясын;</w:t>
            </w:r>
          </w:p>
          <w:p>
            <w:pPr>
              <w:spacing w:after="20"/>
              <w:ind w:left="20"/>
              <w:jc w:val="both"/>
            </w:pPr>
            <w:r>
              <w:rPr>
                <w:rFonts w:ascii="Times New Roman"/>
                <w:b w:val="false"/>
                <w:i w:val="false"/>
                <w:color w:val="000000"/>
                <w:sz w:val="20"/>
              </w:rPr>
              <w:t>
4) микрофильмдердің толық бекітілуі мен жуылуын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Микротүсіру және көшіру аппараттарының құрылысы мен жұмыс режимін.</w:t>
            </w:r>
          </w:p>
          <w:p>
            <w:pPr>
              <w:spacing w:after="20"/>
              <w:ind w:left="20"/>
              <w:jc w:val="both"/>
            </w:pPr>
            <w:r>
              <w:rPr>
                <w:rFonts w:ascii="Times New Roman"/>
                <w:b w:val="false"/>
                <w:i w:val="false"/>
                <w:color w:val="000000"/>
                <w:sz w:val="20"/>
              </w:rPr>
              <w:t>
2. Мәтіндік, штрихтік, күңгірт және көптүсті құжаттарды әртүрлі жүйелердегі микротүсіру және көшіру аппараттарымен түсірген кезде орындалатын операциялардың реттілігі мен мазмұнын анықтайтын құқықтық актілерді.</w:t>
            </w:r>
          </w:p>
          <w:p>
            <w:pPr>
              <w:spacing w:after="20"/>
              <w:ind w:left="20"/>
              <w:jc w:val="both"/>
            </w:pPr>
            <w:r>
              <w:rPr>
                <w:rFonts w:ascii="Times New Roman"/>
                <w:b w:val="false"/>
                <w:i w:val="false"/>
                <w:color w:val="000000"/>
                <w:sz w:val="20"/>
              </w:rPr>
              <w:t>
3. Микрофильмдерді өңдеу технологиясын.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аппараттарында микрофильмдердің көшірмесін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Микрофильмдерді көшіру аппараттарында көшірер алдында көшіру аппаратының және оның жекелеген тораптарының (таспатарту тракты, фильм каналы, оптикалық жүйе) жұмысын тексеру.</w:t>
            </w:r>
          </w:p>
          <w:p>
            <w:pPr>
              <w:spacing w:after="20"/>
              <w:ind w:left="20"/>
              <w:jc w:val="both"/>
            </w:pPr>
            <w:r>
              <w:rPr>
                <w:rFonts w:ascii="Times New Roman"/>
                <w:b w:val="false"/>
                <w:i w:val="false"/>
                <w:color w:val="000000"/>
                <w:sz w:val="20"/>
              </w:rPr>
              <w:t>
2. Көшіру аппаратының жұмысы кезінде:</w:t>
            </w:r>
          </w:p>
          <w:p>
            <w:pPr>
              <w:spacing w:after="20"/>
              <w:ind w:left="20"/>
              <w:jc w:val="both"/>
            </w:pPr>
            <w:r>
              <w:rPr>
                <w:rFonts w:ascii="Times New Roman"/>
                <w:b w:val="false"/>
                <w:i w:val="false"/>
                <w:color w:val="000000"/>
                <w:sz w:val="20"/>
              </w:rPr>
              <w:t>
1) бастапқы және басылып шығарылатын материалдардың дұрыс салынуын;</w:t>
            </w:r>
          </w:p>
          <w:p>
            <w:pPr>
              <w:spacing w:after="20"/>
              <w:ind w:left="20"/>
              <w:jc w:val="both"/>
            </w:pPr>
            <w:r>
              <w:rPr>
                <w:rFonts w:ascii="Times New Roman"/>
                <w:b w:val="false"/>
                <w:i w:val="false"/>
                <w:color w:val="000000"/>
                <w:sz w:val="20"/>
              </w:rPr>
              <w:t>
2) фильм каналы мен баспа терезесінің тазалығын бақылау.</w:t>
            </w:r>
          </w:p>
          <w:p>
            <w:pPr>
              <w:spacing w:after="20"/>
              <w:ind w:left="20"/>
              <w:jc w:val="both"/>
            </w:pPr>
            <w:r>
              <w:rPr>
                <w:rFonts w:ascii="Times New Roman"/>
                <w:b w:val="false"/>
                <w:i w:val="false"/>
                <w:color w:val="000000"/>
                <w:sz w:val="20"/>
              </w:rPr>
              <w:t>
3. Микрофильмдер сапасын бақылауды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Микротүсіру және көшіру аппараттарының құрылысы мен жұмыс режимін.</w:t>
            </w:r>
          </w:p>
          <w:p>
            <w:pPr>
              <w:spacing w:after="20"/>
              <w:ind w:left="20"/>
              <w:jc w:val="both"/>
            </w:pPr>
            <w:r>
              <w:rPr>
                <w:rFonts w:ascii="Times New Roman"/>
                <w:b w:val="false"/>
                <w:i w:val="false"/>
                <w:color w:val="000000"/>
                <w:sz w:val="20"/>
              </w:rPr>
              <w:t>
2. Мәтіндік, штрихтік, күңгірт және көптүсті құжаттарды әртүрлі жүйелердегі микротүсіру және көшіру аппараттарымен түсірген кезде орындалатын операциялардың реттілігі мен мазмұнын анықтайтын құқықтық актілерді.</w:t>
            </w:r>
          </w:p>
          <w:p>
            <w:pPr>
              <w:spacing w:after="20"/>
              <w:ind w:left="20"/>
              <w:jc w:val="both"/>
            </w:pPr>
            <w:r>
              <w:rPr>
                <w:rFonts w:ascii="Times New Roman"/>
                <w:b w:val="false"/>
                <w:i w:val="false"/>
                <w:color w:val="000000"/>
                <w:sz w:val="20"/>
              </w:rPr>
              <w:t>
3. Микрофильмдерді өңдеу технологиясын.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Жеке қасиеттерін тұрақты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"Фильмдік материалдардың 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8224.Фильмдік материалдардың 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Фильмдік материалдардың реставраторы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2-ші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2-разряд (32-шығарылым, 2-тарау. Химиялы-фотографиялық өндірісі жұмыстарына арналған разрядтар бойынша жұмысшы кәсіптерінің тарифтік-біліктілік сипаттамалары, 119-параграф. Фильмдік материалдардың реставраторы, 254-255-тармақтар,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практикалық тәжірибе және/немесе кәсіптік даярлық (білім беру ұйымының базасындағы қысқа мерзімді курстар немесе кәсіпорында оқыту, белгіленген деңгей).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көшірмелерін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Фильм көшірмелерін желімдеу және жапсырмаларды түзету.</w:t>
            </w:r>
          </w:p>
          <w:p>
            <w:pPr>
              <w:spacing w:after="20"/>
              <w:ind w:left="20"/>
              <w:jc w:val="both"/>
            </w:pPr>
            <w:r>
              <w:rPr>
                <w:rFonts w:ascii="Times New Roman"/>
                <w:b w:val="false"/>
                <w:i w:val="false"/>
                <w:color w:val="000000"/>
                <w:sz w:val="20"/>
              </w:rPr>
              <w:t>
2. Фильм көшірмелерін ластанудан қолмен тазарту.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Кинотаспалар негізінің түрлері мен қасиеттерін.</w:t>
            </w:r>
          </w:p>
          <w:p>
            <w:pPr>
              <w:spacing w:after="20"/>
              <w:ind w:left="20"/>
              <w:jc w:val="both"/>
            </w:pPr>
            <w:r>
              <w:rPr>
                <w:rFonts w:ascii="Times New Roman"/>
                <w:b w:val="false"/>
                <w:i w:val="false"/>
                <w:color w:val="000000"/>
                <w:sz w:val="20"/>
              </w:rPr>
              <w:t>
2. Негіздердің әр түріне қолданылатын желімнің құрамын.</w:t>
            </w:r>
          </w:p>
          <w:p>
            <w:pPr>
              <w:spacing w:after="20"/>
              <w:ind w:left="20"/>
              <w:jc w:val="both"/>
            </w:pPr>
            <w:r>
              <w:rPr>
                <w:rFonts w:ascii="Times New Roman"/>
                <w:b w:val="false"/>
                <w:i w:val="false"/>
                <w:color w:val="000000"/>
                <w:sz w:val="20"/>
              </w:rPr>
              <w:t>
3. Қолданылатын желімнің сапасына қойылатын талаптарды және оны сақтау қағидасын.</w:t>
            </w:r>
          </w:p>
          <w:p>
            <w:pPr>
              <w:spacing w:after="20"/>
              <w:ind w:left="20"/>
              <w:jc w:val="both"/>
            </w:pPr>
            <w:r>
              <w:rPr>
                <w:rFonts w:ascii="Times New Roman"/>
                <w:b w:val="false"/>
                <w:i w:val="false"/>
                <w:color w:val="000000"/>
                <w:sz w:val="20"/>
              </w:rPr>
              <w:t>
4. Фильмдік материалдарды реставрациялау кезінде қолданылатын ерітінділердің концентрациясын, қасиеттері мен арналуын.</w:t>
            </w:r>
          </w:p>
          <w:p>
            <w:pPr>
              <w:spacing w:after="20"/>
              <w:ind w:left="20"/>
              <w:jc w:val="both"/>
            </w:pPr>
            <w:r>
              <w:rPr>
                <w:rFonts w:ascii="Times New Roman"/>
                <w:b w:val="false"/>
                <w:i w:val="false"/>
                <w:color w:val="000000"/>
                <w:sz w:val="20"/>
              </w:rPr>
              <w:t>
5. Архивтік құжаттарды реставрациялауға қабылдау және оларды реставрациялаудан кейін қайтару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көшірмелерінің фотоқабатын реставрациялау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технологияға сәйкес реставрация жасауға арналған машинаға кинотаспаны салу.</w:t>
            </w:r>
          </w:p>
          <w:p>
            <w:pPr>
              <w:spacing w:after="20"/>
              <w:ind w:left="20"/>
              <w:jc w:val="both"/>
            </w:pPr>
            <w:r>
              <w:rPr>
                <w:rFonts w:ascii="Times New Roman"/>
                <w:b w:val="false"/>
                <w:i w:val="false"/>
                <w:color w:val="000000"/>
                <w:sz w:val="20"/>
              </w:rPr>
              <w:t>
2. Біліктілігі жоғарырақ фильмдік материалдар реставраторының басшылығымен реставрация жасауға арналған машинада фильм көшірмесінің фотоқабатын реставрациялау.</w:t>
            </w:r>
          </w:p>
          <w:p>
            <w:pPr>
              <w:spacing w:after="20"/>
              <w:ind w:left="20"/>
              <w:jc w:val="both"/>
            </w:pPr>
            <w:r>
              <w:rPr>
                <w:rFonts w:ascii="Times New Roman"/>
                <w:b w:val="false"/>
                <w:i w:val="false"/>
                <w:color w:val="000000"/>
                <w:sz w:val="20"/>
              </w:rPr>
              <w:t>
3. Ілеспе құжаттамаларды және жұмыс журналдарын ресімдеу.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Фильмдік материалдарды реставрациялау кезінде қолданылатын ерітінділердің концентрациясын, қасиеттері мен арналуын. </w:t>
            </w:r>
          </w:p>
          <w:p>
            <w:pPr>
              <w:spacing w:after="20"/>
              <w:ind w:left="20"/>
              <w:jc w:val="both"/>
            </w:pPr>
            <w:r>
              <w:rPr>
                <w:rFonts w:ascii="Times New Roman"/>
                <w:b w:val="false"/>
                <w:i w:val="false"/>
                <w:color w:val="000000"/>
                <w:sz w:val="20"/>
              </w:rPr>
              <w:t>
2. Реставрациялау машиналарының құрылысы мен жұмыс істеу параметрлерін.</w:t>
            </w:r>
          </w:p>
          <w:p>
            <w:pPr>
              <w:spacing w:after="20"/>
              <w:ind w:left="20"/>
              <w:jc w:val="both"/>
            </w:pPr>
            <w:r>
              <w:rPr>
                <w:rFonts w:ascii="Times New Roman"/>
                <w:b w:val="false"/>
                <w:i w:val="false"/>
                <w:color w:val="000000"/>
                <w:sz w:val="20"/>
              </w:rPr>
              <w:t>
3. Архивтік құжаттарды реставрациялауға қабылдау және оларды реставрациялаудан кейін қайтару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Дербестілік</w:t>
            </w:r>
          </w:p>
          <w:p>
            <w:pPr>
              <w:spacing w:after="20"/>
              <w:ind w:left="20"/>
              <w:jc w:val="both"/>
            </w:pPr>
            <w:r>
              <w:rPr>
                <w:rFonts w:ascii="Times New Roman"/>
                <w:b w:val="false"/>
                <w:i w:val="false"/>
                <w:color w:val="000000"/>
                <w:sz w:val="20"/>
              </w:rPr>
              <w:t>
Орындаушылық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"Фильмдік материалдардың 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 Фильмдік материалдардың 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Фильмдік материалдардың реставраторы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3-ші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3-5-разрядтар (32-шығарылым, 2-тарау. Химиялы-фотографиялық өндірісі жұмыстарына арналған разрядтар бойынша жұмысшы кәсіптерінің тарифтік-біліктілік сипаттамалары, 120-122-параграфтар. Фильмдік материалдардың реставраторы, 256-261-тармақтар,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техникалық және кәсіптік білім (жоғарылатылған деңгей) немесе жалпы орта білім және практикалық тәжірибе және/немесе кәсіптік даярлық (бір жылға дейінгі кәсіптік даярлау бағдарламасы бойынша білім беру ұйымының базасындағы курстар немесе кәсіпорында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және түрлі-түсті бейне негативтерін реставрациялау және оларға қорғағыш қаптамаларды жағу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Қара-ақ және түрлі-түсті бейне негативтерінің фотоқабатын реставрациялау және оларға қорғағыш қаптамаларды жағу.</w:t>
            </w:r>
          </w:p>
          <w:p>
            <w:pPr>
              <w:spacing w:after="20"/>
              <w:ind w:left="20"/>
              <w:jc w:val="both"/>
            </w:pPr>
            <w:r>
              <w:rPr>
                <w:rFonts w:ascii="Times New Roman"/>
                <w:b w:val="false"/>
                <w:i w:val="false"/>
                <w:color w:val="000000"/>
                <w:sz w:val="20"/>
              </w:rPr>
              <w:t>
2. Реставрациялау машиналарында негативтерді консервациалау-реставрациялау және антисептикалық өңдеу.</w:t>
            </w:r>
          </w:p>
          <w:p>
            <w:pPr>
              <w:spacing w:after="20"/>
              <w:ind w:left="20"/>
              <w:jc w:val="both"/>
            </w:pPr>
            <w:r>
              <w:rPr>
                <w:rFonts w:ascii="Times New Roman"/>
                <w:b w:val="false"/>
                <w:i w:val="false"/>
                <w:color w:val="000000"/>
                <w:sz w:val="20"/>
              </w:rPr>
              <w:t xml:space="preserve">
3. Қара-ақ және түрлі-түсті бейне негативтерін реставрациялауға дайындау және оларды реставрациялау. </w:t>
            </w:r>
          </w:p>
          <w:p>
            <w:pPr>
              <w:spacing w:after="20"/>
              <w:ind w:left="20"/>
              <w:jc w:val="both"/>
            </w:pPr>
            <w:r>
              <w:rPr>
                <w:rFonts w:ascii="Times New Roman"/>
                <w:b w:val="false"/>
                <w:i w:val="false"/>
                <w:color w:val="000000"/>
                <w:sz w:val="20"/>
              </w:rPr>
              <w:t>
4. Негативтердің фотоқабатын қолмен жылтырату.</w:t>
            </w:r>
          </w:p>
          <w:p>
            <w:pPr>
              <w:spacing w:after="20"/>
              <w:ind w:left="20"/>
              <w:jc w:val="both"/>
            </w:pPr>
            <w:r>
              <w:rPr>
                <w:rFonts w:ascii="Times New Roman"/>
                <w:b w:val="false"/>
                <w:i w:val="false"/>
                <w:color w:val="000000"/>
                <w:sz w:val="20"/>
              </w:rPr>
              <w:t>
5. Бейненің қара-ақ және түрлі-түсті негативтерінің, түрлі-түсті контратиптердің және аралық позитивтердің негіздерін реставрациялауға дайындау және реставрациялау.</w:t>
            </w:r>
          </w:p>
          <w:p>
            <w:pPr>
              <w:spacing w:after="20"/>
              <w:ind w:left="20"/>
              <w:jc w:val="both"/>
            </w:pPr>
            <w:r>
              <w:rPr>
                <w:rFonts w:ascii="Times New Roman"/>
                <w:b w:val="false"/>
                <w:i w:val="false"/>
                <w:color w:val="000000"/>
                <w:sz w:val="20"/>
              </w:rPr>
              <w:t>
6. Фильмдік материалдар бетінің жай-күйін, технологиялық операциялар мен режимдер реттілігінің сақталуын, ерітінділердің концентрациясын бақылау.</w:t>
            </w:r>
          </w:p>
          <w:p>
            <w:pPr>
              <w:spacing w:after="20"/>
              <w:ind w:left="20"/>
              <w:jc w:val="both"/>
            </w:pPr>
            <w:r>
              <w:rPr>
                <w:rFonts w:ascii="Times New Roman"/>
                <w:b w:val="false"/>
                <w:i w:val="false"/>
                <w:color w:val="000000"/>
                <w:sz w:val="20"/>
              </w:rPr>
              <w:t>
7. Негіздің және фотоқабаттың лак қабатының бар болуын және түрін анықтау.</w:t>
            </w:r>
          </w:p>
          <w:p>
            <w:pPr>
              <w:spacing w:after="20"/>
              <w:ind w:left="20"/>
              <w:jc w:val="both"/>
            </w:pPr>
            <w:r>
              <w:rPr>
                <w:rFonts w:ascii="Times New Roman"/>
                <w:b w:val="false"/>
                <w:i w:val="false"/>
                <w:color w:val="000000"/>
                <w:sz w:val="20"/>
              </w:rPr>
              <w:t>
8. Фотоқабатты және фильмдік материалдардың барлық түрінің негіздерін реставрациялау тәсілдерін, рецептурасын және режимдерін таңдау.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Фильмдік материалдардың негіздерін және бейне негативтерінің фотоқабатын реставрациялаудың, негативтерді консервациялау-реставрациялаудың және антисептикалық өңдеудің технологиясын.</w:t>
            </w:r>
          </w:p>
          <w:p>
            <w:pPr>
              <w:spacing w:after="20"/>
              <w:ind w:left="20"/>
              <w:jc w:val="both"/>
            </w:pPr>
            <w:r>
              <w:rPr>
                <w:rFonts w:ascii="Times New Roman"/>
                <w:b w:val="false"/>
                <w:i w:val="false"/>
                <w:color w:val="000000"/>
                <w:sz w:val="20"/>
              </w:rPr>
              <w:t>
2. Кептіру режимінің температурасын және ылғалдылығын автоматты реттеу жүйелерінің жұмыс істеу принципін.</w:t>
            </w:r>
          </w:p>
          <w:p>
            <w:pPr>
              <w:spacing w:after="20"/>
              <w:ind w:left="20"/>
              <w:jc w:val="both"/>
            </w:pPr>
            <w:r>
              <w:rPr>
                <w:rFonts w:ascii="Times New Roman"/>
                <w:b w:val="false"/>
                <w:i w:val="false"/>
                <w:color w:val="000000"/>
                <w:sz w:val="20"/>
              </w:rPr>
              <w:t>
3. Алуан түрлі таспалардың негізін өңдеу үшін ерітінділердің рецептурасын.</w:t>
            </w:r>
          </w:p>
          <w:p>
            <w:pPr>
              <w:spacing w:after="20"/>
              <w:ind w:left="20"/>
              <w:jc w:val="both"/>
            </w:pPr>
            <w:r>
              <w:rPr>
                <w:rFonts w:ascii="Times New Roman"/>
                <w:b w:val="false"/>
                <w:i w:val="false"/>
                <w:color w:val="000000"/>
                <w:sz w:val="20"/>
              </w:rPr>
              <w:t>
4. Негіздердің араласқан түрлерінен тұратын негативтерді кептіру ерекшеліктерін.</w:t>
            </w:r>
          </w:p>
          <w:p>
            <w:pPr>
              <w:spacing w:after="20"/>
              <w:ind w:left="20"/>
              <w:jc w:val="both"/>
            </w:pPr>
            <w:r>
              <w:rPr>
                <w:rFonts w:ascii="Times New Roman"/>
                <w:b w:val="false"/>
                <w:i w:val="false"/>
                <w:color w:val="000000"/>
                <w:sz w:val="20"/>
              </w:rPr>
              <w:t>
5. Негативтердің фотоқабатын қолмен жылтырату техникасын.</w:t>
            </w:r>
          </w:p>
          <w:p>
            <w:pPr>
              <w:spacing w:after="20"/>
              <w:ind w:left="20"/>
              <w:jc w:val="both"/>
            </w:pPr>
            <w:r>
              <w:rPr>
                <w:rFonts w:ascii="Times New Roman"/>
                <w:b w:val="false"/>
                <w:i w:val="false"/>
                <w:color w:val="000000"/>
                <w:sz w:val="20"/>
              </w:rPr>
              <w:t xml:space="preserve">
6. Қолданылатын фильмдік материалдардың стандарттары мен техникалық шарттарын. </w:t>
            </w:r>
          </w:p>
          <w:p>
            <w:pPr>
              <w:spacing w:after="20"/>
              <w:ind w:left="20"/>
              <w:jc w:val="both"/>
            </w:pPr>
            <w:r>
              <w:rPr>
                <w:rFonts w:ascii="Times New Roman"/>
                <w:b w:val="false"/>
                <w:i w:val="false"/>
                <w:color w:val="000000"/>
                <w:sz w:val="20"/>
              </w:rPr>
              <w:t>
7. Ультрадыбыстық машинаның негізгі тораптарының арналуын.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негативін күрделі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Негатив негізінің деформациялану дәрежесін анықтау.</w:t>
            </w:r>
          </w:p>
          <w:p>
            <w:pPr>
              <w:spacing w:after="20"/>
              <w:ind w:left="20"/>
              <w:jc w:val="both"/>
            </w:pPr>
            <w:r>
              <w:rPr>
                <w:rFonts w:ascii="Times New Roman"/>
                <w:b w:val="false"/>
                <w:i w:val="false"/>
                <w:color w:val="000000"/>
                <w:sz w:val="20"/>
              </w:rPr>
              <w:t>
2. Бейне негативіне күрделі жөндеу жүргізу.</w:t>
            </w:r>
          </w:p>
          <w:p>
            <w:pPr>
              <w:spacing w:after="20"/>
              <w:ind w:left="20"/>
              <w:jc w:val="both"/>
            </w:pPr>
            <w:r>
              <w:rPr>
                <w:rFonts w:ascii="Times New Roman"/>
                <w:b w:val="false"/>
                <w:i w:val="false"/>
                <w:color w:val="000000"/>
                <w:sz w:val="20"/>
              </w:rPr>
              <w:t>
3. Бейне негативтерін ультрадыбыстық машинада тазарту, оларды антистатикалық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жүргізудің технологиясы мен техникасын.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Дербестілік</w:t>
            </w:r>
          </w:p>
          <w:p>
            <w:pPr>
              <w:spacing w:after="20"/>
              <w:ind w:left="20"/>
              <w:jc w:val="both"/>
            </w:pPr>
            <w:r>
              <w:rPr>
                <w:rFonts w:ascii="Times New Roman"/>
                <w:b w:val="false"/>
                <w:i w:val="false"/>
                <w:color w:val="000000"/>
                <w:sz w:val="20"/>
              </w:rPr>
              <w:t>
Орындаушылық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"Фильмдік материалдардың 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 Фильмдік материалдардың 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Фильмдік материалдардың 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4-ші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6-7-разрядтар (32-шығарылым, 2-тарау. Химиялы-фотографиялық өндірісі жұмыстарына арналған разрядтар бойынша жұмысшы кәсіптерінің тарифтік-біліктілік сипаттамалары, 123-124 параграфтар. Фильмдік материалдардың реставраторы, 262-267-тармақтар,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техникалық және кәсіптік білім (орта буын маманы), жалпы орта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фильмдік материалдарды реставрациялау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нәзік, механикалық беріктігі төмен, механикалық зақымдары, жамаулары, 1% артық перфорация адымы бойынша шөгуі бар бастапқы фильмдік материалдарды реставрациялау жұмыстарының барлық түрлерін орындау.</w:t>
            </w:r>
          </w:p>
          <w:p>
            <w:pPr>
              <w:spacing w:after="20"/>
              <w:ind w:left="20"/>
              <w:jc w:val="both"/>
            </w:pPr>
            <w:r>
              <w:rPr>
                <w:rFonts w:ascii="Times New Roman"/>
                <w:b w:val="false"/>
                <w:i w:val="false"/>
                <w:color w:val="000000"/>
                <w:sz w:val="20"/>
              </w:rPr>
              <w:t>
2. Жүзеге асыру:</w:t>
            </w:r>
          </w:p>
          <w:p>
            <w:pPr>
              <w:spacing w:after="20"/>
              <w:ind w:left="20"/>
              <w:jc w:val="both"/>
            </w:pPr>
            <w:r>
              <w:rPr>
                <w:rFonts w:ascii="Times New Roman"/>
                <w:b w:val="false"/>
                <w:i w:val="false"/>
                <w:color w:val="000000"/>
                <w:sz w:val="20"/>
              </w:rPr>
              <w:t>
1) зеңмен зақымдалған негативтерді фунгицидті өңдеуді;</w:t>
            </w:r>
          </w:p>
          <w:p>
            <w:pPr>
              <w:spacing w:after="20"/>
              <w:ind w:left="20"/>
              <w:jc w:val="both"/>
            </w:pPr>
            <w:r>
              <w:rPr>
                <w:rFonts w:ascii="Times New Roman"/>
                <w:b w:val="false"/>
                <w:i w:val="false"/>
                <w:color w:val="000000"/>
                <w:sz w:val="20"/>
              </w:rPr>
              <w:t>
2) ұзақ сақтауға жататын фильмдік материалдарды консервациялық-реставрациялық өңдеуді;</w:t>
            </w:r>
          </w:p>
          <w:p>
            <w:pPr>
              <w:spacing w:after="20"/>
              <w:ind w:left="20"/>
              <w:jc w:val="both"/>
            </w:pPr>
            <w:r>
              <w:rPr>
                <w:rFonts w:ascii="Times New Roman"/>
                <w:b w:val="false"/>
                <w:i w:val="false"/>
                <w:color w:val="000000"/>
                <w:sz w:val="20"/>
              </w:rPr>
              <w:t>
3) фильмдік материалдардың барлық түрлерін реставрациялау әдістерін, рецептурасын және режимдерін таңдауды.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Ақаулар түрлерін, олардың пайда болу себептерін және жою әдістерін.</w:t>
            </w:r>
          </w:p>
          <w:p>
            <w:pPr>
              <w:spacing w:after="20"/>
              <w:ind w:left="20"/>
              <w:jc w:val="both"/>
            </w:pPr>
            <w:r>
              <w:rPr>
                <w:rFonts w:ascii="Times New Roman"/>
                <w:b w:val="false"/>
                <w:i w:val="false"/>
                <w:color w:val="000000"/>
                <w:sz w:val="20"/>
              </w:rPr>
              <w:t>
2. Бастапқы фильмдік материалдарды реставрациялау технологиясын.</w:t>
            </w:r>
          </w:p>
          <w:p>
            <w:pPr>
              <w:spacing w:after="20"/>
              <w:ind w:left="20"/>
              <w:jc w:val="both"/>
            </w:pPr>
            <w:r>
              <w:rPr>
                <w:rFonts w:ascii="Times New Roman"/>
                <w:b w:val="false"/>
                <w:i w:val="false"/>
                <w:color w:val="000000"/>
                <w:sz w:val="20"/>
              </w:rPr>
              <w:t>
3. Консервациялық-реставрациялық өңдеу технологиясын.</w:t>
            </w:r>
          </w:p>
          <w:p>
            <w:pPr>
              <w:spacing w:after="20"/>
              <w:ind w:left="20"/>
              <w:jc w:val="both"/>
            </w:pPr>
            <w:r>
              <w:rPr>
                <w:rFonts w:ascii="Times New Roman"/>
                <w:b w:val="false"/>
                <w:i w:val="false"/>
                <w:color w:val="000000"/>
                <w:sz w:val="20"/>
              </w:rPr>
              <w:t>
4. Фильмдік материалдардың барлық түрлерін өңдеу үшін ерітінділердің рецептурасын.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Дербестілік</w:t>
            </w:r>
          </w:p>
          <w:p>
            <w:pPr>
              <w:spacing w:after="20"/>
              <w:ind w:left="20"/>
              <w:jc w:val="both"/>
            </w:pPr>
            <w:r>
              <w:rPr>
                <w:rFonts w:ascii="Times New Roman"/>
                <w:b w:val="false"/>
                <w:i w:val="false"/>
                <w:color w:val="000000"/>
                <w:sz w:val="20"/>
              </w:rPr>
              <w:t>
Орындаушылық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"Фильмдік материалдардың 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8224.Фильмдік материалдардың 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Фильмдік материалдардың 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5-ші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6-7-разрядтар (32-шығарылым, 2-тарау. Химиялы-фотографиялық өндірісі жұмыстарына арналған разрядтар бойынша жұмысшы кәсіптерінің тарифтік-біліктілік сипаттамалары, 123-124 параграфтар. Фильмдік материалдардың реставраторы, 262-267-тармақтар,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 (қолданбалы бакалавр), практикалық тәжірибе; бакалавриатта кемінде екі жыл білім алу немесе жоғары білім бағдарламаларын үш жыл меңгеру,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киноқұжаттарды және ұлттық мәдениет құндылықтарының объектілеріне жатқызылған киноқұжаттарды реставрациялау бойынша жұмыстардың барлық түрлерін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Зеңмен зақымдалған киноқұжаттардың зең басқан негативтерін фунгицидті өңдеуді жүзеге асыру.</w:t>
            </w:r>
          </w:p>
          <w:p>
            <w:pPr>
              <w:spacing w:after="20"/>
              <w:ind w:left="20"/>
              <w:jc w:val="both"/>
            </w:pPr>
            <w:r>
              <w:rPr>
                <w:rFonts w:ascii="Times New Roman"/>
                <w:b w:val="false"/>
                <w:i w:val="false"/>
                <w:color w:val="000000"/>
                <w:sz w:val="20"/>
              </w:rPr>
              <w:t>
2. Фильмдік материалдардың барлық түрлерін реставрациялау әдістерін, рецептурасын және режимдерін таңдау.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Ақаулар түрлерін, олардың пайда болу себептерін және оларды жою әдістерін.</w:t>
            </w:r>
          </w:p>
          <w:p>
            <w:pPr>
              <w:spacing w:after="20"/>
              <w:ind w:left="20"/>
              <w:jc w:val="both"/>
            </w:pPr>
            <w:r>
              <w:rPr>
                <w:rFonts w:ascii="Times New Roman"/>
                <w:b w:val="false"/>
                <w:i w:val="false"/>
                <w:color w:val="000000"/>
                <w:sz w:val="20"/>
              </w:rPr>
              <w:t>
2. Киноқұжаттарды консервациялық-реставрациялық өңдеу технологиясын.</w:t>
            </w:r>
          </w:p>
          <w:p>
            <w:pPr>
              <w:spacing w:after="20"/>
              <w:ind w:left="20"/>
              <w:jc w:val="both"/>
            </w:pPr>
            <w:r>
              <w:rPr>
                <w:rFonts w:ascii="Times New Roman"/>
                <w:b w:val="false"/>
                <w:i w:val="false"/>
                <w:color w:val="000000"/>
                <w:sz w:val="20"/>
              </w:rPr>
              <w:t>
3. Киноқұжаттардың барлық түрлерін өңдеу үшін ерітінділердің рецептурасын.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Дербестілік</w:t>
            </w:r>
          </w:p>
          <w:p>
            <w:pPr>
              <w:spacing w:after="20"/>
              <w:ind w:left="20"/>
              <w:jc w:val="both"/>
            </w:pPr>
            <w:r>
              <w:rPr>
                <w:rFonts w:ascii="Times New Roman"/>
                <w:b w:val="false"/>
                <w:i w:val="false"/>
                <w:color w:val="000000"/>
                <w:sz w:val="20"/>
              </w:rPr>
              <w:t>
Орындаушылық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 Реставрациялау жұмыстарымен айналысатын жұмысшылар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3-ші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3-5-разрядтар (57-шығарылым, 3-тарау. Қалпына келтіру жұмыстарына арналған разрядтар бойынша жұмысшы кәсіптерінің тарифтік-біліктілік сипаттамалары, 9-11 параграфтар. Архив және кітапхана материалдарын қалпына келтіруші, 3,4,5-разряд, 160-165-тармақтар,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техникалық және кәсіптік білім (жоғарылатылған деңгей) немесе жалпы орта білім және практикалық тәжірибе және/немесе кәсіптік даярлық (бір жылға дейінгі кәсіптік даярлау бағдарламасы бойынша білім беру ұйымының базасындағы курстар немесе кәсіпорында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зақымдары бар архив құжаттарын, заманауи баспа басылымдарын реставрациялау, антисептиктермен зарарсыздандыру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зақымдары бар қағаз негіздегі архив құжаттарын реставрациялау және зарарсыздандыруды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Барынша кең таралған заманауи жазба және типографиялық қағаздар сорттарының және бояғыштардың жекелеген түрлерінің қасиеттерін.</w:t>
            </w:r>
          </w:p>
          <w:p>
            <w:pPr>
              <w:spacing w:after="20"/>
              <w:ind w:left="20"/>
              <w:jc w:val="both"/>
            </w:pPr>
            <w:r>
              <w:rPr>
                <w:rFonts w:ascii="Times New Roman"/>
                <w:b w:val="false"/>
                <w:i w:val="false"/>
                <w:color w:val="000000"/>
                <w:sz w:val="20"/>
              </w:rPr>
              <w:t>
2. Қағаз жеткізгіштердегі заманауи құжаттарды және баспа басылымдарын қарапайым реставрациялаудың негізгі тәртібін.</w:t>
            </w:r>
          </w:p>
          <w:p>
            <w:pPr>
              <w:spacing w:after="20"/>
              <w:ind w:left="20"/>
              <w:jc w:val="both"/>
            </w:pPr>
            <w:r>
              <w:rPr>
                <w:rFonts w:ascii="Times New Roman"/>
                <w:b w:val="false"/>
                <w:i w:val="false"/>
                <w:color w:val="000000"/>
                <w:sz w:val="20"/>
              </w:rPr>
              <w:t>
3. Құжаттар мен кітаптарды барынша кеңінен қолданылатын антисептиктермен парақтап зарарсыздандыру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Реставрацияланған архив құжаттарын мұқабалау (тігу) және оларды сақтауға тапсыру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Реставрацияланған архив құжаттарын мұқабалау (тігу) және оларды қабылдау - тапсыру актілеріне сәйкес сақтауға тапсыру.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тігудің тәсілдерін және блогы бүлінбеген құжаттар мен кітаптарды картон мұқабаға тыстау технологиясының мәнін; желімдердің негізгі түрлерін.</w:t>
            </w:r>
          </w:p>
          <w:p>
            <w:pPr>
              <w:spacing w:after="20"/>
              <w:ind w:left="20"/>
              <w:jc w:val="both"/>
            </w:pPr>
            <w:r>
              <w:rPr>
                <w:rFonts w:ascii="Times New Roman"/>
                <w:b w:val="false"/>
                <w:i w:val="false"/>
                <w:color w:val="000000"/>
                <w:sz w:val="20"/>
              </w:rPr>
              <w:t>
2. Архивтік құжаттарды реставрациялауға қабылдау және оларды реставрациялаудан кейін қайтару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Дербестілік</w:t>
            </w:r>
          </w:p>
          <w:p>
            <w:pPr>
              <w:spacing w:after="20"/>
              <w:ind w:left="20"/>
              <w:jc w:val="both"/>
            </w:pPr>
            <w:r>
              <w:rPr>
                <w:rFonts w:ascii="Times New Roman"/>
                <w:b w:val="false"/>
                <w:i w:val="false"/>
                <w:color w:val="000000"/>
                <w:sz w:val="20"/>
              </w:rPr>
              <w:t>
Орындаушылық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 Реставрациялау жұмыстарымен айналысатын жұмысшылар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4-ші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6-разряд (57-шығарылым, 3-тарау. Қалпына келтіру жұмыстарына арналған разрядтар бойынша жұмысшы кәсіптерінің тарифтік-біліктілік сипаттамалары, 12 параграф. Архив және кітапхана материалдарын қалпына келтіруші, 6-разряд, 166-168-тармақтар,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техникалық және кәсіптік білім (орта буын маманы), жалпы орта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Негіздері физикалық, химиялық және биологиялық сипатта қатты зақымдалған, химиялық тұрақты емес мәтіні мен суреті бар қағаздағы немесе қағаз негіздегі көне баспа басылымдарды, құжаттарды, сызбаларды, плакаттарды, афишаларды, карталарды, гравюралар мен фототаңбаларды реставрациялау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Анықтау:</w:t>
            </w:r>
          </w:p>
          <w:p>
            <w:pPr>
              <w:spacing w:after="20"/>
              <w:ind w:left="20"/>
              <w:jc w:val="both"/>
            </w:pPr>
            <w:r>
              <w:rPr>
                <w:rFonts w:ascii="Times New Roman"/>
                <w:b w:val="false"/>
                <w:i w:val="false"/>
                <w:color w:val="000000"/>
                <w:sz w:val="20"/>
              </w:rPr>
              <w:t>
1) зақымдалу түрлерін;</w:t>
            </w:r>
          </w:p>
          <w:p>
            <w:pPr>
              <w:spacing w:after="20"/>
              <w:ind w:left="20"/>
              <w:jc w:val="both"/>
            </w:pPr>
            <w:r>
              <w:rPr>
                <w:rFonts w:ascii="Times New Roman"/>
                <w:b w:val="false"/>
                <w:i w:val="false"/>
                <w:color w:val="000000"/>
                <w:sz w:val="20"/>
              </w:rPr>
              <w:t>
2) қағаз бен бояғыштардың түрлерін, қағаздың қышқылдығын, мәтіндер мен суреттердің ерігіштігін.</w:t>
            </w:r>
          </w:p>
          <w:p>
            <w:pPr>
              <w:spacing w:after="20"/>
              <w:ind w:left="20"/>
              <w:jc w:val="both"/>
            </w:pPr>
            <w:r>
              <w:rPr>
                <w:rFonts w:ascii="Times New Roman"/>
                <w:b w:val="false"/>
                <w:i w:val="false"/>
                <w:color w:val="000000"/>
                <w:sz w:val="20"/>
              </w:rPr>
              <w:t>
2. Парақтарды ағарту.</w:t>
            </w:r>
          </w:p>
          <w:p>
            <w:pPr>
              <w:spacing w:after="20"/>
              <w:ind w:left="20"/>
              <w:jc w:val="both"/>
            </w:pPr>
            <w:r>
              <w:rPr>
                <w:rFonts w:ascii="Times New Roman"/>
                <w:b w:val="false"/>
                <w:i w:val="false"/>
                <w:color w:val="000000"/>
                <w:sz w:val="20"/>
              </w:rPr>
              <w:t>
3. Жабысып қалған, цементтелген парақтарды ажырату.</w:t>
            </w:r>
          </w:p>
          <w:p>
            <w:pPr>
              <w:spacing w:after="20"/>
              <w:ind w:left="20"/>
              <w:jc w:val="both"/>
            </w:pPr>
            <w:r>
              <w:rPr>
                <w:rFonts w:ascii="Times New Roman"/>
                <w:b w:val="false"/>
                <w:i w:val="false"/>
                <w:color w:val="000000"/>
                <w:sz w:val="20"/>
              </w:rPr>
              <w:t>
4. Қағаз қышқылдығын бейтараптау және парақтарды буферлеу.</w:t>
            </w:r>
          </w:p>
          <w:p>
            <w:pPr>
              <w:spacing w:after="20"/>
              <w:ind w:left="20"/>
              <w:jc w:val="both"/>
            </w:pPr>
            <w:r>
              <w:rPr>
                <w:rFonts w:ascii="Times New Roman"/>
                <w:b w:val="false"/>
                <w:i w:val="false"/>
                <w:color w:val="000000"/>
                <w:sz w:val="20"/>
              </w:rPr>
              <w:t>
5. Қағаз массасын толықтыра құюды және парақтарды ажырату әдісімен беріктендіруді қоса, парақтарды нығайтудың барлық түрлерін орындау.</w:t>
            </w:r>
          </w:p>
          <w:p>
            <w:pPr>
              <w:spacing w:after="20"/>
              <w:ind w:left="20"/>
              <w:jc w:val="both"/>
            </w:pPr>
            <w:r>
              <w:rPr>
                <w:rFonts w:ascii="Times New Roman"/>
                <w:b w:val="false"/>
                <w:i w:val="false"/>
                <w:color w:val="000000"/>
                <w:sz w:val="20"/>
              </w:rPr>
              <w:t xml:space="preserve">
6. Жүзеге асыру: </w:t>
            </w:r>
          </w:p>
          <w:p>
            <w:pPr>
              <w:spacing w:after="20"/>
              <w:ind w:left="20"/>
              <w:jc w:val="both"/>
            </w:pPr>
            <w:r>
              <w:rPr>
                <w:rFonts w:ascii="Times New Roman"/>
                <w:b w:val="false"/>
                <w:i w:val="false"/>
                <w:color w:val="000000"/>
                <w:sz w:val="20"/>
              </w:rPr>
              <w:t>
1) ламинаттау, импергнирлеу арқылы консервациялауды;</w:t>
            </w:r>
          </w:p>
          <w:p>
            <w:pPr>
              <w:spacing w:after="20"/>
              <w:ind w:left="20"/>
              <w:jc w:val="both"/>
            </w:pPr>
            <w:r>
              <w:rPr>
                <w:rFonts w:ascii="Times New Roman"/>
                <w:b w:val="false"/>
                <w:i w:val="false"/>
                <w:color w:val="000000"/>
                <w:sz w:val="20"/>
              </w:rPr>
              <w:t>
2) суда еритін мәтіндерді қорғауды, мәтіндер мен суреттерді бекітуді, тұрақтандыруды.</w:t>
            </w:r>
          </w:p>
          <w:p>
            <w:pPr>
              <w:spacing w:after="20"/>
              <w:ind w:left="20"/>
              <w:jc w:val="both"/>
            </w:pPr>
            <w:r>
              <w:rPr>
                <w:rFonts w:ascii="Times New Roman"/>
                <w:b w:val="false"/>
                <w:i w:val="false"/>
                <w:color w:val="000000"/>
                <w:sz w:val="20"/>
              </w:rPr>
              <w:t>
7. Антисептикалық өңдеудің барлық түрлерін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қоса алғанда жеткізгіштердің барлық түрлеріндегі архивтік және кітапханалық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Қағаз бен картон жасау технологиясының мәнін.</w:t>
            </w:r>
          </w:p>
          <w:p>
            <w:pPr>
              <w:spacing w:after="20"/>
              <w:ind w:left="20"/>
              <w:jc w:val="both"/>
            </w:pPr>
            <w:r>
              <w:rPr>
                <w:rFonts w:ascii="Times New Roman"/>
                <w:b w:val="false"/>
                <w:i w:val="false"/>
                <w:color w:val="000000"/>
                <w:sz w:val="20"/>
              </w:rPr>
              <w:t xml:space="preserve">
3. Туштардың, көне сиялардың, сия пасталарының, қарындаштардың, баспа және электрографикалық мәтіндердің қасиеттерін. </w:t>
            </w:r>
          </w:p>
          <w:p>
            <w:pPr>
              <w:spacing w:after="20"/>
              <w:ind w:left="20"/>
              <w:jc w:val="both"/>
            </w:pPr>
            <w:r>
              <w:rPr>
                <w:rFonts w:ascii="Times New Roman"/>
                <w:b w:val="false"/>
                <w:i w:val="false"/>
                <w:color w:val="000000"/>
                <w:sz w:val="20"/>
              </w:rPr>
              <w:t>
4. Көне құжаттар мен кітаптардың зақымдалу түрлерін және себептерін.</w:t>
            </w:r>
          </w:p>
          <w:p>
            <w:pPr>
              <w:spacing w:after="20"/>
              <w:ind w:left="20"/>
              <w:jc w:val="both"/>
            </w:pPr>
            <w:r>
              <w:rPr>
                <w:rFonts w:ascii="Times New Roman"/>
                <w:b w:val="false"/>
                <w:i w:val="false"/>
                <w:color w:val="000000"/>
                <w:sz w:val="20"/>
              </w:rPr>
              <w:t>
5. Қағаздағы көне баспа басылымдар мен құжаттарды реставрациялау және консервациялау тәсілдері мен құралдарын.</w:t>
            </w:r>
          </w:p>
          <w:p>
            <w:pPr>
              <w:spacing w:after="20"/>
              <w:ind w:left="20"/>
              <w:jc w:val="both"/>
            </w:pPr>
            <w:r>
              <w:rPr>
                <w:rFonts w:ascii="Times New Roman"/>
                <w:b w:val="false"/>
                <w:i w:val="false"/>
                <w:color w:val="000000"/>
                <w:sz w:val="20"/>
              </w:rPr>
              <w:t>
6. Антисептиктерді қолдану тәртібін, олардың уыттылық шамасын және архивтік пен кітапханалық құжаттарға әсер ету принципін.</w:t>
            </w:r>
          </w:p>
          <w:p>
            <w:pPr>
              <w:spacing w:after="20"/>
              <w:ind w:left="20"/>
              <w:jc w:val="both"/>
            </w:pPr>
            <w:r>
              <w:rPr>
                <w:rFonts w:ascii="Times New Roman"/>
                <w:b w:val="false"/>
                <w:i w:val="false"/>
                <w:color w:val="000000"/>
                <w:sz w:val="20"/>
              </w:rPr>
              <w:t>
7.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антисептиктерді дайындаудың рецептурасы мен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Көне мұқабаларды реставрациялау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Былғары мұқабаның зақымдалу түрлерін және себептерін анықтау.</w:t>
            </w:r>
          </w:p>
          <w:p>
            <w:pPr>
              <w:spacing w:after="20"/>
              <w:ind w:left="20"/>
              <w:jc w:val="both"/>
            </w:pPr>
            <w:r>
              <w:rPr>
                <w:rFonts w:ascii="Times New Roman"/>
                <w:b w:val="false"/>
                <w:i w:val="false"/>
                <w:color w:val="000000"/>
                <w:sz w:val="20"/>
              </w:rPr>
              <w:t>
2. Блоктарды түрлі әдістермен бекіту.</w:t>
            </w:r>
          </w:p>
          <w:p>
            <w:pPr>
              <w:spacing w:after="20"/>
              <w:ind w:left="20"/>
              <w:jc w:val="both"/>
            </w:pPr>
            <w:r>
              <w:rPr>
                <w:rFonts w:ascii="Times New Roman"/>
                <w:b w:val="false"/>
                <w:i w:val="false"/>
                <w:color w:val="000000"/>
                <w:sz w:val="20"/>
              </w:rPr>
              <w:t>
3. Жоғалған түбіршіктерін, қақпашаларын нығайту, толықтыру және ауыстыру, мұқабаның былғарысын жұмсарту және консервациялау.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Мұқабалық былғарылардың қасиеттерін.</w:t>
            </w:r>
          </w:p>
          <w:p>
            <w:pPr>
              <w:spacing w:after="20"/>
              <w:ind w:left="20"/>
              <w:jc w:val="both"/>
            </w:pPr>
            <w:r>
              <w:rPr>
                <w:rFonts w:ascii="Times New Roman"/>
                <w:b w:val="false"/>
                <w:i w:val="false"/>
                <w:color w:val="000000"/>
                <w:sz w:val="20"/>
              </w:rPr>
              <w:t>
2. Толық көлемде түптеу ісін.</w:t>
            </w:r>
          </w:p>
          <w:p>
            <w:pPr>
              <w:spacing w:after="20"/>
              <w:ind w:left="20"/>
              <w:jc w:val="both"/>
            </w:pPr>
            <w:r>
              <w:rPr>
                <w:rFonts w:ascii="Times New Roman"/>
                <w:b w:val="false"/>
                <w:i w:val="false"/>
                <w:color w:val="000000"/>
                <w:sz w:val="20"/>
              </w:rPr>
              <w:t>
3. Кітаптарды түптеудің көне әдістерін.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Дербестілік</w:t>
            </w:r>
          </w:p>
          <w:p>
            <w:pPr>
              <w:spacing w:after="20"/>
              <w:ind w:left="20"/>
              <w:jc w:val="both"/>
            </w:pPr>
            <w:r>
              <w:rPr>
                <w:rFonts w:ascii="Times New Roman"/>
                <w:b w:val="false"/>
                <w:i w:val="false"/>
                <w:color w:val="000000"/>
                <w:sz w:val="20"/>
              </w:rPr>
              <w:t>
Орындаушылық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 Реставрациялау жұмыстарымен айналысатын жұмысшылар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5-ші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6-разряд (57-шығарылым, 3-тарау. Қалпына келтіру жұмыстарына арналған разрядтар бойынша жұмысшы кәсіптерінің тарифтік-біліктілік сипаттамалары, 12 параграф. Архив және кітапхана материалдарын қалпына келтіруші, 6-разряд, 166-168-тармақтар,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 (қолданбалы бакалавр), практикалық тәжірибе; бакалавриатта кемінде екі жыл білім алу немесе жоғары білім бағдарламаларын үш жыл меңгеру,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құжаттарды және ұлттық мәдениет құндылықтарының объектілеріне жатқызылған құжаттарды эксперименттік консервациялау және реставрациялау жұмыстарын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фрагменттерін, баспа басылымдарының парақтарын және мөрлерді таңдау және құрастыру.</w:t>
            </w:r>
          </w:p>
          <w:p>
            <w:pPr>
              <w:spacing w:after="20"/>
              <w:ind w:left="20"/>
              <w:jc w:val="both"/>
            </w:pPr>
            <w:r>
              <w:rPr>
                <w:rFonts w:ascii="Times New Roman"/>
                <w:b w:val="false"/>
                <w:i w:val="false"/>
                <w:color w:val="000000"/>
                <w:sz w:val="20"/>
              </w:rPr>
              <w:t>
2. Аса құнды құжаттарды, қолжазбаларды, сирек кездесетін кітаптарды, инкунабулаларды, карталардың, плакаттардың, гравюралар мен басқа да бейнематериалдардың түпнұсқасын; құжаттардағы балауыз, мастикалық және сүргіш мөрлерді; металдан, сүйектен, тастардан, эмальдан жасалған безендірулері бар барқыттан, жібектен жасалған көне, бірегей тыстарды реставрациялау, зарарсыздандыру және консервациялауды жүргізу тәртібін өз бетінше анықтайды.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Мұқаба былғарыларының қасиеттерін.</w:t>
            </w:r>
          </w:p>
          <w:p>
            <w:pPr>
              <w:spacing w:after="20"/>
              <w:ind w:left="20"/>
              <w:jc w:val="both"/>
            </w:pPr>
            <w:r>
              <w:rPr>
                <w:rFonts w:ascii="Times New Roman"/>
                <w:b w:val="false"/>
                <w:i w:val="false"/>
                <w:color w:val="000000"/>
                <w:sz w:val="20"/>
              </w:rPr>
              <w:t>
2. Толық көлемде түптеу ісін.</w:t>
            </w:r>
          </w:p>
          <w:p>
            <w:pPr>
              <w:spacing w:after="20"/>
              <w:ind w:left="20"/>
              <w:jc w:val="both"/>
            </w:pPr>
            <w:r>
              <w:rPr>
                <w:rFonts w:ascii="Times New Roman"/>
                <w:b w:val="false"/>
                <w:i w:val="false"/>
                <w:color w:val="000000"/>
                <w:sz w:val="20"/>
              </w:rPr>
              <w:t>
3. Құжаттардың жағдайын және олардың зақымдалуын диагностикалау тәсілдерін.</w:t>
            </w:r>
          </w:p>
          <w:p>
            <w:pPr>
              <w:spacing w:after="20"/>
              <w:ind w:left="20"/>
              <w:jc w:val="both"/>
            </w:pPr>
            <w:r>
              <w:rPr>
                <w:rFonts w:ascii="Times New Roman"/>
                <w:b w:val="false"/>
                <w:i w:val="false"/>
                <w:color w:val="000000"/>
                <w:sz w:val="20"/>
              </w:rPr>
              <w:t>
4. Қолжазбаларды, пергаменттерді, көркем мұқабаларды, гравюраларды, мөрлерді реставрациялау мен консервациялаудың көне әдістерін.</w:t>
            </w:r>
          </w:p>
          <w:p>
            <w:pPr>
              <w:spacing w:after="20"/>
              <w:ind w:left="20"/>
              <w:jc w:val="both"/>
            </w:pPr>
            <w:r>
              <w:rPr>
                <w:rFonts w:ascii="Times New Roman"/>
                <w:b w:val="false"/>
                <w:i w:val="false"/>
                <w:color w:val="000000"/>
                <w:sz w:val="20"/>
              </w:rPr>
              <w:t>
5. Аса құнды құжаттарды және ұлттық мәдениет құндылықтарының объектілеріне жатқызылған құжаттарды күрделі реставрациялау және консервациялау кезінде қолданылатын желімдерді, желімдегіштерді, еріткіштерді, фиксактивтерді, антисептиктерді дайындаудың рецептурасы мен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Дербестілік</w:t>
            </w:r>
          </w:p>
          <w:p>
            <w:pPr>
              <w:spacing w:after="20"/>
              <w:ind w:left="20"/>
              <w:jc w:val="both"/>
            </w:pPr>
            <w:r>
              <w:rPr>
                <w:rFonts w:ascii="Times New Roman"/>
                <w:b w:val="false"/>
                <w:i w:val="false"/>
                <w:color w:val="000000"/>
                <w:sz w:val="20"/>
              </w:rPr>
              <w:t>
Орындаушылық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Қызметтің физикалық және инженерлік бағыттарының техниктері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3-ші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 (бұдан әрі – 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арнайы оқу және мамандығы бойынша 2 жылдан кем емес жұмыс өтілі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2-тарау.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 2-бөлім. Мамандар лауазымдары, 42 параграф. Зертханашы, 435-437-тармақтар)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техникалық және кәсіптік білім (жоғарылатылған деңгей) немесе жалпы орта білім және практикалық тәжірибе және/немесе кәсіптік даярлық (бір жылға дейінгі кәсіптік даярлау бағдарламасы бойынша білім беру ұйымының базасындағы курстар немесе кәсіпорында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жұмыстың басқа да түрлерін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бақылау-өлшеу, оның ішінде қоймаларда орналасқан жабдықтардың жарамды жай-күйде болуына бақылауды жүзеге асыру. Оны баптауды жүзеге асыру.</w:t>
            </w:r>
          </w:p>
          <w:p>
            <w:pPr>
              <w:spacing w:after="20"/>
              <w:ind w:left="20"/>
              <w:jc w:val="both"/>
            </w:pPr>
            <w:r>
              <w:rPr>
                <w:rFonts w:ascii="Times New Roman"/>
                <w:b w:val="false"/>
                <w:i w:val="false"/>
                <w:color w:val="000000"/>
                <w:sz w:val="20"/>
              </w:rPr>
              <w:t>
2. Архив қоймаларын тексеру және архивтік құжаттардың сақталуын қамтамасыз етуге бағытталған ұсыныстар енгізу.</w:t>
            </w:r>
          </w:p>
          <w:p>
            <w:pPr>
              <w:spacing w:after="20"/>
              <w:ind w:left="20"/>
              <w:jc w:val="both"/>
            </w:pPr>
            <w:r>
              <w:rPr>
                <w:rFonts w:ascii="Times New Roman"/>
                <w:b w:val="false"/>
                <w:i w:val="false"/>
                <w:color w:val="000000"/>
                <w:sz w:val="20"/>
              </w:rPr>
              <w:t xml:space="preserve">
3. Бөлімше жұмыскерлерін жұмысқа қажетті жабдықтармен, материалдармен, реактивтермен және тағы басқаларымен қамтамасыз ету. </w:t>
            </w:r>
          </w:p>
          <w:p>
            <w:pPr>
              <w:spacing w:after="20"/>
              <w:ind w:left="20"/>
              <w:jc w:val="both"/>
            </w:pPr>
            <w:r>
              <w:rPr>
                <w:rFonts w:ascii="Times New Roman"/>
                <w:b w:val="false"/>
                <w:i w:val="false"/>
                <w:color w:val="000000"/>
                <w:sz w:val="20"/>
              </w:rPr>
              <w:t>
4. Талдау, сынау, өлшеу, зерттеулер нәтижелерін әдістемелік құжаттарға сәйкес өңдеу, жүйелеу және ресімдеу және оларды есепке алу.</w:t>
            </w:r>
          </w:p>
          <w:p>
            <w:pPr>
              <w:spacing w:after="20"/>
              <w:ind w:left="20"/>
              <w:jc w:val="both"/>
            </w:pPr>
            <w:r>
              <w:rPr>
                <w:rFonts w:ascii="Times New Roman"/>
                <w:b w:val="false"/>
                <w:i w:val="false"/>
                <w:color w:val="000000"/>
                <w:sz w:val="20"/>
              </w:rPr>
              <w:t>
5. Белгіленген тапсырмаға сәйкес жүргізілетін жұмыстар мен эксперименттерге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6. Орындалған жұмыстар мен зерттеулер бойынша құжаттаманы құрастыруға және ресімдеуге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тақырыбына қатысты құқықтық актілерді, анықтамалық материалдарды.</w:t>
            </w:r>
          </w:p>
          <w:p>
            <w:pPr>
              <w:spacing w:after="20"/>
              <w:ind w:left="20"/>
              <w:jc w:val="both"/>
            </w:pPr>
            <w:r>
              <w:rPr>
                <w:rFonts w:ascii="Times New Roman"/>
                <w:b w:val="false"/>
                <w:i w:val="false"/>
                <w:color w:val="000000"/>
                <w:sz w:val="20"/>
              </w:rPr>
              <w:t>
2. Талдаулар, сынаулар мен зерттеулерді жүргізу әдістерін.</w:t>
            </w:r>
          </w:p>
          <w:p>
            <w:pPr>
              <w:spacing w:after="20"/>
              <w:ind w:left="20"/>
              <w:jc w:val="both"/>
            </w:pPr>
            <w:r>
              <w:rPr>
                <w:rFonts w:ascii="Times New Roman"/>
                <w:b w:val="false"/>
                <w:i w:val="false"/>
                <w:color w:val="000000"/>
                <w:sz w:val="20"/>
              </w:rPr>
              <w:t>
3. Әзірленетін техникалық құжаттамаға арналған қолданыстағы стандарттар мен техникалық шарттарды, оны ресімдеу тәртібін.</w:t>
            </w:r>
          </w:p>
          <w:p>
            <w:pPr>
              <w:spacing w:after="20"/>
              <w:ind w:left="20"/>
              <w:jc w:val="both"/>
            </w:pPr>
            <w:r>
              <w:rPr>
                <w:rFonts w:ascii="Times New Roman"/>
                <w:b w:val="false"/>
                <w:i w:val="false"/>
                <w:color w:val="000000"/>
                <w:sz w:val="20"/>
              </w:rPr>
              <w:t>
4. Зертхана жабдығын, бақылау-өлшеу аппаратурасын және оны пайдалану қағидасын.</w:t>
            </w:r>
          </w:p>
          <w:p>
            <w:pPr>
              <w:spacing w:after="20"/>
              <w:ind w:left="20"/>
              <w:jc w:val="both"/>
            </w:pPr>
            <w:r>
              <w:rPr>
                <w:rFonts w:ascii="Times New Roman"/>
                <w:b w:val="false"/>
                <w:i w:val="false"/>
                <w:color w:val="000000"/>
                <w:sz w:val="20"/>
              </w:rPr>
              <w:t>
5. Техникалық есептеулерді, есептеу және графикалық жұмыстарды орындау әдістері мен құралдарын.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етумен байланысты эксперименттерді орындауға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Жабдықтарды (приборларды, аппаратураларды) эксперимент жүргізуге дайындау, әзірленген нұсқаулықтар мен басқа да техникалық құжаттамаға сәйкес оны тексеру мен реттеуді жүзеге асыру.</w:t>
            </w:r>
          </w:p>
          <w:p>
            <w:pPr>
              <w:spacing w:after="20"/>
              <w:ind w:left="20"/>
              <w:jc w:val="both"/>
            </w:pPr>
            <w:r>
              <w:rPr>
                <w:rFonts w:ascii="Times New Roman"/>
                <w:b w:val="false"/>
                <w:i w:val="false"/>
                <w:color w:val="000000"/>
                <w:sz w:val="20"/>
              </w:rPr>
              <w:t>
2. Эксперименттер орындауға қатысу, қажетті даярлық және қосалқы операцияларды жүзеге асыру, бақылаулар жүргізу, приборлардың көрсеткішін жазып алу, жұмыс журналдарын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тақырыбына қатысты құқықтық актілерді, анықтамалық материалдарды.</w:t>
            </w:r>
          </w:p>
          <w:p>
            <w:pPr>
              <w:spacing w:after="20"/>
              <w:ind w:left="20"/>
              <w:jc w:val="both"/>
            </w:pPr>
            <w:r>
              <w:rPr>
                <w:rFonts w:ascii="Times New Roman"/>
                <w:b w:val="false"/>
                <w:i w:val="false"/>
                <w:color w:val="000000"/>
                <w:sz w:val="20"/>
              </w:rPr>
              <w:t>
2. Талдаулар, сынаулар мен зерттеулерді жүргізу әдістерін.</w:t>
            </w:r>
          </w:p>
          <w:p>
            <w:pPr>
              <w:spacing w:after="20"/>
              <w:ind w:left="20"/>
              <w:jc w:val="both"/>
            </w:pPr>
            <w:r>
              <w:rPr>
                <w:rFonts w:ascii="Times New Roman"/>
                <w:b w:val="false"/>
                <w:i w:val="false"/>
                <w:color w:val="000000"/>
                <w:sz w:val="20"/>
              </w:rPr>
              <w:t>
3. Әзірленетін техникалық құжаттамаға арналған қолданыстағы стандарттар мен техникалық шарттарды, оны ресімдеу тәртібін.</w:t>
            </w:r>
          </w:p>
          <w:p>
            <w:pPr>
              <w:spacing w:after="20"/>
              <w:ind w:left="20"/>
              <w:jc w:val="both"/>
            </w:pPr>
            <w:r>
              <w:rPr>
                <w:rFonts w:ascii="Times New Roman"/>
                <w:b w:val="false"/>
                <w:i w:val="false"/>
                <w:color w:val="000000"/>
                <w:sz w:val="20"/>
              </w:rPr>
              <w:t>
4. Зертхана жабдығын, бақылау-өлшеу аппаратурасын және оны пайдалану қағидасын.</w:t>
            </w:r>
          </w:p>
          <w:p>
            <w:pPr>
              <w:spacing w:after="20"/>
              <w:ind w:left="20"/>
              <w:jc w:val="both"/>
            </w:pPr>
            <w:r>
              <w:rPr>
                <w:rFonts w:ascii="Times New Roman"/>
                <w:b w:val="false"/>
                <w:i w:val="false"/>
                <w:color w:val="000000"/>
                <w:sz w:val="20"/>
              </w:rPr>
              <w:t>
5. Техникалық есептеулерді, есептеу және графикалық жұмыстарды орындау әдістері мен құралдарын.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Бастамашылық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Қызметтің физикалық және инженерлік бағыттарының техниктері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профессияи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4-ші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өтіліне талап қоюсыз тиісті мамандық (біліктілік) бойынша орта техникалық және кәсіптік (арнайы орта, кәсіби орта) білімі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2-тарау.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 2-бөлім. Мамандар лауазымдары, 42 параграф. Зертханашы, 435-437-тармақтар)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техникалық және кәсіптік білім (орта буын маманы), жалпы орта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жұмыстың басқа да түрлерін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бақылау-өлшеу, оның ішінде қоймаларда орналасқан жабдықтардың жарамды жай-күйде болуын бақылауды жүзеге асыру. Оны баптауды жүзеге асыру.</w:t>
            </w:r>
          </w:p>
          <w:p>
            <w:pPr>
              <w:spacing w:after="20"/>
              <w:ind w:left="20"/>
              <w:jc w:val="both"/>
            </w:pPr>
            <w:r>
              <w:rPr>
                <w:rFonts w:ascii="Times New Roman"/>
                <w:b w:val="false"/>
                <w:i w:val="false"/>
                <w:color w:val="000000"/>
                <w:sz w:val="20"/>
              </w:rPr>
              <w:t>
2. Архив қоймаларын тексеру және архивтік құжаттардың сақталуын қамтамасыз етуге бағытталған ұсыныстар енгізу.</w:t>
            </w:r>
          </w:p>
          <w:p>
            <w:pPr>
              <w:spacing w:after="20"/>
              <w:ind w:left="20"/>
              <w:jc w:val="both"/>
            </w:pPr>
            <w:r>
              <w:rPr>
                <w:rFonts w:ascii="Times New Roman"/>
                <w:b w:val="false"/>
                <w:i w:val="false"/>
                <w:color w:val="000000"/>
                <w:sz w:val="20"/>
              </w:rPr>
              <w:t xml:space="preserve">
3. Бөлімше жұмыскерлерін жұмысқа қажетті жабдықтармен, материалдармен, реактивтермен және тағы басқаларымен қамтамасыз ету. </w:t>
            </w:r>
          </w:p>
          <w:p>
            <w:pPr>
              <w:spacing w:after="20"/>
              <w:ind w:left="20"/>
              <w:jc w:val="both"/>
            </w:pPr>
            <w:r>
              <w:rPr>
                <w:rFonts w:ascii="Times New Roman"/>
                <w:b w:val="false"/>
                <w:i w:val="false"/>
                <w:color w:val="000000"/>
                <w:sz w:val="20"/>
              </w:rPr>
              <w:t xml:space="preserve">
4. Талдау, сынау, өлшеу, зерттеулер нәтижелерін әдістемелік құжаттарға сәйкес өңдеу, жүйелеу және ресімдеу және оларды есепке алу. </w:t>
            </w:r>
          </w:p>
          <w:p>
            <w:pPr>
              <w:spacing w:after="20"/>
              <w:ind w:left="20"/>
              <w:jc w:val="both"/>
            </w:pPr>
            <w:r>
              <w:rPr>
                <w:rFonts w:ascii="Times New Roman"/>
                <w:b w:val="false"/>
                <w:i w:val="false"/>
                <w:color w:val="000000"/>
                <w:sz w:val="20"/>
              </w:rPr>
              <w:t>
5. Белгіленген тапсырмаға сәйкес жүргізілетін жұмыстар мен эксперименттерге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6. Орындалған жұмыстар мен зерттеулер бойынша құжаттаманы құрастыруға және ресімдеуге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тақырыбына қатысты құқықтық актілерді, анықтамалық материалдарды.</w:t>
            </w:r>
          </w:p>
          <w:p>
            <w:pPr>
              <w:spacing w:after="20"/>
              <w:ind w:left="20"/>
              <w:jc w:val="both"/>
            </w:pPr>
            <w:r>
              <w:rPr>
                <w:rFonts w:ascii="Times New Roman"/>
                <w:b w:val="false"/>
                <w:i w:val="false"/>
                <w:color w:val="000000"/>
                <w:sz w:val="20"/>
              </w:rPr>
              <w:t>
2. Талдаулар, сынаулар мен зерттеулердің басқа да түрлерін жүргізу әдістерін.</w:t>
            </w:r>
          </w:p>
          <w:p>
            <w:pPr>
              <w:spacing w:after="20"/>
              <w:ind w:left="20"/>
              <w:jc w:val="both"/>
            </w:pPr>
            <w:r>
              <w:rPr>
                <w:rFonts w:ascii="Times New Roman"/>
                <w:b w:val="false"/>
                <w:i w:val="false"/>
                <w:color w:val="000000"/>
                <w:sz w:val="20"/>
              </w:rPr>
              <w:t>
3. Әзірленетін техникалық құжаттамаға арналған қолданыстағы стандарттар мен техникалық шарттарды, оны ресімдеу тәртібін.</w:t>
            </w:r>
          </w:p>
          <w:p>
            <w:pPr>
              <w:spacing w:after="20"/>
              <w:ind w:left="20"/>
              <w:jc w:val="both"/>
            </w:pPr>
            <w:r>
              <w:rPr>
                <w:rFonts w:ascii="Times New Roman"/>
                <w:b w:val="false"/>
                <w:i w:val="false"/>
                <w:color w:val="000000"/>
                <w:sz w:val="20"/>
              </w:rPr>
              <w:t>
4. Зертхана жабдығын, бақылау-өлшеу аппаратурасын және оны пайдалану қағидасын.</w:t>
            </w:r>
          </w:p>
          <w:p>
            <w:pPr>
              <w:spacing w:after="20"/>
              <w:ind w:left="20"/>
              <w:jc w:val="both"/>
            </w:pPr>
            <w:r>
              <w:rPr>
                <w:rFonts w:ascii="Times New Roman"/>
                <w:b w:val="false"/>
                <w:i w:val="false"/>
                <w:color w:val="000000"/>
                <w:sz w:val="20"/>
              </w:rPr>
              <w:t>
5. Техникалық есептеулерді, есептеу және графикалық жұмыстарды орындау әдістері мен құралдарын.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етумен байланысты эксперименттерді орындауға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Жабдықтарды (приборларды, аппаратураларды) эксперимент жүргізуге дайындау, әзірленген нұсқаулықтар мен басқа да техникалық құжаттамаға сәйкес оны тексеру мен реттеуді жүзеге асыру.</w:t>
            </w:r>
          </w:p>
          <w:p>
            <w:pPr>
              <w:spacing w:after="20"/>
              <w:ind w:left="20"/>
              <w:jc w:val="both"/>
            </w:pPr>
            <w:r>
              <w:rPr>
                <w:rFonts w:ascii="Times New Roman"/>
                <w:b w:val="false"/>
                <w:i w:val="false"/>
                <w:color w:val="000000"/>
                <w:sz w:val="20"/>
              </w:rPr>
              <w:t>
2. Эксперименттерді орындауға қатысу, қажетті даярлық және қосалқы операцияларды жүзеге асыру, бақылаулар жүргізу, приборлардың көрсеткішін жазып алу, жұмыс журналдарын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тақырыбына қатысты құқықтық актілерді, анықтамалық материалдарды.</w:t>
            </w:r>
          </w:p>
          <w:p>
            <w:pPr>
              <w:spacing w:after="20"/>
              <w:ind w:left="20"/>
              <w:jc w:val="both"/>
            </w:pPr>
            <w:r>
              <w:rPr>
                <w:rFonts w:ascii="Times New Roman"/>
                <w:b w:val="false"/>
                <w:i w:val="false"/>
                <w:color w:val="000000"/>
                <w:sz w:val="20"/>
              </w:rPr>
              <w:t>
2. Талдаулар, сынаулар мен зерттеулердің басқа да түрлерін жүргізу әдістерін.</w:t>
            </w:r>
          </w:p>
          <w:p>
            <w:pPr>
              <w:spacing w:after="20"/>
              <w:ind w:left="20"/>
              <w:jc w:val="both"/>
            </w:pPr>
            <w:r>
              <w:rPr>
                <w:rFonts w:ascii="Times New Roman"/>
                <w:b w:val="false"/>
                <w:i w:val="false"/>
                <w:color w:val="000000"/>
                <w:sz w:val="20"/>
              </w:rPr>
              <w:t>
3. Әзірленетін техникалық құжаттамаға арналған қолданыстағы стандарттар мен техникалық шарттарды, оны ресімдеу тәртібін.</w:t>
            </w:r>
          </w:p>
          <w:p>
            <w:pPr>
              <w:spacing w:after="20"/>
              <w:ind w:left="20"/>
              <w:jc w:val="both"/>
            </w:pPr>
            <w:r>
              <w:rPr>
                <w:rFonts w:ascii="Times New Roman"/>
                <w:b w:val="false"/>
                <w:i w:val="false"/>
                <w:color w:val="000000"/>
                <w:sz w:val="20"/>
              </w:rPr>
              <w:t>
4. Зертхана жабдығын, бақылау-өлшеу аппаратурасын және оны пайдалану қағидасын.</w:t>
            </w:r>
          </w:p>
          <w:p>
            <w:pPr>
              <w:spacing w:after="20"/>
              <w:ind w:left="20"/>
              <w:jc w:val="both"/>
            </w:pPr>
            <w:r>
              <w:rPr>
                <w:rFonts w:ascii="Times New Roman"/>
                <w:b w:val="false"/>
                <w:i w:val="false"/>
                <w:color w:val="000000"/>
                <w:sz w:val="20"/>
              </w:rPr>
              <w:t>
5. Техникалық есептеулерді, есептеу және графикалық жұмыстарды орындау әдістері мен құралдарын.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Бастамашылық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Қызметтің физикалық және инженерлік бағыттарының техниктері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профессияи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5-ші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бойынша жоғары білімі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2-тарау.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 2-бөлім. Мамандар лауазымдары, 42 параграф. Зертханашы, 435-437-тармақтар)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 (қолданбалы бакалавр), практикалық тәжірибе; бакалавриатта кемінде екі жыл білім алу немесе жоғары білім бағдарламаларын үш жыл меңгеру,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жұмыстың басқа да түрлерін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бақылау-өлшеу, оның ішінде қоймаларда орналасқан жабдықтардың жарамды жай-күйде болуын бақылауды жүзеге асыру. Оны баптауды жүзеге асыру.</w:t>
            </w:r>
          </w:p>
          <w:p>
            <w:pPr>
              <w:spacing w:after="20"/>
              <w:ind w:left="20"/>
              <w:jc w:val="both"/>
            </w:pPr>
            <w:r>
              <w:rPr>
                <w:rFonts w:ascii="Times New Roman"/>
                <w:b w:val="false"/>
                <w:i w:val="false"/>
                <w:color w:val="000000"/>
                <w:sz w:val="20"/>
              </w:rPr>
              <w:t>
2. Архив қоймаларын тексеру және архивтік құжаттардың сақталуын қамтамасыз етуге бағытталған ұсыныстар енгізу.</w:t>
            </w:r>
          </w:p>
          <w:p>
            <w:pPr>
              <w:spacing w:after="20"/>
              <w:ind w:left="20"/>
              <w:jc w:val="both"/>
            </w:pPr>
            <w:r>
              <w:rPr>
                <w:rFonts w:ascii="Times New Roman"/>
                <w:b w:val="false"/>
                <w:i w:val="false"/>
                <w:color w:val="000000"/>
                <w:sz w:val="20"/>
              </w:rPr>
              <w:t>
3. Бөлімше жұмыскерлерін жұмысқа қажетті жабдықтармен, материалдармен, реактивтермен және тағы басқаларымен қамтамасыз ету.</w:t>
            </w:r>
          </w:p>
          <w:p>
            <w:pPr>
              <w:spacing w:after="20"/>
              <w:ind w:left="20"/>
              <w:jc w:val="both"/>
            </w:pPr>
            <w:r>
              <w:rPr>
                <w:rFonts w:ascii="Times New Roman"/>
                <w:b w:val="false"/>
                <w:i w:val="false"/>
                <w:color w:val="000000"/>
                <w:sz w:val="20"/>
              </w:rPr>
              <w:t>
4. Талдау, сынау, өлшеу, зерттеулер нәтижелерін әдістемелік құжаттарға сәйкес өңдеу, жүйелеу және ресімдеу және оларды есепке алу.</w:t>
            </w:r>
          </w:p>
          <w:p>
            <w:pPr>
              <w:spacing w:after="20"/>
              <w:ind w:left="20"/>
              <w:jc w:val="both"/>
            </w:pPr>
            <w:r>
              <w:rPr>
                <w:rFonts w:ascii="Times New Roman"/>
                <w:b w:val="false"/>
                <w:i w:val="false"/>
                <w:color w:val="000000"/>
                <w:sz w:val="20"/>
              </w:rPr>
              <w:t>
5. Белгіленген тапсырмаға сәйкес жүргізілетін жұмыстар мен эксперименттерге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6. Орындалған жұмыстар мен зерттеулер бойынша құжаттаманы құрастыруға және ресімдеуге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тақырыбына қатысты құқықтық актілерді, анықтамалық материалдарды.</w:t>
            </w:r>
          </w:p>
          <w:p>
            <w:pPr>
              <w:spacing w:after="20"/>
              <w:ind w:left="20"/>
              <w:jc w:val="both"/>
            </w:pPr>
            <w:r>
              <w:rPr>
                <w:rFonts w:ascii="Times New Roman"/>
                <w:b w:val="false"/>
                <w:i w:val="false"/>
                <w:color w:val="000000"/>
                <w:sz w:val="20"/>
              </w:rPr>
              <w:t>
2. Талдаулар, сынаулар мен зерттеулердің басқа да түрлерін жүргізу әдістерін.</w:t>
            </w:r>
          </w:p>
          <w:p>
            <w:pPr>
              <w:spacing w:after="20"/>
              <w:ind w:left="20"/>
              <w:jc w:val="both"/>
            </w:pPr>
            <w:r>
              <w:rPr>
                <w:rFonts w:ascii="Times New Roman"/>
                <w:b w:val="false"/>
                <w:i w:val="false"/>
                <w:color w:val="000000"/>
                <w:sz w:val="20"/>
              </w:rPr>
              <w:t>
3. Әзірленетін техникалық құжаттамаға арналған қолданыстағы стандарттар мен техникалық шарттарды, оны ресімдеу тәртібін.</w:t>
            </w:r>
          </w:p>
          <w:p>
            <w:pPr>
              <w:spacing w:after="20"/>
              <w:ind w:left="20"/>
              <w:jc w:val="both"/>
            </w:pPr>
            <w:r>
              <w:rPr>
                <w:rFonts w:ascii="Times New Roman"/>
                <w:b w:val="false"/>
                <w:i w:val="false"/>
                <w:color w:val="000000"/>
                <w:sz w:val="20"/>
              </w:rPr>
              <w:t>
4. Зертхана жабдығын, бақылау-өлшеу аппаратурасын және оны пайдалану қағидасын.</w:t>
            </w:r>
          </w:p>
          <w:p>
            <w:pPr>
              <w:spacing w:after="20"/>
              <w:ind w:left="20"/>
              <w:jc w:val="both"/>
            </w:pPr>
            <w:r>
              <w:rPr>
                <w:rFonts w:ascii="Times New Roman"/>
                <w:b w:val="false"/>
                <w:i w:val="false"/>
                <w:color w:val="000000"/>
                <w:sz w:val="20"/>
              </w:rPr>
              <w:t>
5. Техникалық есептеулерді, есептеу және графикалық жұмыстарды орындау әдістері мен құралдарын.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етумен байланысты эксперименттерді орындауға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Жабдықтарды (приборларды, аппаратураларды) эксперимент жүргізуге дайындау, әзірленген нұсқаулықтар мен басқа да техникалық құжаттамаға сәйкес оны тексеру мен реттеуді жүзеге асыру.</w:t>
            </w:r>
          </w:p>
          <w:p>
            <w:pPr>
              <w:spacing w:after="20"/>
              <w:ind w:left="20"/>
              <w:jc w:val="both"/>
            </w:pPr>
            <w:r>
              <w:rPr>
                <w:rFonts w:ascii="Times New Roman"/>
                <w:b w:val="false"/>
                <w:i w:val="false"/>
                <w:color w:val="000000"/>
                <w:sz w:val="20"/>
              </w:rPr>
              <w:t>
2. Эксперименттерді орындауға қатысу, қажетті даярлық және қосалқы операцияларды жүзеге асыру, бақылаулар жүргізу, приборлардың көрсеткішін жазып алу, жұмыс журналдарын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тақырыбына қатысты құқықтық актілерді, анықтамалық материалдарды.</w:t>
            </w:r>
          </w:p>
          <w:p>
            <w:pPr>
              <w:spacing w:after="20"/>
              <w:ind w:left="20"/>
              <w:jc w:val="both"/>
            </w:pPr>
            <w:r>
              <w:rPr>
                <w:rFonts w:ascii="Times New Roman"/>
                <w:b w:val="false"/>
                <w:i w:val="false"/>
                <w:color w:val="000000"/>
                <w:sz w:val="20"/>
              </w:rPr>
              <w:t xml:space="preserve">
2. Талдаулар, сынаулар мен зерттеулердің басқа да түрлерін жүргізу әдістерін. </w:t>
            </w:r>
          </w:p>
          <w:p>
            <w:pPr>
              <w:spacing w:after="20"/>
              <w:ind w:left="20"/>
              <w:jc w:val="both"/>
            </w:pPr>
            <w:r>
              <w:rPr>
                <w:rFonts w:ascii="Times New Roman"/>
                <w:b w:val="false"/>
                <w:i w:val="false"/>
                <w:color w:val="000000"/>
                <w:sz w:val="20"/>
              </w:rPr>
              <w:t>
3. Әзірленетін техникалық құжаттамаға арналған қолданыстағы стандарттар мен техникалық шарттарды, оны ресімдеу тәртібін.</w:t>
            </w:r>
          </w:p>
          <w:p>
            <w:pPr>
              <w:spacing w:after="20"/>
              <w:ind w:left="20"/>
              <w:jc w:val="both"/>
            </w:pPr>
            <w:r>
              <w:rPr>
                <w:rFonts w:ascii="Times New Roman"/>
                <w:b w:val="false"/>
                <w:i w:val="false"/>
                <w:color w:val="000000"/>
                <w:sz w:val="20"/>
              </w:rPr>
              <w:t>
4. Зертхана жабдығын, бақылау-өлшеу аппаратурасын және оны пайдалану қағидасын.</w:t>
            </w:r>
          </w:p>
          <w:p>
            <w:pPr>
              <w:spacing w:after="20"/>
              <w:ind w:left="20"/>
              <w:jc w:val="both"/>
            </w:pPr>
            <w:r>
              <w:rPr>
                <w:rFonts w:ascii="Times New Roman"/>
                <w:b w:val="false"/>
                <w:i w:val="false"/>
                <w:color w:val="000000"/>
                <w:sz w:val="20"/>
              </w:rPr>
              <w:t>
5. Техникалық есептеулерді, есептеу және графикалық жұмыстарды орындау әдістері мен құралдарын.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Бастамашылық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Техник-механиктер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микрофильмдеу және көшіру аппараттарына қызмет көрсету бойынша техник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4-ші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өтілін талап етусіз тиісті мамандық (біліктілік) бойынша орта техникалық және кәсіптік (арнайы орта, кәсіби орта) білімі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2-тарау.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 2-бөлім. Мамандар лауазымдары, 105 параграф. Техник, 624-626-тармақтар)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техникалық және кәсіптік білім (орта буын маманы), жалпы орта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көрсетуді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Микрофильмдеу және көшіру аппараттары жұмысының жабдықтың техникалық сипаттамаларына сәйкес келуін бақылау.</w:t>
            </w:r>
          </w:p>
          <w:p>
            <w:pPr>
              <w:spacing w:after="20"/>
              <w:ind w:left="20"/>
              <w:jc w:val="both"/>
            </w:pPr>
            <w:r>
              <w:rPr>
                <w:rFonts w:ascii="Times New Roman"/>
                <w:b w:val="false"/>
                <w:i w:val="false"/>
                <w:color w:val="000000"/>
                <w:sz w:val="20"/>
              </w:rPr>
              <w:t>
2. Микрофильмдеу және көшіру аппараттары жұмысының сенімділігін және сапасын қамтамасыз ету.</w:t>
            </w:r>
          </w:p>
          <w:p>
            <w:pPr>
              <w:spacing w:after="20"/>
              <w:ind w:left="20"/>
              <w:jc w:val="both"/>
            </w:pPr>
            <w:r>
              <w:rPr>
                <w:rFonts w:ascii="Times New Roman"/>
                <w:b w:val="false"/>
                <w:i w:val="false"/>
                <w:color w:val="000000"/>
                <w:sz w:val="20"/>
              </w:rPr>
              <w:t>
3. Жабдыққа техникалық қызмет көрсету кестесін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көрсетілетін жабдықтың арналуын және техникалық сипаттамаларын.</w:t>
            </w:r>
          </w:p>
          <w:p>
            <w:pPr>
              <w:spacing w:after="20"/>
              <w:ind w:left="20"/>
              <w:jc w:val="both"/>
            </w:pPr>
            <w:r>
              <w:rPr>
                <w:rFonts w:ascii="Times New Roman"/>
                <w:b w:val="false"/>
                <w:i w:val="false"/>
                <w:color w:val="000000"/>
                <w:sz w:val="20"/>
              </w:rPr>
              <w:t>
2. Пайдаланылатын жабдықтарға техникалық қызмет көрсетудің түрлері мен тәсілдерін.</w:t>
            </w:r>
          </w:p>
          <w:p>
            <w:pPr>
              <w:spacing w:after="20"/>
              <w:ind w:left="20"/>
              <w:jc w:val="both"/>
            </w:pPr>
            <w:r>
              <w:rPr>
                <w:rFonts w:ascii="Times New Roman"/>
                <w:b w:val="false"/>
                <w:i w:val="false"/>
                <w:color w:val="000000"/>
                <w:sz w:val="20"/>
              </w:rPr>
              <w:t>
3. Аспап пен құрылғыларды пайдалану қағидасын.</w:t>
            </w:r>
          </w:p>
          <w:p>
            <w:pPr>
              <w:spacing w:after="20"/>
              <w:ind w:left="20"/>
              <w:jc w:val="both"/>
            </w:pPr>
            <w:r>
              <w:rPr>
                <w:rFonts w:ascii="Times New Roman"/>
                <w:b w:val="false"/>
                <w:i w:val="false"/>
                <w:color w:val="000000"/>
                <w:sz w:val="20"/>
              </w:rPr>
              <w:t>
4. Поливинилхлоридты материалдарды механикалық өңдеу ерекшеліктерін.</w:t>
            </w:r>
          </w:p>
          <w:p>
            <w:pPr>
              <w:spacing w:after="20"/>
              <w:ind w:left="20"/>
              <w:jc w:val="both"/>
            </w:pPr>
            <w:r>
              <w:rPr>
                <w:rFonts w:ascii="Times New Roman"/>
                <w:b w:val="false"/>
                <w:i w:val="false"/>
                <w:color w:val="000000"/>
                <w:sz w:val="20"/>
              </w:rPr>
              <w:t>
5. Орындалып жатқан жұмыстың мөлшеріндегі темір ұсталық жұмыстарды.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 дұрыстауды, баптауды, реттеуді және тексеруді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пайдалану барысында ақауларды айқындау.</w:t>
            </w:r>
          </w:p>
          <w:p>
            <w:pPr>
              <w:spacing w:after="20"/>
              <w:ind w:left="20"/>
              <w:jc w:val="both"/>
            </w:pPr>
            <w:r>
              <w:rPr>
                <w:rFonts w:ascii="Times New Roman"/>
                <w:b w:val="false"/>
                <w:i w:val="false"/>
                <w:color w:val="000000"/>
                <w:sz w:val="20"/>
              </w:rPr>
              <w:t>
2. Біліктілігі жоғарылау маманның басшылығымен қажетті техникалық есептеулер жүргізу жөніндегі жұмыстарды орындау.</w:t>
            </w:r>
          </w:p>
          <w:p>
            <w:pPr>
              <w:spacing w:after="20"/>
              <w:ind w:left="20"/>
              <w:jc w:val="both"/>
            </w:pPr>
            <w:r>
              <w:rPr>
                <w:rFonts w:ascii="Times New Roman"/>
                <w:b w:val="false"/>
                <w:i w:val="false"/>
                <w:color w:val="000000"/>
                <w:sz w:val="20"/>
              </w:rPr>
              <w:t>
3. Жабдықтарды жоспарлы жөндеу кестесін әзірлеуге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Микротүсіру және көшіру аппараттарының құрылысы мен жұмыс режимін.</w:t>
            </w:r>
          </w:p>
          <w:p>
            <w:pPr>
              <w:spacing w:after="20"/>
              <w:ind w:left="20"/>
              <w:jc w:val="both"/>
            </w:pPr>
            <w:r>
              <w:rPr>
                <w:rFonts w:ascii="Times New Roman"/>
                <w:b w:val="false"/>
                <w:i w:val="false"/>
                <w:color w:val="000000"/>
                <w:sz w:val="20"/>
              </w:rPr>
              <w:t>
2. Жөндеу жұмыстарын орындаудың негізгі әдістерін.</w:t>
            </w:r>
          </w:p>
          <w:p>
            <w:pPr>
              <w:spacing w:after="20"/>
              <w:ind w:left="20"/>
              <w:jc w:val="both"/>
            </w:pPr>
            <w:r>
              <w:rPr>
                <w:rFonts w:ascii="Times New Roman"/>
                <w:b w:val="false"/>
                <w:i w:val="false"/>
                <w:color w:val="000000"/>
                <w:sz w:val="20"/>
              </w:rPr>
              <w:t>
3. Жабдықтың жұмыс жасау режимінің параметрлерін, сипаттамаларын және мәліметтерін өлшеудің тәсілдері мен құралдарын.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Жеке қасиеттерін тұрақты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8224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Техник-механиктер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2-санатты микрофильмдеу және көшіру аппараттарына қызмет көрсету бойынша техник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4-ші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орта техникалық және кәсіптік (арнайы орта, кәсіби орта) білімі және санаты жоқ микрофильмдеу және көшіру аппараттарына қызмет көрсету бойынша техник лауазымында 2 жылдан кем емес жұмыс өтілі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2-тарау.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 2-бөлім. Мамандар лауазымдары, 105 параграф. Техник, 624-626-тармақтар)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техникалық және кәсіптік білім (орта буын маманы), жалпы орта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көрсетуді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Микрофильмдеу және көшіру аппараттары жұмысының жабдықтың техникалық сипаттамаларына сәйкес келуін бақылау.</w:t>
            </w:r>
          </w:p>
          <w:p>
            <w:pPr>
              <w:spacing w:after="20"/>
              <w:ind w:left="20"/>
              <w:jc w:val="both"/>
            </w:pPr>
            <w:r>
              <w:rPr>
                <w:rFonts w:ascii="Times New Roman"/>
                <w:b w:val="false"/>
                <w:i w:val="false"/>
                <w:color w:val="000000"/>
                <w:sz w:val="20"/>
              </w:rPr>
              <w:t>
2. Микрофильмдеу және көшіру аппараттары жұмысының сенімділігін және сапасын қамтамасыз ету.</w:t>
            </w:r>
          </w:p>
          <w:p>
            <w:pPr>
              <w:spacing w:after="20"/>
              <w:ind w:left="20"/>
              <w:jc w:val="both"/>
            </w:pPr>
            <w:r>
              <w:rPr>
                <w:rFonts w:ascii="Times New Roman"/>
                <w:b w:val="false"/>
                <w:i w:val="false"/>
                <w:color w:val="000000"/>
                <w:sz w:val="20"/>
              </w:rPr>
              <w:t>
3. Жабдыққа техникалық қызмет көрсету кестесін сақтау.</w:t>
            </w:r>
          </w:p>
          <w:p>
            <w:pPr>
              <w:spacing w:after="20"/>
              <w:ind w:left="20"/>
              <w:jc w:val="both"/>
            </w:pPr>
            <w:r>
              <w:rPr>
                <w:rFonts w:ascii="Times New Roman"/>
                <w:b w:val="false"/>
                <w:i w:val="false"/>
                <w:color w:val="000000"/>
                <w:sz w:val="20"/>
              </w:rPr>
              <w:t xml:space="preserve">
4. Тиісті регламент бойынша көшіру аппараттарына қызмет көрсету: ерітінділерді енгізу-шығару, дозаторларды реттеу, ерітіндіге қажетті температураны орнату, көшіру аппараттарының түрлі-түсті клапандарының жұмысын және жарық түсу деңгейін тексеру.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Кинотаспаны өңдеу технологиясын, қызмет көрсетілетін жабдықтың температуралық және жылдамдық сипаттамаларын.</w:t>
            </w:r>
          </w:p>
          <w:p>
            <w:pPr>
              <w:spacing w:after="20"/>
              <w:ind w:left="20"/>
              <w:jc w:val="both"/>
            </w:pPr>
            <w:r>
              <w:rPr>
                <w:rFonts w:ascii="Times New Roman"/>
                <w:b w:val="false"/>
                <w:i w:val="false"/>
                <w:color w:val="000000"/>
                <w:sz w:val="20"/>
              </w:rPr>
              <w:t>
2. Кинотаспаны көшіру және өңдеу барысында пайда болатын ақаудың негізгі пайда болу себептері және оларды жою жолдарын.</w:t>
            </w:r>
          </w:p>
          <w:p>
            <w:pPr>
              <w:spacing w:after="20"/>
              <w:ind w:left="20"/>
              <w:jc w:val="both"/>
            </w:pPr>
            <w:r>
              <w:rPr>
                <w:rFonts w:ascii="Times New Roman"/>
                <w:b w:val="false"/>
                <w:i w:val="false"/>
                <w:color w:val="000000"/>
                <w:sz w:val="20"/>
              </w:rPr>
              <w:t>
3. Өлшеу приборларын пайдалану қағидасы мен берілген параметрлерді өлшеу әдістемесін.</w:t>
            </w:r>
          </w:p>
          <w:p>
            <w:pPr>
              <w:spacing w:after="20"/>
              <w:ind w:left="20"/>
              <w:jc w:val="both"/>
            </w:pPr>
            <w:r>
              <w:rPr>
                <w:rFonts w:ascii="Times New Roman"/>
                <w:b w:val="false"/>
                <w:i w:val="false"/>
                <w:color w:val="000000"/>
                <w:sz w:val="20"/>
              </w:rPr>
              <w:t>
4. Орындалып жатқан жұмыстар көлеміндегі темір ұсталық жұмыстарды.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Эксперименттер мен сынақтарды өткізуге, приборларды қосуға қатысу, қажетті сипаттамалар мен параметрлерді тіркеу және алынған нәтижелерді жалпылау.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пайдалану барысында ақауларды айқындау.</w:t>
            </w:r>
          </w:p>
          <w:p>
            <w:pPr>
              <w:spacing w:after="20"/>
              <w:ind w:left="20"/>
              <w:jc w:val="both"/>
            </w:pPr>
            <w:r>
              <w:rPr>
                <w:rFonts w:ascii="Times New Roman"/>
                <w:b w:val="false"/>
                <w:i w:val="false"/>
                <w:color w:val="000000"/>
                <w:sz w:val="20"/>
              </w:rPr>
              <w:t>
2. Пайдалану барысында айқындалған ақауларды жою.</w:t>
            </w:r>
          </w:p>
          <w:p>
            <w:pPr>
              <w:spacing w:after="20"/>
              <w:ind w:left="20"/>
              <w:jc w:val="both"/>
            </w:pPr>
            <w:r>
              <w:rPr>
                <w:rFonts w:ascii="Times New Roman"/>
                <w:b w:val="false"/>
                <w:i w:val="false"/>
                <w:color w:val="000000"/>
                <w:sz w:val="20"/>
              </w:rPr>
              <w:t>
3. Жабдықтарды жоспарлы жөндеу кестесін әзірлеуге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Микротүсіру және көшіру аппараттарының құрылысы мен жұмыс режимін.</w:t>
            </w:r>
          </w:p>
          <w:p>
            <w:pPr>
              <w:spacing w:after="20"/>
              <w:ind w:left="20"/>
              <w:jc w:val="both"/>
            </w:pPr>
            <w:r>
              <w:rPr>
                <w:rFonts w:ascii="Times New Roman"/>
                <w:b w:val="false"/>
                <w:i w:val="false"/>
                <w:color w:val="000000"/>
                <w:sz w:val="20"/>
              </w:rPr>
              <w:t>
2. Жөндеу жұмыстарын орындаудың негізгі әдістерін.</w:t>
            </w:r>
          </w:p>
          <w:p>
            <w:pPr>
              <w:spacing w:after="20"/>
              <w:ind w:left="20"/>
              <w:jc w:val="both"/>
            </w:pPr>
            <w:r>
              <w:rPr>
                <w:rFonts w:ascii="Times New Roman"/>
                <w:b w:val="false"/>
                <w:i w:val="false"/>
                <w:color w:val="000000"/>
                <w:sz w:val="20"/>
              </w:rPr>
              <w:t>
3. Жабдықтың жұмыс жасау режимінің параметрлерін, сипаттамаларын және деректерін өлшеудің тәсілдері мен құралдарын.</w:t>
            </w:r>
          </w:p>
          <w:p>
            <w:pPr>
              <w:spacing w:after="20"/>
              <w:ind w:left="20"/>
              <w:jc w:val="both"/>
            </w:pPr>
            <w:r>
              <w:rPr>
                <w:rFonts w:ascii="Times New Roman"/>
                <w:b w:val="false"/>
                <w:i w:val="false"/>
                <w:color w:val="000000"/>
                <w:sz w:val="20"/>
              </w:rPr>
              <w:t>
4. Эксперименттік жұмыстарға өлшеулер жүргізудің реттілігі мен техникасын.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Жеке қасиеттерін тұрақты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8224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Техник-механиктер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микрофильмдеу және көшіру аппараттарына қызмет көрсету бойынша техник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4-ші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орта техникалық және кәсіптік (арнайы орта, кәсіби орта) білімі және II санатты микрофильмдеу және көшіру аппараттарына қызмет көрсету бойынша техник лауазымында 2 жылдан кем емес жұмыс өтілі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2-тарау.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 2-бөлім. Мамандар лауазымдары, 105 параграф. Техник, 624-626-тармақтар)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техникалық және кәсіптік білім (орта буын маманы), жалпы орта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Микрофильмдеу және көшіру жабдықтарына техникалық қызмет көрсетуді және күрделі жөндеуді жүзеге асыру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регламент бойынша көшіру аппараттарына қызмет көрсету: ерітінділерді енгізу-шығару, дозаторларды реттеу, ерітіндіге қажетті температураны орнату, көшірме аппараттарының түрлі-түсті клапандарының жұмысын және жарық түсу деңгейін тексеру.</w:t>
            </w:r>
          </w:p>
          <w:p>
            <w:pPr>
              <w:spacing w:after="20"/>
              <w:ind w:left="20"/>
              <w:jc w:val="both"/>
            </w:pPr>
            <w:r>
              <w:rPr>
                <w:rFonts w:ascii="Times New Roman"/>
                <w:b w:val="false"/>
                <w:i w:val="false"/>
                <w:color w:val="000000"/>
                <w:sz w:val="20"/>
              </w:rPr>
              <w:t>
2. Поливинилхлоридті өнімдерді дәнекерлеу, винипласты құбырларды төсеу және монтаждау.</w:t>
            </w:r>
          </w:p>
          <w:p>
            <w:pPr>
              <w:spacing w:after="20"/>
              <w:ind w:left="20"/>
              <w:jc w:val="both"/>
            </w:pPr>
            <w:r>
              <w:rPr>
                <w:rFonts w:ascii="Times New Roman"/>
                <w:b w:val="false"/>
                <w:i w:val="false"/>
                <w:color w:val="000000"/>
                <w:sz w:val="20"/>
              </w:rPr>
              <w:t>
3. Қызмет көрсетілетін жабдықтың бөлшектері мен тораптарын дайындау және реставрациялау.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Кинотаспаны көшіру және өңдеу барысында пайда болатын ақаудың негізгі пайда болу себептерін және оларды жою жолдарын.</w:t>
            </w:r>
          </w:p>
          <w:p>
            <w:pPr>
              <w:spacing w:after="20"/>
              <w:ind w:left="20"/>
              <w:jc w:val="both"/>
            </w:pPr>
            <w:r>
              <w:rPr>
                <w:rFonts w:ascii="Times New Roman"/>
                <w:b w:val="false"/>
                <w:i w:val="false"/>
                <w:color w:val="000000"/>
                <w:sz w:val="20"/>
              </w:rPr>
              <w:t>
2. Кинотаспаны өңдеу технологиясын, қызмет көрсетіліп жатқан жабдықтың температуралық және жылдамдық сипаттамаларын.</w:t>
            </w:r>
          </w:p>
          <w:p>
            <w:pPr>
              <w:spacing w:after="20"/>
              <w:ind w:left="20"/>
              <w:jc w:val="both"/>
            </w:pPr>
            <w:r>
              <w:rPr>
                <w:rFonts w:ascii="Times New Roman"/>
                <w:b w:val="false"/>
                <w:i w:val="false"/>
                <w:color w:val="000000"/>
                <w:sz w:val="20"/>
              </w:rPr>
              <w:t>
3. Қызмет көрсетілетін жабдықтың арналуын және техникалық сипаттамаларын.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машиналары мен кинотаспаны ультрадыбыспен тазарту машинасына, кинотаспаларды желімдеуге арналған желімдегіш жартылай автоматтарға қызмет көрсету және жөндеу жұмыстарын жүргізуді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пайдалану барысында ақауларды айқындау.</w:t>
            </w:r>
          </w:p>
          <w:p>
            <w:pPr>
              <w:spacing w:after="20"/>
              <w:ind w:left="20"/>
              <w:jc w:val="both"/>
            </w:pPr>
            <w:r>
              <w:rPr>
                <w:rFonts w:ascii="Times New Roman"/>
                <w:b w:val="false"/>
                <w:i w:val="false"/>
                <w:color w:val="000000"/>
                <w:sz w:val="20"/>
              </w:rPr>
              <w:t>
2. Пайдалану барысында айқындалған ақауларды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Микротүсіру және көшіру аппараттарының құрылысы мен жұмыс режимін.</w:t>
            </w:r>
          </w:p>
          <w:p>
            <w:pPr>
              <w:spacing w:after="20"/>
              <w:ind w:left="20"/>
              <w:jc w:val="both"/>
            </w:pPr>
            <w:r>
              <w:rPr>
                <w:rFonts w:ascii="Times New Roman"/>
                <w:b w:val="false"/>
                <w:i w:val="false"/>
                <w:color w:val="000000"/>
                <w:sz w:val="20"/>
              </w:rPr>
              <w:t>
2. Жабдықты жөндеу жұмыстарын орындаудың және қызмет көрсетудің негізгі әдістерін.</w:t>
            </w:r>
          </w:p>
          <w:p>
            <w:pPr>
              <w:spacing w:after="20"/>
              <w:ind w:left="20"/>
              <w:jc w:val="both"/>
            </w:pPr>
            <w:r>
              <w:rPr>
                <w:rFonts w:ascii="Times New Roman"/>
                <w:b w:val="false"/>
                <w:i w:val="false"/>
                <w:color w:val="000000"/>
                <w:sz w:val="20"/>
              </w:rPr>
              <w:t>
3. Жабдықтың жұмыс істеу режимінің параметрлерін, сипаттамаларын және мәліметтерін өлшеудің тәсілдері мен құралдарын.</w:t>
            </w:r>
          </w:p>
          <w:p>
            <w:pPr>
              <w:spacing w:after="20"/>
              <w:ind w:left="20"/>
              <w:jc w:val="both"/>
            </w:pPr>
            <w:r>
              <w:rPr>
                <w:rFonts w:ascii="Times New Roman"/>
                <w:b w:val="false"/>
                <w:i w:val="false"/>
                <w:color w:val="000000"/>
                <w:sz w:val="20"/>
              </w:rPr>
              <w:t xml:space="preserve">
4. Қолданылатын кинотаспалардың түрлерін, оларды қолдану және өңдеу ерекшеліктерін. </w:t>
            </w:r>
          </w:p>
          <w:p>
            <w:pPr>
              <w:spacing w:after="20"/>
              <w:ind w:left="20"/>
              <w:jc w:val="both"/>
            </w:pPr>
            <w:r>
              <w:rPr>
                <w:rFonts w:ascii="Times New Roman"/>
                <w:b w:val="false"/>
                <w:i w:val="false"/>
                <w:color w:val="000000"/>
                <w:sz w:val="20"/>
              </w:rPr>
              <w:t xml:space="preserve">
5. Әртүрлі жүйедегі насостардың, электр қозғалтқыштары әртүрлі қуатты вентиляторлардың, компрессорлардың құрылысын, орындалатын жұмыстарды өндіруге технологиялық карталарды. </w:t>
            </w:r>
          </w:p>
          <w:p>
            <w:pPr>
              <w:spacing w:after="20"/>
              <w:ind w:left="20"/>
              <w:jc w:val="both"/>
            </w:pPr>
            <w:r>
              <w:rPr>
                <w:rFonts w:ascii="Times New Roman"/>
                <w:b w:val="false"/>
                <w:i w:val="false"/>
                <w:color w:val="000000"/>
                <w:sz w:val="20"/>
              </w:rPr>
              <w:t xml:space="preserve">
6. Үш фазалық электрқозғалтқыштарды қосу, оларды фазалау және жерлендіру тәртібін. </w:t>
            </w:r>
          </w:p>
          <w:p>
            <w:pPr>
              <w:spacing w:after="20"/>
              <w:ind w:left="20"/>
              <w:jc w:val="both"/>
            </w:pPr>
            <w:r>
              <w:rPr>
                <w:rFonts w:ascii="Times New Roman"/>
                <w:b w:val="false"/>
                <w:i w:val="false"/>
                <w:color w:val="000000"/>
                <w:sz w:val="20"/>
              </w:rPr>
              <w:t xml:space="preserve">
7. Кинотаспаның механикалық зақымдалу себептерін табу әдістемесін және оларды жою тәсілдерін. </w:t>
            </w:r>
          </w:p>
          <w:p>
            <w:pPr>
              <w:spacing w:after="20"/>
              <w:ind w:left="20"/>
              <w:jc w:val="both"/>
            </w:pPr>
            <w:r>
              <w:rPr>
                <w:rFonts w:ascii="Times New Roman"/>
                <w:b w:val="false"/>
                <w:i w:val="false"/>
                <w:color w:val="000000"/>
                <w:sz w:val="20"/>
              </w:rPr>
              <w:t>
8. Темір ұсталық жұмыстарды өндіру технологиясын.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Жеке қасиеттерін тұрақты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8224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Техник-механиктер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микрофильмдеу және көшіру аппараттарына қызмет көрсету бойынша техник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5-ші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орта техникалық және кәсіптік (арнайы орта, кәсіби орта) білімі және I санатты микрофильмдеу және көшіру аппараттарына қызмет көрсету бойынша техник лауазымында 2 жылдан кем емес жұмыс өтілі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2-тарау.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 2-бөлім. Мамандар лауазымдары, 105 параграф. Техник, 624-626-тармақтар)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 (қолданбалы бакалавр), практикалық тәжірибе; бакалавриатта кемінде екі жыл білім алу немесе жоғары білім бағдарламаларын үш жыл меңгеру,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нәтижеге жетуге бағытталған басқарушылық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талдау мен есептер мәліметтерінің негізінде қалыптасқан жағдайды талдау және шешім қабылдау.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Орындалатын жұмыс мәселелері бойынша Қазақстан Республикасының заңнамалық және басқа да нормативтік құқықтық актілерін, әдістемелік және басқа да материалдарды.</w:t>
            </w:r>
          </w:p>
          <w:p>
            <w:pPr>
              <w:spacing w:after="20"/>
              <w:ind w:left="20"/>
              <w:jc w:val="both"/>
            </w:pPr>
            <w:r>
              <w:rPr>
                <w:rFonts w:ascii="Times New Roman"/>
                <w:b w:val="false"/>
                <w:i w:val="false"/>
                <w:color w:val="000000"/>
                <w:sz w:val="20"/>
              </w:rPr>
              <w:t>
2. Қолданыстағы стандарттар мен техникалық шарттарды, оны жасау тәртібін.</w:t>
            </w:r>
          </w:p>
          <w:p>
            <w:pPr>
              <w:spacing w:after="20"/>
              <w:ind w:left="20"/>
              <w:jc w:val="both"/>
            </w:pPr>
            <w:r>
              <w:rPr>
                <w:rFonts w:ascii="Times New Roman"/>
                <w:b w:val="false"/>
                <w:i w:val="false"/>
                <w:color w:val="000000"/>
                <w:sz w:val="20"/>
              </w:rPr>
              <w:t>
3. Кәсіби жағдайларды жүйелік талдау және жобалау методологиясын, басқарушылық шешімдерді қабылдау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және есептік құжаттаманы ресімдеу бойынша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Жоспарлар мен есептерді жасаған кезде бастапқы құжаттарды жүйелеу, өңдеу.</w:t>
            </w:r>
          </w:p>
          <w:p>
            <w:pPr>
              <w:spacing w:after="20"/>
              <w:ind w:left="20"/>
              <w:jc w:val="both"/>
            </w:pPr>
            <w:r>
              <w:rPr>
                <w:rFonts w:ascii="Times New Roman"/>
                <w:b w:val="false"/>
                <w:i w:val="false"/>
                <w:color w:val="000000"/>
                <w:sz w:val="20"/>
              </w:rPr>
              <w:t>
2. Атқарылатын жұмысты қарау және талдау барысында қабылданған шешімдерге сәйкес техникалық құжаттамаға қажетті өзгерістер мен түзетулер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Жоспарлық және есептік құжаттаманы ресімдеуді құрастыру бойынша жұмыстарды орындау тәртібін.</w:t>
            </w:r>
          </w:p>
          <w:p>
            <w:pPr>
              <w:spacing w:after="20"/>
              <w:ind w:left="20"/>
              <w:jc w:val="both"/>
            </w:pPr>
            <w:r>
              <w:rPr>
                <w:rFonts w:ascii="Times New Roman"/>
                <w:b w:val="false"/>
                <w:i w:val="false"/>
                <w:color w:val="000000"/>
                <w:sz w:val="20"/>
              </w:rPr>
              <w:t>
2. Жаңа техника мен прогрессивті технологияны енгізудің экономикалық тиімділігін есептеу әдістерін.</w:t>
            </w:r>
          </w:p>
          <w:p>
            <w:pPr>
              <w:spacing w:after="20"/>
              <w:ind w:left="20"/>
              <w:jc w:val="both"/>
            </w:pPr>
            <w:r>
              <w:rPr>
                <w:rFonts w:ascii="Times New Roman"/>
                <w:b w:val="false"/>
                <w:i w:val="false"/>
                <w:color w:val="000000"/>
                <w:sz w:val="20"/>
              </w:rPr>
              <w:t>
3. Іс қағаздарын жүргізу негіздерін.</w:t>
            </w:r>
          </w:p>
          <w:p>
            <w:pPr>
              <w:spacing w:after="20"/>
              <w:ind w:left="20"/>
              <w:jc w:val="both"/>
            </w:pPr>
            <w:r>
              <w:rPr>
                <w:rFonts w:ascii="Times New Roman"/>
                <w:b w:val="false"/>
                <w:i w:val="false"/>
                <w:color w:val="000000"/>
                <w:sz w:val="20"/>
              </w:rPr>
              <w:t>
4. Экономика, өндірісті, еңбек пен басқаруды ұйымдастыру негіздерін.</w:t>
            </w:r>
          </w:p>
          <w:p>
            <w:pPr>
              <w:spacing w:after="20"/>
              <w:ind w:left="20"/>
              <w:jc w:val="both"/>
            </w:pPr>
            <w:r>
              <w:rPr>
                <w:rFonts w:ascii="Times New Roman"/>
                <w:b w:val="false"/>
                <w:i w:val="false"/>
                <w:color w:val="000000"/>
                <w:sz w:val="20"/>
              </w:rPr>
              <w:t>
5. Еңбек заңнамасын, еңбек тәртібінің, өндірістік санитария қағидаларын, өрт қауіпсіздігінің талаптарын, еңбек қауіпсіздігі мен еңбекті қорғау қағидаларын.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Жеке қасиеттерін тұрақты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2149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8224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"Дизайнерлер"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архив құжаттарының суретші-реставраторы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4-ші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архив мекемелерінің басшылары мен мамандары лауазымдарының үлгілік біліктілік сипаттамалары (бұдан әрі – ҮБТ)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13943 тіркелген Қазақстан Республикасы Мәдениет және спорт министрінің 2016 жылғы 27 маусымдағы № 177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кәсіби (орта арнайы, орта кәсіби) білімі және еңбек өтілі болуы міндетті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техникалық және кәсіптік білім (орта буын маманы), жалпы орта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 және техникалық жай-күйіне зерттеу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Реставрацияланатын нысанды қарау және жай-күйін сипаттау, оның бастапқы түрін айқындау, өзгеру тарихын анықтау.</w:t>
            </w:r>
          </w:p>
          <w:p>
            <w:pPr>
              <w:spacing w:after="20"/>
              <w:ind w:left="20"/>
              <w:jc w:val="both"/>
            </w:pPr>
            <w:r>
              <w:rPr>
                <w:rFonts w:ascii="Times New Roman"/>
                <w:b w:val="false"/>
                <w:i w:val="false"/>
                <w:color w:val="000000"/>
                <w:sz w:val="20"/>
              </w:rPr>
              <w:t>
2. Химиялық, физикалық және биологиялық зерттеулер нәтижесі негізінде реставрацияланатын нысанның бұзылу себептері мен сипатын белгілеу.</w:t>
            </w:r>
          </w:p>
          <w:p>
            <w:pPr>
              <w:spacing w:after="20"/>
              <w:ind w:left="20"/>
              <w:jc w:val="both"/>
            </w:pPr>
            <w:r>
              <w:rPr>
                <w:rFonts w:ascii="Times New Roman"/>
                <w:b w:val="false"/>
                <w:i w:val="false"/>
                <w:color w:val="000000"/>
                <w:sz w:val="20"/>
              </w:rPr>
              <w:t>
3. Реставрация жұмыстарын жүргізу әдістемесін әзірлеу, оларды жүргізу үшін материалдар таңдау.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p>
            <w:pPr>
              <w:spacing w:after="20"/>
              <w:ind w:left="20"/>
              <w:jc w:val="both"/>
            </w:pPr>
            <w:r>
              <w:rPr>
                <w:rFonts w:ascii="Times New Roman"/>
                <w:b w:val="false"/>
                <w:i w:val="false"/>
                <w:color w:val="000000"/>
                <w:sz w:val="20"/>
              </w:rPr>
              <w:t>
3. Қолжазбаларды, пергаменттерді, көркемдік мұқабаларды,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4. Реставрациялық картондардың, маталардың түрлерін.</w:t>
            </w:r>
          </w:p>
          <w:p>
            <w:pPr>
              <w:spacing w:after="20"/>
              <w:ind w:left="20"/>
              <w:jc w:val="both"/>
            </w:pPr>
            <w:r>
              <w:rPr>
                <w:rFonts w:ascii="Times New Roman"/>
                <w:b w:val="false"/>
                <w:i w:val="false"/>
                <w:color w:val="000000"/>
                <w:sz w:val="20"/>
              </w:rPr>
              <w:t>
5.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антисептіктерді дайындаудың рецептурасы мен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архивтік құжаттарды реставрациялау, консервациялау бойынша күрделілігі орташа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Әзірленген әдістемеге сәйкес реставрациялауды жүзеге асыру, реставрациялау жұмыстарының барысын құжаттау.</w:t>
            </w:r>
          </w:p>
          <w:p>
            <w:pPr>
              <w:spacing w:after="20"/>
              <w:ind w:left="20"/>
              <w:jc w:val="both"/>
            </w:pPr>
            <w:r>
              <w:rPr>
                <w:rFonts w:ascii="Times New Roman"/>
                <w:b w:val="false"/>
                <w:i w:val="false"/>
                <w:color w:val="000000"/>
                <w:sz w:val="20"/>
              </w:rPr>
              <w:t>
2. Нысанның зақымдалу тізімдемесін құрастыру, нысанды зерттеу нәтижелерін, қолданылған тәсілдер мен материалдарды сипаттау.</w:t>
            </w:r>
          </w:p>
          <w:p>
            <w:pPr>
              <w:spacing w:after="20"/>
              <w:ind w:left="20"/>
              <w:jc w:val="both"/>
            </w:pPr>
            <w:r>
              <w:rPr>
                <w:rFonts w:ascii="Times New Roman"/>
                <w:b w:val="false"/>
                <w:i w:val="false"/>
                <w:color w:val="000000"/>
                <w:sz w:val="20"/>
              </w:rPr>
              <w:t>
3. Реставрациялау жұмыстарының жекелеген процестеріне фотофиксация жүргізу.</w:t>
            </w:r>
          </w:p>
          <w:p>
            <w:pPr>
              <w:spacing w:after="20"/>
              <w:ind w:left="20"/>
              <w:jc w:val="both"/>
            </w:pPr>
            <w:r>
              <w:rPr>
                <w:rFonts w:ascii="Times New Roman"/>
                <w:b w:val="false"/>
                <w:i w:val="false"/>
                <w:color w:val="000000"/>
                <w:sz w:val="20"/>
              </w:rPr>
              <w:t>
4. Кескіндеме және графика туындыларын реставрациялау кезінде негізді, грунтты және бояу қабатын нығайтуды, сондай-ақ авторлық жұмысты көрсетпейтін немесе бұрмалайтын кейінгі қабаттарды алып тастауды жүзеге асыру.</w:t>
            </w:r>
          </w:p>
          <w:p>
            <w:pPr>
              <w:spacing w:after="20"/>
              <w:ind w:left="20"/>
              <w:jc w:val="both"/>
            </w:pPr>
            <w:r>
              <w:rPr>
                <w:rFonts w:ascii="Times New Roman"/>
                <w:b w:val="false"/>
                <w:i w:val="false"/>
                <w:color w:val="000000"/>
                <w:sz w:val="20"/>
              </w:rPr>
              <w:t>
5. Жұмыскерлерге өз құзыретіне жататын мәселелер бойынша консультациялар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p>
            <w:pPr>
              <w:spacing w:after="20"/>
              <w:ind w:left="20"/>
              <w:jc w:val="both"/>
            </w:pPr>
            <w:r>
              <w:rPr>
                <w:rFonts w:ascii="Times New Roman"/>
                <w:b w:val="false"/>
                <w:i w:val="false"/>
                <w:color w:val="000000"/>
                <w:sz w:val="20"/>
              </w:rPr>
              <w:t>
3. Қолжазбаларды, пергаменттерді, көркемдік мұқабаларды,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4. Реставрациялық картондардың, маталардың түрлерін.</w:t>
            </w:r>
          </w:p>
          <w:p>
            <w:pPr>
              <w:spacing w:after="20"/>
              <w:ind w:left="20"/>
              <w:jc w:val="both"/>
            </w:pPr>
            <w:r>
              <w:rPr>
                <w:rFonts w:ascii="Times New Roman"/>
                <w:b w:val="false"/>
                <w:i w:val="false"/>
                <w:color w:val="000000"/>
                <w:sz w:val="20"/>
              </w:rPr>
              <w:t>
5.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антисептиктерді дайындаудың рецептурасы мен тәсілдерін.</w:t>
            </w:r>
          </w:p>
          <w:p>
            <w:pPr>
              <w:spacing w:after="20"/>
              <w:ind w:left="20"/>
              <w:jc w:val="both"/>
            </w:pPr>
            <w:r>
              <w:rPr>
                <w:rFonts w:ascii="Times New Roman"/>
                <w:b w:val="false"/>
                <w:i w:val="false"/>
                <w:color w:val="000000"/>
                <w:sz w:val="20"/>
              </w:rPr>
              <w:t>
6. Реставрациялық және консервациялық жұмыстарды жүргізу технологиясын.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Проблемаларды тиімді шешу</w:t>
            </w:r>
          </w:p>
          <w:p>
            <w:pPr>
              <w:spacing w:after="20"/>
              <w:ind w:left="20"/>
              <w:jc w:val="both"/>
            </w:pPr>
            <w:r>
              <w:rPr>
                <w:rFonts w:ascii="Times New Roman"/>
                <w:b w:val="false"/>
                <w:i w:val="false"/>
                <w:color w:val="000000"/>
                <w:sz w:val="20"/>
              </w:rPr>
              <w:t>
Логикалық қабілеттері</w:t>
            </w:r>
          </w:p>
          <w:p>
            <w:pPr>
              <w:spacing w:after="20"/>
              <w:ind w:left="20"/>
              <w:jc w:val="both"/>
            </w:pPr>
            <w:r>
              <w:rPr>
                <w:rFonts w:ascii="Times New Roman"/>
                <w:b w:val="false"/>
                <w:i w:val="false"/>
                <w:color w:val="000000"/>
                <w:sz w:val="20"/>
              </w:rPr>
              <w:t>
Талдау қабілеттері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"Дизайнерлер"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архив құжаттарының суретші-реставраторы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4-ші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ҮБТ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13943 тіркелген Қазақстан Республикасы Мәдениет және спорт министрінің 2016 жылғы 27 маусымдағы № 177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кәсіби (орта арнайы, орта кәсіби) білімі және санаты жоқ архив құжаттарының суретші-реставраторы лауазымында кем дегенде 2 жыл еңбек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техникалық және кәсіптік білім (орта буын маманы), жалпы орта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 және техникалық жай-күйіне зерттеу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Реставрацияланатын нысанды қарау және жай-күйін сипаттау, оның бастапқы түрін айқындау, өзгеру тарихын анықтау.</w:t>
            </w:r>
          </w:p>
          <w:p>
            <w:pPr>
              <w:spacing w:after="20"/>
              <w:ind w:left="20"/>
              <w:jc w:val="both"/>
            </w:pPr>
            <w:r>
              <w:rPr>
                <w:rFonts w:ascii="Times New Roman"/>
                <w:b w:val="false"/>
                <w:i w:val="false"/>
                <w:color w:val="000000"/>
                <w:sz w:val="20"/>
              </w:rPr>
              <w:t>
2. Химиялық, физикалық және биологиялық зерттеулер нәтижесі негізінде реставрацияланатын нысанның бұзылу себептері мен сипатын белгілеу.</w:t>
            </w:r>
          </w:p>
          <w:p>
            <w:pPr>
              <w:spacing w:after="20"/>
              <w:ind w:left="20"/>
              <w:jc w:val="both"/>
            </w:pPr>
            <w:r>
              <w:rPr>
                <w:rFonts w:ascii="Times New Roman"/>
                <w:b w:val="false"/>
                <w:i w:val="false"/>
                <w:color w:val="000000"/>
                <w:sz w:val="20"/>
              </w:rPr>
              <w:t>
3. Реставрация жұмыстарын жүргізу әдістемесін әзірлеу, оларды жүргізу үшін материалдар таңдау.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p>
            <w:pPr>
              <w:spacing w:after="20"/>
              <w:ind w:left="20"/>
              <w:jc w:val="both"/>
            </w:pPr>
            <w:r>
              <w:rPr>
                <w:rFonts w:ascii="Times New Roman"/>
                <w:b w:val="false"/>
                <w:i w:val="false"/>
                <w:color w:val="000000"/>
                <w:sz w:val="20"/>
              </w:rPr>
              <w:t>
3. Қолжазбаларды, пергаменттерді, көркемдік түптеулерді,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4. Реставрациялық картондардың, маталардың түрлерін.</w:t>
            </w:r>
          </w:p>
          <w:p>
            <w:pPr>
              <w:spacing w:after="20"/>
              <w:ind w:left="20"/>
              <w:jc w:val="both"/>
            </w:pPr>
            <w:r>
              <w:rPr>
                <w:rFonts w:ascii="Times New Roman"/>
                <w:b w:val="false"/>
                <w:i w:val="false"/>
                <w:color w:val="000000"/>
                <w:sz w:val="20"/>
              </w:rPr>
              <w:t>
5.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антисептіктерді дайындаудың рецептурасы мен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архивтік құжаттарды реставрациялау, консервациялау бойынша күрделілігі орташа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Әзірленген әдістемеге сәйкес реставрациялауды жүзеге асыру, реставрациялау жұмыстарының барысын құжаттау.</w:t>
            </w:r>
          </w:p>
          <w:p>
            <w:pPr>
              <w:spacing w:after="20"/>
              <w:ind w:left="20"/>
              <w:jc w:val="both"/>
            </w:pPr>
            <w:r>
              <w:rPr>
                <w:rFonts w:ascii="Times New Roman"/>
                <w:b w:val="false"/>
                <w:i w:val="false"/>
                <w:color w:val="000000"/>
                <w:sz w:val="20"/>
              </w:rPr>
              <w:t>
2. Нысанның зақымдалу тізімдемесін құрастыру, нысанды зерттеу нәтижелерін, қолданылған тәсілдер мен материалдарды сипаттау.</w:t>
            </w:r>
          </w:p>
          <w:p>
            <w:pPr>
              <w:spacing w:after="20"/>
              <w:ind w:left="20"/>
              <w:jc w:val="both"/>
            </w:pPr>
            <w:r>
              <w:rPr>
                <w:rFonts w:ascii="Times New Roman"/>
                <w:b w:val="false"/>
                <w:i w:val="false"/>
                <w:color w:val="000000"/>
                <w:sz w:val="20"/>
              </w:rPr>
              <w:t>
3. Реставрациялау жұмыстарының жекелеген процестеріне фотофиксация жүргізу.</w:t>
            </w:r>
          </w:p>
          <w:p>
            <w:pPr>
              <w:spacing w:after="20"/>
              <w:ind w:left="20"/>
              <w:jc w:val="both"/>
            </w:pPr>
            <w:r>
              <w:rPr>
                <w:rFonts w:ascii="Times New Roman"/>
                <w:b w:val="false"/>
                <w:i w:val="false"/>
                <w:color w:val="000000"/>
                <w:sz w:val="20"/>
              </w:rPr>
              <w:t>
4. Кескіндеме және графика туындыларын реставрациялау кезінде негізді, грунтты және бояу қабатын нығайтуды, сондай-ақ авторлық жұмысты көрсетпейтін немесе бұрмалайтын кейінгі қабаттарды алып тастауды жүзеге асырады.</w:t>
            </w:r>
          </w:p>
          <w:p>
            <w:pPr>
              <w:spacing w:after="20"/>
              <w:ind w:left="20"/>
              <w:jc w:val="both"/>
            </w:pPr>
            <w:r>
              <w:rPr>
                <w:rFonts w:ascii="Times New Roman"/>
                <w:b w:val="false"/>
                <w:i w:val="false"/>
                <w:color w:val="000000"/>
                <w:sz w:val="20"/>
              </w:rPr>
              <w:t>
5. Жұмыскерлерге өз құзыретіне жататын мәселелер бойынша консультациялар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p>
            <w:pPr>
              <w:spacing w:after="20"/>
              <w:ind w:left="20"/>
              <w:jc w:val="both"/>
            </w:pPr>
            <w:r>
              <w:rPr>
                <w:rFonts w:ascii="Times New Roman"/>
                <w:b w:val="false"/>
                <w:i w:val="false"/>
                <w:color w:val="000000"/>
                <w:sz w:val="20"/>
              </w:rPr>
              <w:t>
3. Қолжазбаларды, пергаменттерді, көркемдік мұқабаларды,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4. Реставрациялық картондардың, маталардың түрлерін.</w:t>
            </w:r>
          </w:p>
          <w:p>
            <w:pPr>
              <w:spacing w:after="20"/>
              <w:ind w:left="20"/>
              <w:jc w:val="both"/>
            </w:pPr>
            <w:r>
              <w:rPr>
                <w:rFonts w:ascii="Times New Roman"/>
                <w:b w:val="false"/>
                <w:i w:val="false"/>
                <w:color w:val="000000"/>
                <w:sz w:val="20"/>
              </w:rPr>
              <w:t>
5.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антисептиктерді дайындаудың рецептурасы мен тәсілдерін.</w:t>
            </w:r>
          </w:p>
          <w:p>
            <w:pPr>
              <w:spacing w:after="20"/>
              <w:ind w:left="20"/>
              <w:jc w:val="both"/>
            </w:pPr>
            <w:r>
              <w:rPr>
                <w:rFonts w:ascii="Times New Roman"/>
                <w:b w:val="false"/>
                <w:i w:val="false"/>
                <w:color w:val="000000"/>
                <w:sz w:val="20"/>
              </w:rPr>
              <w:t>
6. Реставрациялық және консервациялық жұмыстарды жүргізу технологиясын.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Проблемаларды тиімді шешу</w:t>
            </w:r>
          </w:p>
          <w:p>
            <w:pPr>
              <w:spacing w:after="20"/>
              <w:ind w:left="20"/>
              <w:jc w:val="both"/>
            </w:pPr>
            <w:r>
              <w:rPr>
                <w:rFonts w:ascii="Times New Roman"/>
                <w:b w:val="false"/>
                <w:i w:val="false"/>
                <w:color w:val="000000"/>
                <w:sz w:val="20"/>
              </w:rPr>
              <w:t>
Логикалық қабілеттері</w:t>
            </w:r>
          </w:p>
          <w:p>
            <w:pPr>
              <w:spacing w:after="20"/>
              <w:ind w:left="20"/>
              <w:jc w:val="both"/>
            </w:pPr>
            <w:r>
              <w:rPr>
                <w:rFonts w:ascii="Times New Roman"/>
                <w:b w:val="false"/>
                <w:i w:val="false"/>
                <w:color w:val="000000"/>
                <w:sz w:val="20"/>
              </w:rPr>
              <w:t>
Талдау қабілеттері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"Дизайнерлер"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архив құжаттарының суретші-реставраторы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4-ші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ҮБТ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13943 тіркелген Қазақстан Республикасы Мәдениет және спорт министрінің 2016 жылғы 27 маусымдағы № 177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сипаттамаларының сәйкес тиісті мамандық (бліктілік) бойынша техникалық және кәсіби (орта арнайы, орта кәсіби) білімі және II санатты архив құжаттарының суретші-реставраторы лауазымында кем дегенде 2 жыл еңбек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техникалық және кәсіптік білім (орта буын маманы) жалпы орта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 және техникалық жай-күйіне зерттеу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Реставрацияланатын нысанды қарау және жай-күйін сипаттау, оның бастапқы түрін айқындау, өзгеру тарихын анықтау.</w:t>
            </w:r>
          </w:p>
          <w:p>
            <w:pPr>
              <w:spacing w:after="20"/>
              <w:ind w:left="20"/>
              <w:jc w:val="both"/>
            </w:pPr>
            <w:r>
              <w:rPr>
                <w:rFonts w:ascii="Times New Roman"/>
                <w:b w:val="false"/>
                <w:i w:val="false"/>
                <w:color w:val="000000"/>
                <w:sz w:val="20"/>
              </w:rPr>
              <w:t>
2. Химиялық, физикалық және биологиялық зерттеулер нәтижесі негізінде реставрацияланатын нысанның бұзылу себептері мен сипатын белгілеу.</w:t>
            </w:r>
          </w:p>
          <w:p>
            <w:pPr>
              <w:spacing w:after="20"/>
              <w:ind w:left="20"/>
              <w:jc w:val="both"/>
            </w:pPr>
            <w:r>
              <w:rPr>
                <w:rFonts w:ascii="Times New Roman"/>
                <w:b w:val="false"/>
                <w:i w:val="false"/>
                <w:color w:val="000000"/>
                <w:sz w:val="20"/>
              </w:rPr>
              <w:t>
3. Реставрация жұмыстарын жүргізу әдістемесін әзірлеу, оларды жүргізу үшін материалдар таңдау.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p>
            <w:pPr>
              <w:spacing w:after="20"/>
              <w:ind w:left="20"/>
              <w:jc w:val="both"/>
            </w:pPr>
            <w:r>
              <w:rPr>
                <w:rFonts w:ascii="Times New Roman"/>
                <w:b w:val="false"/>
                <w:i w:val="false"/>
                <w:color w:val="000000"/>
                <w:sz w:val="20"/>
              </w:rPr>
              <w:t>
3. Қолжазбаларды, пергаменттерді, көркемдік мұқабаларды,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4. Реставрациялық картондардың, маталардың түрлерін.</w:t>
            </w:r>
          </w:p>
          <w:p>
            <w:pPr>
              <w:spacing w:after="20"/>
              <w:ind w:left="20"/>
              <w:jc w:val="both"/>
            </w:pPr>
            <w:r>
              <w:rPr>
                <w:rFonts w:ascii="Times New Roman"/>
                <w:b w:val="false"/>
                <w:i w:val="false"/>
                <w:color w:val="000000"/>
                <w:sz w:val="20"/>
              </w:rPr>
              <w:t>
5.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антисептіктерді дайындаудың рецептурасы мен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архивтік құжаттарды реставрациялау, консервациялау бойынша күрделілігі орташа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Әзірленген әдістемеге сәйкес реставрациялауды жүзеге асыру, реставрациялау жұмыстарының барысын құжаттау.</w:t>
            </w:r>
          </w:p>
          <w:p>
            <w:pPr>
              <w:spacing w:after="20"/>
              <w:ind w:left="20"/>
              <w:jc w:val="both"/>
            </w:pPr>
            <w:r>
              <w:rPr>
                <w:rFonts w:ascii="Times New Roman"/>
                <w:b w:val="false"/>
                <w:i w:val="false"/>
                <w:color w:val="000000"/>
                <w:sz w:val="20"/>
              </w:rPr>
              <w:t>
2. Нысанның зақымдалу тізімдемесін құрастыру, нысанды зерттеу нәтижелерін, қолданылған тәсілдер мен материалдарды сипаттау.</w:t>
            </w:r>
          </w:p>
          <w:p>
            <w:pPr>
              <w:spacing w:after="20"/>
              <w:ind w:left="20"/>
              <w:jc w:val="both"/>
            </w:pPr>
            <w:r>
              <w:rPr>
                <w:rFonts w:ascii="Times New Roman"/>
                <w:b w:val="false"/>
                <w:i w:val="false"/>
                <w:color w:val="000000"/>
                <w:sz w:val="20"/>
              </w:rPr>
              <w:t>
3. Реставрациялау жұмыстарының жекелеген процестеріне фотофиксация жүргізу.</w:t>
            </w:r>
          </w:p>
          <w:p>
            <w:pPr>
              <w:spacing w:after="20"/>
              <w:ind w:left="20"/>
              <w:jc w:val="both"/>
            </w:pPr>
            <w:r>
              <w:rPr>
                <w:rFonts w:ascii="Times New Roman"/>
                <w:b w:val="false"/>
                <w:i w:val="false"/>
                <w:color w:val="000000"/>
                <w:sz w:val="20"/>
              </w:rPr>
              <w:t>
4. Кескіндеме және графика туындыларын реставрациялау кезінде негізді, грунтты және бояу қабатын нығайтуды, сондай-ақ авторлық жұмысты көрсетпейтін немесе бұрмалайтын кейінгі қабаттарды алып тастауды жүзеге асырады.</w:t>
            </w:r>
          </w:p>
          <w:p>
            <w:pPr>
              <w:spacing w:after="20"/>
              <w:ind w:left="20"/>
              <w:jc w:val="both"/>
            </w:pPr>
            <w:r>
              <w:rPr>
                <w:rFonts w:ascii="Times New Roman"/>
                <w:b w:val="false"/>
                <w:i w:val="false"/>
                <w:color w:val="000000"/>
                <w:sz w:val="20"/>
              </w:rPr>
              <w:t>
5. Жұмыскерлерге өз құзыретіне жататын мәселелер бойынша консультациялар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p>
            <w:pPr>
              <w:spacing w:after="20"/>
              <w:ind w:left="20"/>
              <w:jc w:val="both"/>
            </w:pPr>
            <w:r>
              <w:rPr>
                <w:rFonts w:ascii="Times New Roman"/>
                <w:b w:val="false"/>
                <w:i w:val="false"/>
                <w:color w:val="000000"/>
                <w:sz w:val="20"/>
              </w:rPr>
              <w:t>
3. Қолжазбаларды, пергаменттерді, көркемдік мұқабаларды,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4. Реставрациялық картондардың, маталардың түрлерін.</w:t>
            </w:r>
          </w:p>
          <w:p>
            <w:pPr>
              <w:spacing w:after="20"/>
              <w:ind w:left="20"/>
              <w:jc w:val="both"/>
            </w:pPr>
            <w:r>
              <w:rPr>
                <w:rFonts w:ascii="Times New Roman"/>
                <w:b w:val="false"/>
                <w:i w:val="false"/>
                <w:color w:val="000000"/>
                <w:sz w:val="20"/>
              </w:rPr>
              <w:t>
5.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антисептиктерді дайындаудың рецептурасы мен тәсілдерін.</w:t>
            </w:r>
          </w:p>
          <w:p>
            <w:pPr>
              <w:spacing w:after="20"/>
              <w:ind w:left="20"/>
              <w:jc w:val="both"/>
            </w:pPr>
            <w:r>
              <w:rPr>
                <w:rFonts w:ascii="Times New Roman"/>
                <w:b w:val="false"/>
                <w:i w:val="false"/>
                <w:color w:val="000000"/>
                <w:sz w:val="20"/>
              </w:rPr>
              <w:t>
6. Реставрациялық және консервациялық жұмыстарды жүргізу технологиясын.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Проблемаларды тиімді шешу</w:t>
            </w:r>
          </w:p>
          <w:p>
            <w:pPr>
              <w:spacing w:after="20"/>
              <w:ind w:left="20"/>
              <w:jc w:val="both"/>
            </w:pPr>
            <w:r>
              <w:rPr>
                <w:rFonts w:ascii="Times New Roman"/>
                <w:b w:val="false"/>
                <w:i w:val="false"/>
                <w:color w:val="000000"/>
                <w:sz w:val="20"/>
              </w:rPr>
              <w:t>
Логикалық қабілеттері</w:t>
            </w:r>
          </w:p>
          <w:p>
            <w:pPr>
              <w:spacing w:after="20"/>
              <w:ind w:left="20"/>
              <w:jc w:val="both"/>
            </w:pPr>
            <w:r>
              <w:rPr>
                <w:rFonts w:ascii="Times New Roman"/>
                <w:b w:val="false"/>
                <w:i w:val="false"/>
                <w:color w:val="000000"/>
                <w:sz w:val="20"/>
              </w:rPr>
              <w:t>
Талдау қабілеттері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"Дизайнерлер"</w:t>
            </w:r>
          </w:p>
          <w:p>
            <w:pPr>
              <w:spacing w:after="20"/>
              <w:ind w:left="20"/>
              <w:jc w:val="both"/>
            </w:pPr>
            <w:r>
              <w:rPr>
                <w:rFonts w:ascii="Times New Roman"/>
                <w:b w:val="false"/>
                <w:i w:val="false"/>
                <w:color w:val="000000"/>
                <w:sz w:val="20"/>
              </w:rPr>
              <w:t>
2452. Мүсіншілер, суретшілер және оларға тектес өнер қайраткерлері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біліктілігі орта деңгейлі немесе санаты жоқ біліктілігі жоғары деңгейлі архив құжаттарының суретші-реставраторы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5-ші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ҮБТ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13943 тіркелген Қазақстан Республикасы Мәдениет және спорт министрінің 2016 жылғы 27 маусымдағы № 177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кәсіби (орта арнайы, орта кәсіби) білімі және I санатты архив құжаттарының суретші-реставраторы лауазымында кем дегенде 2 жыл еңбек өтілі немесе "Мұрағаттану, құжаттар жүргізу және құжаттамалық қамтамасыз ету", "Кескіндеме" мамандықтарының біреуі бойынша жоғары (немесе жоғары оқу орнынан кейінгі) білімі және еңбек өтілі болуы міндетті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 (қолданбалы бакалавр), практикалық тәжірибе; бакалавриатта кемінде екі жыл білім алу немесе жоғары білім бағдарламаларын үш жыл меңгеру,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 және техникалық жай-күйіне зерттеу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Реставрацияланатын нысанды қарау және жай-күйін сипаттау, оның бастапқы түрін айқындау, өзгеру тарихын анықтау.</w:t>
            </w:r>
          </w:p>
          <w:p>
            <w:pPr>
              <w:spacing w:after="20"/>
              <w:ind w:left="20"/>
              <w:jc w:val="both"/>
            </w:pPr>
            <w:r>
              <w:rPr>
                <w:rFonts w:ascii="Times New Roman"/>
                <w:b w:val="false"/>
                <w:i w:val="false"/>
                <w:color w:val="000000"/>
                <w:sz w:val="20"/>
              </w:rPr>
              <w:t>
2. Химиялық, физикалық және биологиялық зерттеулер нәтижесі негізінде реставрацияланатын нысанның бұзылу себептері мен сипатын белгілеу.</w:t>
            </w:r>
          </w:p>
          <w:p>
            <w:pPr>
              <w:spacing w:after="20"/>
              <w:ind w:left="20"/>
              <w:jc w:val="both"/>
            </w:pPr>
            <w:r>
              <w:rPr>
                <w:rFonts w:ascii="Times New Roman"/>
                <w:b w:val="false"/>
                <w:i w:val="false"/>
                <w:color w:val="000000"/>
                <w:sz w:val="20"/>
              </w:rPr>
              <w:t>
3. Реставрация жұмыстарын жүргізу әдістемесін әзірлеу, оларды жүргізу үшін материалдар таңдау.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p>
            <w:pPr>
              <w:spacing w:after="20"/>
              <w:ind w:left="20"/>
              <w:jc w:val="both"/>
            </w:pPr>
            <w:r>
              <w:rPr>
                <w:rFonts w:ascii="Times New Roman"/>
                <w:b w:val="false"/>
                <w:i w:val="false"/>
                <w:color w:val="000000"/>
                <w:sz w:val="20"/>
              </w:rPr>
              <w:t>
3. Қолжазбаларды, пергаменттерді, көркемдік мұқабаларды,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4. Реставрациялық картондардың, маталардың түрлерін.</w:t>
            </w:r>
          </w:p>
          <w:p>
            <w:pPr>
              <w:spacing w:after="20"/>
              <w:ind w:left="20"/>
              <w:jc w:val="both"/>
            </w:pPr>
            <w:r>
              <w:rPr>
                <w:rFonts w:ascii="Times New Roman"/>
                <w:b w:val="false"/>
                <w:i w:val="false"/>
                <w:color w:val="000000"/>
                <w:sz w:val="20"/>
              </w:rPr>
              <w:t>
5.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антисептіктерді дайындаудың рецептурасы мен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архивтік құжаттарды реставрациялау, консервациялау бойынша күрделілігі орташа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Әзірленген әдістемеге сәйкес реставрациялауды жүзеге асыру, реставрациялау жұмыстарының барысын құжаттау.</w:t>
            </w:r>
          </w:p>
          <w:p>
            <w:pPr>
              <w:spacing w:after="20"/>
              <w:ind w:left="20"/>
              <w:jc w:val="both"/>
            </w:pPr>
            <w:r>
              <w:rPr>
                <w:rFonts w:ascii="Times New Roman"/>
                <w:b w:val="false"/>
                <w:i w:val="false"/>
                <w:color w:val="000000"/>
                <w:sz w:val="20"/>
              </w:rPr>
              <w:t>
2. Нысанның зақымдалу тізімдемесін құрастыру, нысанды зерттеу нәтижелерін, қолданылған тәсілдер мен материалдарды сипаттау.</w:t>
            </w:r>
          </w:p>
          <w:p>
            <w:pPr>
              <w:spacing w:after="20"/>
              <w:ind w:left="20"/>
              <w:jc w:val="both"/>
            </w:pPr>
            <w:r>
              <w:rPr>
                <w:rFonts w:ascii="Times New Roman"/>
                <w:b w:val="false"/>
                <w:i w:val="false"/>
                <w:color w:val="000000"/>
                <w:sz w:val="20"/>
              </w:rPr>
              <w:t>
3. Реставрациялау жұмыстарының жекелеген процестеріне фотофиксация жүргізу.</w:t>
            </w:r>
          </w:p>
          <w:p>
            <w:pPr>
              <w:spacing w:after="20"/>
              <w:ind w:left="20"/>
              <w:jc w:val="both"/>
            </w:pPr>
            <w:r>
              <w:rPr>
                <w:rFonts w:ascii="Times New Roman"/>
                <w:b w:val="false"/>
                <w:i w:val="false"/>
                <w:color w:val="000000"/>
                <w:sz w:val="20"/>
              </w:rPr>
              <w:t>
4. Кескіндеме және графика туындыларын реставрациялау кезінде негізді, грунтты және бояу қабатын нығайтуды, сондай-ақ авторлық жұмысты көрсетпейтін немесе бұрмалайтын кейінгі қабаттарды алып тастауды жүзеге асырады.</w:t>
            </w:r>
          </w:p>
          <w:p>
            <w:pPr>
              <w:spacing w:after="20"/>
              <w:ind w:left="20"/>
              <w:jc w:val="both"/>
            </w:pPr>
            <w:r>
              <w:rPr>
                <w:rFonts w:ascii="Times New Roman"/>
                <w:b w:val="false"/>
                <w:i w:val="false"/>
                <w:color w:val="000000"/>
                <w:sz w:val="20"/>
              </w:rPr>
              <w:t>
5. Жұмыскерлерге өз құзыретіне жататын мәселелер бойынша консультациялар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p>
            <w:pPr>
              <w:spacing w:after="20"/>
              <w:ind w:left="20"/>
              <w:jc w:val="both"/>
            </w:pPr>
            <w:r>
              <w:rPr>
                <w:rFonts w:ascii="Times New Roman"/>
                <w:b w:val="false"/>
                <w:i w:val="false"/>
                <w:color w:val="000000"/>
                <w:sz w:val="20"/>
              </w:rPr>
              <w:t>
3. Қолжазбаларды, пергаменттерді, көркемдік мұқабаларды,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4. Реставрациялық картондардың, маталардың түрлерін.</w:t>
            </w:r>
          </w:p>
          <w:p>
            <w:pPr>
              <w:spacing w:after="20"/>
              <w:ind w:left="20"/>
              <w:jc w:val="both"/>
            </w:pPr>
            <w:r>
              <w:rPr>
                <w:rFonts w:ascii="Times New Roman"/>
                <w:b w:val="false"/>
                <w:i w:val="false"/>
                <w:color w:val="000000"/>
                <w:sz w:val="20"/>
              </w:rPr>
              <w:t>
5.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антисептиктерді дайындаудың рецептурасы мен тәсілдерін.</w:t>
            </w:r>
          </w:p>
          <w:p>
            <w:pPr>
              <w:spacing w:after="20"/>
              <w:ind w:left="20"/>
              <w:jc w:val="both"/>
            </w:pPr>
            <w:r>
              <w:rPr>
                <w:rFonts w:ascii="Times New Roman"/>
                <w:b w:val="false"/>
                <w:i w:val="false"/>
                <w:color w:val="000000"/>
                <w:sz w:val="20"/>
              </w:rPr>
              <w:t>
6. Реставрациялық және консервациялық жұмыстарды жүргізу технологиясын.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Проблемаларды тиімді шешу</w:t>
            </w:r>
          </w:p>
          <w:p>
            <w:pPr>
              <w:spacing w:after="20"/>
              <w:ind w:left="20"/>
              <w:jc w:val="both"/>
            </w:pPr>
            <w:r>
              <w:rPr>
                <w:rFonts w:ascii="Times New Roman"/>
                <w:b w:val="false"/>
                <w:i w:val="false"/>
                <w:color w:val="000000"/>
                <w:sz w:val="20"/>
              </w:rPr>
              <w:t>
Логикалық қабілеттері</w:t>
            </w:r>
          </w:p>
          <w:p>
            <w:pPr>
              <w:spacing w:after="20"/>
              <w:ind w:left="20"/>
              <w:jc w:val="both"/>
            </w:pPr>
            <w:r>
              <w:rPr>
                <w:rFonts w:ascii="Times New Roman"/>
                <w:b w:val="false"/>
                <w:i w:val="false"/>
                <w:color w:val="000000"/>
                <w:sz w:val="20"/>
              </w:rPr>
              <w:t>
Талдау қабілеттері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 Мүсіншілер, суретшілер және оларға тектес өнер қайраткерлері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санатты архив құжаттарының суретші-реставраторы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5-ші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ҮБТ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13943 тіркелген Қазақстан Республикасы Мәдениет және спорт министрінің 2016 жылғы 27 маусымдағы № 177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"Мұрағаттану, құжаттар жүргізу және құжаттамалық қамтамасыз ету", "Кескіндеме" мамандықтарының біреуі бойынша жоғары (немесе жоғары оқу орнынан кейінгі) білімі және санаты жоқ архив құжаттарының суретші-реставраторы лауазымында мамандығы бойынша кем дегенде 2 жыл еңбек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 (қолданбалы бакалавр), практикалық тәжірибе; бакалавриатта кемінде екі жыл білім алу немесе жоғары білім бағдарламаларын үш жыл меңгеру,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 және техникалық жай-күйіне зерттеу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Реставрацияланатын нысанды қарау және жай-күйін сипаттау, оның бастапқы түрін айқындау, өзгеру тарихын анықтау.</w:t>
            </w:r>
          </w:p>
          <w:p>
            <w:pPr>
              <w:spacing w:after="20"/>
              <w:ind w:left="20"/>
              <w:jc w:val="both"/>
            </w:pPr>
            <w:r>
              <w:rPr>
                <w:rFonts w:ascii="Times New Roman"/>
                <w:b w:val="false"/>
                <w:i w:val="false"/>
                <w:color w:val="000000"/>
                <w:sz w:val="20"/>
              </w:rPr>
              <w:t>
2. Химиялық, физикалық және биологиялық зерттеулер нәтижесі негізінде реставрацияланатын нысанның бұзылу себептері мен сипатын белгілеу.</w:t>
            </w:r>
          </w:p>
          <w:p>
            <w:pPr>
              <w:spacing w:after="20"/>
              <w:ind w:left="20"/>
              <w:jc w:val="both"/>
            </w:pPr>
            <w:r>
              <w:rPr>
                <w:rFonts w:ascii="Times New Roman"/>
                <w:b w:val="false"/>
                <w:i w:val="false"/>
                <w:color w:val="000000"/>
                <w:sz w:val="20"/>
              </w:rPr>
              <w:t>
3. Реставрациялау жұмыстарын жүргізу әдістемесін әзірлеу, оларды жүргізу үшін материалдар таңдау.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архивтік құжаттарды реставрациялау, консервациялау бойынша аса күрделі, барынша күрделі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Реставрациялау жұмыстарының барысын құжаттауды жүзеге асыру. Нысанның зақымдалу тізімдемесін құрастыру, нысанды зерттеу нәтижелерін, қолданылған тәсілдер мен материалдарды сипаттау.</w:t>
            </w:r>
          </w:p>
          <w:p>
            <w:pPr>
              <w:spacing w:after="20"/>
              <w:ind w:left="20"/>
              <w:jc w:val="both"/>
            </w:pPr>
            <w:r>
              <w:rPr>
                <w:rFonts w:ascii="Times New Roman"/>
                <w:b w:val="false"/>
                <w:i w:val="false"/>
                <w:color w:val="000000"/>
                <w:sz w:val="20"/>
              </w:rPr>
              <w:t>
2. Реставрациялау жұмыстары басталғанға дейін, барысында және аяқталғаннан кейін суретке түсіру. Фотографтарға реставрациялау жұмыстарының жекелеген процестерін құжаттамалық фотофиксациялау бойынша нұсқаулық беру.</w:t>
            </w:r>
          </w:p>
          <w:p>
            <w:pPr>
              <w:spacing w:after="20"/>
              <w:ind w:left="20"/>
              <w:jc w:val="both"/>
            </w:pPr>
            <w:r>
              <w:rPr>
                <w:rFonts w:ascii="Times New Roman"/>
                <w:b w:val="false"/>
                <w:i w:val="false"/>
                <w:color w:val="000000"/>
                <w:sz w:val="20"/>
              </w:rPr>
              <w:t>
3. Кескіндеме және графика туындыларын реставрациялау кезінде негізді, грунтты және бояу қабатын нығайтуды, сондай-ақ авторлық жұмысты көрсетпейтін немесе бұрмалайтын кейінгі қабаттарды алып тастауды жүзеге асыру.</w:t>
            </w:r>
          </w:p>
          <w:p>
            <w:pPr>
              <w:spacing w:after="20"/>
              <w:ind w:left="20"/>
              <w:jc w:val="both"/>
            </w:pPr>
            <w:r>
              <w:rPr>
                <w:rFonts w:ascii="Times New Roman"/>
                <w:b w:val="false"/>
                <w:i w:val="false"/>
                <w:color w:val="000000"/>
                <w:sz w:val="20"/>
              </w:rPr>
              <w:t>
4. Архивтік құжаттардың физикалық және техникалық жай-күйіне зерттеу жүргізу.</w:t>
            </w:r>
          </w:p>
          <w:p>
            <w:pPr>
              <w:spacing w:after="20"/>
              <w:ind w:left="20"/>
              <w:jc w:val="both"/>
            </w:pPr>
            <w:r>
              <w:rPr>
                <w:rFonts w:ascii="Times New Roman"/>
                <w:b w:val="false"/>
                <w:i w:val="false"/>
                <w:color w:val="000000"/>
                <w:sz w:val="20"/>
              </w:rPr>
              <w:t>
5. Өз құзыретіне жататын мәселелер бойынша консультациялар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Қолжазбаларды, пергаменттерді, көркемдік мұқабаларды,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2. Реставрациялық картондардың, маталардың түрлерін.</w:t>
            </w:r>
          </w:p>
          <w:p>
            <w:pPr>
              <w:spacing w:after="20"/>
              <w:ind w:left="20"/>
              <w:jc w:val="both"/>
            </w:pPr>
            <w:r>
              <w:rPr>
                <w:rFonts w:ascii="Times New Roman"/>
                <w:b w:val="false"/>
                <w:i w:val="false"/>
                <w:color w:val="000000"/>
                <w:sz w:val="20"/>
              </w:rPr>
              <w:t>
3.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антисептиктерді дайындаудың рецептурасы мен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Проблемаларды тиімді шешу</w:t>
            </w:r>
          </w:p>
          <w:p>
            <w:pPr>
              <w:spacing w:after="20"/>
              <w:ind w:left="20"/>
              <w:jc w:val="both"/>
            </w:pPr>
            <w:r>
              <w:rPr>
                <w:rFonts w:ascii="Times New Roman"/>
                <w:b w:val="false"/>
                <w:i w:val="false"/>
                <w:color w:val="000000"/>
                <w:sz w:val="20"/>
              </w:rPr>
              <w:t>
Логикалық қабілеттері</w:t>
            </w:r>
          </w:p>
          <w:p>
            <w:pPr>
              <w:spacing w:after="20"/>
              <w:ind w:left="20"/>
              <w:jc w:val="both"/>
            </w:pPr>
            <w:r>
              <w:rPr>
                <w:rFonts w:ascii="Times New Roman"/>
                <w:b w:val="false"/>
                <w:i w:val="false"/>
                <w:color w:val="000000"/>
                <w:sz w:val="20"/>
              </w:rPr>
              <w:t>
Талдау қабілеттері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 Мүсіншілер, суретшілер және оларға тектес өнер қайраткерлері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архив құжаттарының суретші-реставраторы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5-ші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ҮБТ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13943 тіркелген Қазақстан Республикасы Мәдениет және спорт министрінің 2016 жылғы 27 маусымдағы № 177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"Мұрағаттану, құжаттар жүргізу және құжаттамалық қамтамасыз ету", "Кескіндеме" мамандықтарының біреуі бойынша жоғары (немесе жоғары оқу орнынан кейінгі) білімі және ІІ санатты архив құжаттарының суретші-реставраторы лауазымында мамандығы бойынша кем дегенде 2 жыл еңбек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 (қолданбалы бакалавр), практикалық тәжірибе; бакалавриатта кемінде екі жыл білім алу немесе жоғары білім бағдарламаларын үш жыл меңгеру,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 және техникалық жай-күйіне зерттеу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Реставрацияланатын нысанды қарау және жай-күйін сипаттау, оның бастапқы түрін айқындау, өзгеру тарихын анықтау.</w:t>
            </w:r>
          </w:p>
          <w:p>
            <w:pPr>
              <w:spacing w:after="20"/>
              <w:ind w:left="20"/>
              <w:jc w:val="both"/>
            </w:pPr>
            <w:r>
              <w:rPr>
                <w:rFonts w:ascii="Times New Roman"/>
                <w:b w:val="false"/>
                <w:i w:val="false"/>
                <w:color w:val="000000"/>
                <w:sz w:val="20"/>
              </w:rPr>
              <w:t>
2. Химиялық, физикалық және биологиялық зерттеулер нәтижесі негізінде реставрацияланатын нысанның бұзылу себептері мен сипатын белгілеу.</w:t>
            </w:r>
          </w:p>
          <w:p>
            <w:pPr>
              <w:spacing w:after="20"/>
              <w:ind w:left="20"/>
              <w:jc w:val="both"/>
            </w:pPr>
            <w:r>
              <w:rPr>
                <w:rFonts w:ascii="Times New Roman"/>
                <w:b w:val="false"/>
                <w:i w:val="false"/>
                <w:color w:val="000000"/>
                <w:sz w:val="20"/>
              </w:rPr>
              <w:t>
3. Реставрациялау жұмыстарын жүргізу әдістемесін әзірлеу, оларды жүргізу үшін материалдар таңдау.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архивтік құжаттарды реставрациялау, консервациялау бойынша аса күрделі, барынша күрделі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Реставрациялау жұмыстарының барысын құжаттауды жүзеге асыру. Нысанның зақымдалу тізімдемесін құрастыру, нысанды зерттеу нәтижелерін, қолданылған тәсілдер мен материалдарды сипаттау.</w:t>
            </w:r>
          </w:p>
          <w:p>
            <w:pPr>
              <w:spacing w:after="20"/>
              <w:ind w:left="20"/>
              <w:jc w:val="both"/>
            </w:pPr>
            <w:r>
              <w:rPr>
                <w:rFonts w:ascii="Times New Roman"/>
                <w:b w:val="false"/>
                <w:i w:val="false"/>
                <w:color w:val="000000"/>
                <w:sz w:val="20"/>
              </w:rPr>
              <w:t>
2. Реставрациялау жұмыстары басталғанға дейін, барысында және аяқталғаннан кейін суретке түсіру. Фотографтарға реставрациялау жұмыстарының жекелеген процестерін құжаттамалық фотофиксациялау бойынша нұсқаулық беру.</w:t>
            </w:r>
          </w:p>
          <w:p>
            <w:pPr>
              <w:spacing w:after="20"/>
              <w:ind w:left="20"/>
              <w:jc w:val="both"/>
            </w:pPr>
            <w:r>
              <w:rPr>
                <w:rFonts w:ascii="Times New Roman"/>
                <w:b w:val="false"/>
                <w:i w:val="false"/>
                <w:color w:val="000000"/>
                <w:sz w:val="20"/>
              </w:rPr>
              <w:t>
3. Кескіндеме және графика туындыларын реставрациялау кезінде негізді, грунтты және бояу қабатын нығайтуды, сондай-ақ авторлық жұмысты көрсетпейтін немесе бұрмалайтын кейінгі қабаттарды алып тастауды жүзеге асыру.</w:t>
            </w:r>
          </w:p>
          <w:p>
            <w:pPr>
              <w:spacing w:after="20"/>
              <w:ind w:left="20"/>
              <w:jc w:val="both"/>
            </w:pPr>
            <w:r>
              <w:rPr>
                <w:rFonts w:ascii="Times New Roman"/>
                <w:b w:val="false"/>
                <w:i w:val="false"/>
                <w:color w:val="000000"/>
                <w:sz w:val="20"/>
              </w:rPr>
              <w:t>
4. Архивтік құжаттардың физикалық және техникалық жай-күйіне зерттеу жүргізу.</w:t>
            </w:r>
          </w:p>
          <w:p>
            <w:pPr>
              <w:spacing w:after="20"/>
              <w:ind w:left="20"/>
              <w:jc w:val="both"/>
            </w:pPr>
            <w:r>
              <w:rPr>
                <w:rFonts w:ascii="Times New Roman"/>
                <w:b w:val="false"/>
                <w:i w:val="false"/>
                <w:color w:val="000000"/>
                <w:sz w:val="20"/>
              </w:rPr>
              <w:t>
5. Өз құзыретіне жататын мәселелер бойынша консультациялар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Қолжазбаларды, пергаменттерді, көркемдік мұқабаларды,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2. Реставрациялық картондардың, маталардың түрлерін.</w:t>
            </w:r>
          </w:p>
          <w:p>
            <w:pPr>
              <w:spacing w:after="20"/>
              <w:ind w:left="20"/>
              <w:jc w:val="both"/>
            </w:pPr>
            <w:r>
              <w:rPr>
                <w:rFonts w:ascii="Times New Roman"/>
                <w:b w:val="false"/>
                <w:i w:val="false"/>
                <w:color w:val="000000"/>
                <w:sz w:val="20"/>
              </w:rPr>
              <w:t>
3.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антисептиктерді дайындаудың рецептурасы мен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Проблемаларды тиімді шешу</w:t>
            </w:r>
          </w:p>
          <w:p>
            <w:pPr>
              <w:spacing w:after="20"/>
              <w:ind w:left="20"/>
              <w:jc w:val="both"/>
            </w:pPr>
            <w:r>
              <w:rPr>
                <w:rFonts w:ascii="Times New Roman"/>
                <w:b w:val="false"/>
                <w:i w:val="false"/>
                <w:color w:val="000000"/>
                <w:sz w:val="20"/>
              </w:rPr>
              <w:t>
Логикалық қабілеттері</w:t>
            </w:r>
          </w:p>
          <w:p>
            <w:pPr>
              <w:spacing w:after="20"/>
              <w:ind w:left="20"/>
              <w:jc w:val="both"/>
            </w:pPr>
            <w:r>
              <w:rPr>
                <w:rFonts w:ascii="Times New Roman"/>
                <w:b w:val="false"/>
                <w:i w:val="false"/>
                <w:color w:val="000000"/>
                <w:sz w:val="20"/>
              </w:rPr>
              <w:t>
Талдау қабілеттері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 Мүсіншілер, суретшілер және оларға тектес өнер қайраткерлері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архив құжаттарының суретші-реставраторы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6-ші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ҮБТ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13943 тіркелген Қазақстан Республикасы Мәдениет және спорт министрінің 2016 жылғы 27 маусымдағы № 177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"Мұрағаттану, құжаттар жүргізу және құжаттамалық қамтамасыз ету", "Кескіндеме" мамандықтарының біреуі бойынша жоғары (немесе жоғары оқу орнынан кейінгі) білімі және І санатты архив құжаттарының суретші-реставраторы лауазымында мамандығы бойынша кем дегенде 3 жыл еңбек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 және техникалық жай-күйіне зерттеу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Реставрацияланатын нысанды қарау және жай-күйін сипаттау, оның бастапқы түрін айқындау, өзгеру тарихын анықтау.</w:t>
            </w:r>
          </w:p>
          <w:p>
            <w:pPr>
              <w:spacing w:after="20"/>
              <w:ind w:left="20"/>
              <w:jc w:val="both"/>
            </w:pPr>
            <w:r>
              <w:rPr>
                <w:rFonts w:ascii="Times New Roman"/>
                <w:b w:val="false"/>
                <w:i w:val="false"/>
                <w:color w:val="000000"/>
                <w:sz w:val="20"/>
              </w:rPr>
              <w:t>
2. Химиялық, физикалық және биологиялық зерттеулер нәтижесі негізінде реставрацияланатын нысанның бұзылу себептері мен сипатын белгілеу.</w:t>
            </w:r>
          </w:p>
          <w:p>
            <w:pPr>
              <w:spacing w:after="20"/>
              <w:ind w:left="20"/>
              <w:jc w:val="both"/>
            </w:pPr>
            <w:r>
              <w:rPr>
                <w:rFonts w:ascii="Times New Roman"/>
                <w:b w:val="false"/>
                <w:i w:val="false"/>
                <w:color w:val="000000"/>
                <w:sz w:val="20"/>
              </w:rPr>
              <w:t>
3. Реставрациялау жұмыстарын жүргізу әдістемесін әзірлеу, оларды жүргізу үшін материалдар таңдау.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Пергаментті және картиналарды қоса алғанда жеткізгіштердің барлық түрлеріндегі архивтік құжаттардың ескіру процестерінің түрлерін, қасиеттерін және мәнін.</w:t>
            </w:r>
          </w:p>
          <w:p>
            <w:pPr>
              <w:spacing w:after="20"/>
              <w:ind w:left="20"/>
              <w:jc w:val="both"/>
            </w:pPr>
            <w:r>
              <w:rPr>
                <w:rFonts w:ascii="Times New Roman"/>
                <w:b w:val="false"/>
                <w:i w:val="false"/>
                <w:color w:val="000000"/>
                <w:sz w:val="20"/>
              </w:rPr>
              <w:t>
2. Материалдардың жай-күйі мен олардың зақымдалуын диагностикалау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мәдениет құндылықтарының объектілеріне жатқызылған архивтік құжаттарды реставрациялау, консервациялау бойынша барынша күрделі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Реставрациялау жұмыстарының барысын құжаттауды жүзеге асыру. Нысанның зақымдалу тізімдемесін құрастыру, нысанды зерттеу нәтижелерін, қолданылған тәсілдер мен материалдарды сипаттау.</w:t>
            </w:r>
          </w:p>
          <w:p>
            <w:pPr>
              <w:spacing w:after="20"/>
              <w:ind w:left="20"/>
              <w:jc w:val="both"/>
            </w:pPr>
            <w:r>
              <w:rPr>
                <w:rFonts w:ascii="Times New Roman"/>
                <w:b w:val="false"/>
                <w:i w:val="false"/>
                <w:color w:val="000000"/>
                <w:sz w:val="20"/>
              </w:rPr>
              <w:t>
2. Жұмыс басталғанға дейін, реставрациялау барысында және аяқталғаннан кейін суретке түсіру. Фотографтарға реставрациялау жұмыстарының жекелеген процестерін құжаттамалық фотофиксациялау бойынша нұсқаулық беру.</w:t>
            </w:r>
          </w:p>
          <w:p>
            <w:pPr>
              <w:spacing w:after="20"/>
              <w:ind w:left="20"/>
              <w:jc w:val="both"/>
            </w:pPr>
            <w:r>
              <w:rPr>
                <w:rFonts w:ascii="Times New Roman"/>
                <w:b w:val="false"/>
                <w:i w:val="false"/>
                <w:color w:val="000000"/>
                <w:sz w:val="20"/>
              </w:rPr>
              <w:t>
3. Кескіндеме және графика туындыларын реставрациялау кезінде негізді, грунтты және бояу қабатын нығайтуды, сондай-ақ авторлық жұмысты көрсетпейтін немесе бұрмалайтын кейінгі қабаттарды алып тастауды жүзеге асыру.</w:t>
            </w:r>
          </w:p>
          <w:p>
            <w:pPr>
              <w:spacing w:after="20"/>
              <w:ind w:left="20"/>
              <w:jc w:val="both"/>
            </w:pPr>
            <w:r>
              <w:rPr>
                <w:rFonts w:ascii="Times New Roman"/>
                <w:b w:val="false"/>
                <w:i w:val="false"/>
                <w:color w:val="000000"/>
                <w:sz w:val="20"/>
              </w:rPr>
              <w:t>
4. Архивтік құжаттардың физикалық және техникалық жай-күйіне зерттеу жүргізу.</w:t>
            </w:r>
          </w:p>
          <w:p>
            <w:pPr>
              <w:spacing w:after="20"/>
              <w:ind w:left="20"/>
              <w:jc w:val="both"/>
            </w:pPr>
            <w:r>
              <w:rPr>
                <w:rFonts w:ascii="Times New Roman"/>
                <w:b w:val="false"/>
                <w:i w:val="false"/>
                <w:color w:val="000000"/>
                <w:sz w:val="20"/>
              </w:rPr>
              <w:t>
5. Өз құзыретіне жататын мәселелер бойынша консультациялар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Қолжазбаларды, пергаменттерді, көркемдік мұқабаларды, гравюраларды, мөрлерді, суреттерді реставрациялаудың және консервациялаудың көне әдістерін.</w:t>
            </w:r>
          </w:p>
          <w:p>
            <w:pPr>
              <w:spacing w:after="20"/>
              <w:ind w:left="20"/>
              <w:jc w:val="both"/>
            </w:pPr>
            <w:r>
              <w:rPr>
                <w:rFonts w:ascii="Times New Roman"/>
                <w:b w:val="false"/>
                <w:i w:val="false"/>
                <w:color w:val="000000"/>
                <w:sz w:val="20"/>
              </w:rPr>
              <w:t>
2. Реставрациялық картондардың, маталардың түрлерін.</w:t>
            </w:r>
          </w:p>
          <w:p>
            <w:pPr>
              <w:spacing w:after="20"/>
              <w:ind w:left="20"/>
              <w:jc w:val="both"/>
            </w:pPr>
            <w:r>
              <w:rPr>
                <w:rFonts w:ascii="Times New Roman"/>
                <w:b w:val="false"/>
                <w:i w:val="false"/>
                <w:color w:val="000000"/>
                <w:sz w:val="20"/>
              </w:rPr>
              <w:t>
3. Аса құнды құжаттарды аса күрделі реставрациялау және консервациялау кезінде қолданылатын желімдерді, желімдегіштерді, еріткіштерді, фиксактивтерді, антисептиктерді дайындаудың рецептурасы мен тәсілдерін.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Проблемаларды тиімді шешу</w:t>
            </w:r>
          </w:p>
          <w:p>
            <w:pPr>
              <w:spacing w:after="20"/>
              <w:ind w:left="20"/>
              <w:jc w:val="both"/>
            </w:pPr>
            <w:r>
              <w:rPr>
                <w:rFonts w:ascii="Times New Roman"/>
                <w:b w:val="false"/>
                <w:i w:val="false"/>
                <w:color w:val="000000"/>
                <w:sz w:val="20"/>
              </w:rPr>
              <w:t>
Логикалық қабілеттері</w:t>
            </w:r>
          </w:p>
          <w:p>
            <w:pPr>
              <w:spacing w:after="20"/>
              <w:ind w:left="20"/>
              <w:jc w:val="both"/>
            </w:pPr>
            <w:r>
              <w:rPr>
                <w:rFonts w:ascii="Times New Roman"/>
                <w:b w:val="false"/>
                <w:i w:val="false"/>
                <w:color w:val="000000"/>
                <w:sz w:val="20"/>
              </w:rPr>
              <w:t>
Талдау қабілеттері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 Архитекторлар, инженерлер және басқа топтарға енбеген тектес кәсіптер мамандары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5-ші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өтілін талап етусіз тиісті мамандық бойынша жоғары (немесе жоғары оқу орнынан кейінгі) білім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2-тарау.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 2-бөлім. Мамандар лауазымдары, 45 параграф. Инженер, 444-446-тармақтар)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 (қолданбалы бакалавр), практикалық тәжірибе; бакалавриатта кемінде екі жыл білім алу немесе жоғары білім бағдарламаларын үш жыл меңгеру,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 саласында жобалау, құрылыс, ақпараттық қызмет көрсету, өндірісті, еңбекті және басқаруды ұйымдастыру, метрологиялық қамтамасыз ету, техникалық бақылау бойынша және осыған ұқсас басқа да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Әдістемелік және басқа да құжаттарды, техникалық құжаттаманы, сондай-ақ әзірленген жобалар мен бағдарламаларды жүзеге асыру бойынша ұсыныстар мен іс-шараларды әзірлеу, техникалық-экономикалық талдау жүргізу.</w:t>
            </w:r>
          </w:p>
          <w:p>
            <w:pPr>
              <w:spacing w:after="20"/>
              <w:ind w:left="20"/>
              <w:jc w:val="both"/>
            </w:pPr>
            <w:r>
              <w:rPr>
                <w:rFonts w:ascii="Times New Roman"/>
                <w:b w:val="false"/>
                <w:i w:val="false"/>
                <w:color w:val="000000"/>
                <w:sz w:val="20"/>
              </w:rPr>
              <w:t>
2. Қабылданатын және іске асырылған шешімдерді негіздеу, жұмыстарды (қызметтерді) орындау циклын қысқарту мүмкіндіктерін іздестіру, олардың орындалу процесін дайындауға қолдау көрсету, ұйымның бөлімшелерін қажетті техникалық деректермен, құжаттармен, материалдармен, жабдықтармен қамтамасыз ету және т.б.</w:t>
            </w:r>
          </w:p>
          <w:p>
            <w:pPr>
              <w:spacing w:after="20"/>
              <w:ind w:left="20"/>
              <w:jc w:val="both"/>
            </w:pPr>
            <w:r>
              <w:rPr>
                <w:rFonts w:ascii="Times New Roman"/>
                <w:b w:val="false"/>
                <w:i w:val="false"/>
                <w:color w:val="000000"/>
                <w:sz w:val="20"/>
              </w:rPr>
              <w:t>
3. Жабдықты сынаумен және оны пайдалануға енгізумен, сондай-ақ техникалық құралдарды, жүйелерді, процестерді, жабдықтарды және материалдарды стандарттау бойынша жұмыстарды орындаумен байланысты іс-шаралар өткізуге, техникалық құжаттаманы қарауға және атқарылған жұмыс мәселелері бойынша қажетті шолулар, пікірлер, қорытындылар дайындауға қатысу.</w:t>
            </w:r>
          </w:p>
          <w:p>
            <w:pPr>
              <w:spacing w:after="20"/>
              <w:ind w:left="20"/>
              <w:jc w:val="both"/>
            </w:pPr>
            <w:r>
              <w:rPr>
                <w:rFonts w:ascii="Times New Roman"/>
                <w:b w:val="false"/>
                <w:i w:val="false"/>
                <w:color w:val="000000"/>
                <w:sz w:val="20"/>
              </w:rPr>
              <w:t>
4. Ақпаратты, техникалық деректерді, көрсеткіштер мен жұмыс нәтижелерін зерттеу және талдау, оларды жинақтау және жүйелеу, қажетті есептеулер жүргізу.</w:t>
            </w:r>
          </w:p>
          <w:p>
            <w:pPr>
              <w:spacing w:after="20"/>
              <w:ind w:left="20"/>
              <w:jc w:val="both"/>
            </w:pPr>
            <w:r>
              <w:rPr>
                <w:rFonts w:ascii="Times New Roman"/>
                <w:b w:val="false"/>
                <w:i w:val="false"/>
                <w:color w:val="000000"/>
                <w:sz w:val="20"/>
              </w:rPr>
              <w:t>
5. Жұмыс кестелерін, тапсырыстарды, өтінімдерді, нұсқаулықтарды, түсіндірме жазбаларды, карталарды, схемаларды, басқа да техникалық құжаттамаларды құрастыру, сондай-ақ бекітілген нысан бойынша және белгілі мерзімдерде белгіленген есептілікті жасау.</w:t>
            </w:r>
          </w:p>
          <w:p>
            <w:pPr>
              <w:spacing w:after="20"/>
              <w:ind w:left="20"/>
              <w:jc w:val="both"/>
            </w:pPr>
            <w:r>
              <w:rPr>
                <w:rFonts w:ascii="Times New Roman"/>
                <w:b w:val="false"/>
                <w:i w:val="false"/>
                <w:color w:val="000000"/>
                <w:sz w:val="20"/>
              </w:rPr>
              <w:t>
6. Жобалар мен бағдарламаларды, жоспарлар мен шарттарды іске асыру кезінде әдістемелік және практикалық көмек көрсету.</w:t>
            </w:r>
          </w:p>
          <w:p>
            <w:pPr>
              <w:spacing w:after="20"/>
              <w:ind w:left="20"/>
              <w:jc w:val="both"/>
            </w:pPr>
            <w:r>
              <w:rPr>
                <w:rFonts w:ascii="Times New Roman"/>
                <w:b w:val="false"/>
                <w:i w:val="false"/>
                <w:color w:val="000000"/>
                <w:sz w:val="20"/>
              </w:rPr>
              <w:t>
7. Техникалық құжаттамаға сараптама жасау, жабдықтың жай-күйі мен оны пайдалануын, белгіленген талаптардың, қолданыстағы нормалардың, қағидалардың және стандарттардың сақталуын қадағалау және бақылау.</w:t>
            </w:r>
          </w:p>
          <w:p>
            <w:pPr>
              <w:spacing w:after="20"/>
              <w:ind w:left="20"/>
              <w:jc w:val="both"/>
            </w:pPr>
            <w:r>
              <w:rPr>
                <w:rFonts w:ascii="Times New Roman"/>
                <w:b w:val="false"/>
                <w:i w:val="false"/>
                <w:color w:val="000000"/>
                <w:sz w:val="20"/>
              </w:rPr>
              <w:t>
8. Жұмыскерлердің ғылыми-техникалық білімін арттыру бойынша жұмысты ұйымдастыру, шығармашылық бастамашылықтың, ұтқырлықтың, өнертабыстықтың дамуына, отандық және шетелдік ғылым, техника жетістіктерінің енгізілуіне, ұйымның тиімді жұмысын қамтамасыз ететін озық тәжірибенің пайдалануына қолдау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Орындалатын жұмыс мәселелері бойынша Қазақстан Республикасының заңнамалық және басқа да нормативтік құқықтық актілерін, әдістемелік және басқа да материалдарды.</w:t>
            </w:r>
          </w:p>
          <w:p>
            <w:pPr>
              <w:spacing w:after="20"/>
              <w:ind w:left="20"/>
              <w:jc w:val="both"/>
            </w:pPr>
            <w:r>
              <w:rPr>
                <w:rFonts w:ascii="Times New Roman"/>
                <w:b w:val="false"/>
                <w:i w:val="false"/>
                <w:color w:val="000000"/>
                <w:sz w:val="20"/>
              </w:rPr>
              <w:t>
2. Техникалық дамудың болашағын және ұйым (ұйым бөлімшелерінің) қызметінің ерекшеліктерін, жұмыс қағидаттарын, техникалық сипаттамаларын, әзірленетін және пайдаланылатын техникалық құралдардың, материалдардың конструктивті ерекшеліктерін және олардың қасиеттерін.</w:t>
            </w:r>
          </w:p>
          <w:p>
            <w:pPr>
              <w:spacing w:after="20"/>
              <w:ind w:left="20"/>
              <w:jc w:val="both"/>
            </w:pPr>
            <w:r>
              <w:rPr>
                <w:rFonts w:ascii="Times New Roman"/>
                <w:b w:val="false"/>
                <w:i w:val="false"/>
                <w:color w:val="000000"/>
                <w:sz w:val="20"/>
              </w:rPr>
              <w:t>
3. Есептеу техникасының, коммуникацияның және байланыстың заманауи құралдарын, зерттеу әдістерін, жұмысты орындаудың қағидалары мен шарттарын.</w:t>
            </w:r>
          </w:p>
          <w:p>
            <w:pPr>
              <w:spacing w:after="20"/>
              <w:ind w:left="20"/>
              <w:jc w:val="both"/>
            </w:pPr>
            <w:r>
              <w:rPr>
                <w:rFonts w:ascii="Times New Roman"/>
                <w:b w:val="false"/>
                <w:i w:val="false"/>
                <w:color w:val="000000"/>
                <w:sz w:val="20"/>
              </w:rPr>
              <w:t>
4. Техникалық құжаттамаға, материалдарға, бұйымдарға қойылатын негізгі талаптарды, техникалық құжаттаманы құрастыру және ресімдеу бойынша қолданыстағы стандарттарды, техникалық шарттарды, ережелер мен нұсқаулықтарды.</w:t>
            </w:r>
          </w:p>
          <w:p>
            <w:pPr>
              <w:spacing w:after="20"/>
              <w:ind w:left="20"/>
              <w:jc w:val="both"/>
            </w:pPr>
            <w:r>
              <w:rPr>
                <w:rFonts w:ascii="Times New Roman"/>
                <w:b w:val="false"/>
                <w:i w:val="false"/>
                <w:color w:val="000000"/>
                <w:sz w:val="20"/>
              </w:rPr>
              <w:t>
5. Техникалық есептеулер жүргізу және зерттеулер мен әзірлемелердің экономикалық тиімділігін айқындау әдістерін. 6. Тиісті қызмет саласындағы ғылым мен техниканың жетістіктерін, отандық және шетелдік озық тәжірибені.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Тапқырлық</w:t>
            </w:r>
          </w:p>
          <w:p>
            <w:pPr>
              <w:spacing w:after="20"/>
              <w:ind w:left="20"/>
              <w:jc w:val="both"/>
            </w:pPr>
            <w:r>
              <w:rPr>
                <w:rFonts w:ascii="Times New Roman"/>
                <w:b w:val="false"/>
                <w:i w:val="false"/>
                <w:color w:val="000000"/>
                <w:sz w:val="20"/>
              </w:rPr>
              <w:t>
Мақсатқа жете білу</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Ұйымдастырушылық қабілеттері</w:t>
            </w:r>
          </w:p>
          <w:p>
            <w:pPr>
              <w:spacing w:after="20"/>
              <w:ind w:left="20"/>
              <w:jc w:val="both"/>
            </w:pPr>
            <w:r>
              <w:rPr>
                <w:rFonts w:ascii="Times New Roman"/>
                <w:b w:val="false"/>
                <w:i w:val="false"/>
                <w:color w:val="000000"/>
                <w:sz w:val="20"/>
              </w:rPr>
              <w:t>
Дербестілік</w:t>
            </w:r>
          </w:p>
          <w:p>
            <w:pPr>
              <w:spacing w:after="20"/>
              <w:ind w:left="20"/>
              <w:jc w:val="both"/>
            </w:pPr>
            <w:r>
              <w:rPr>
                <w:rFonts w:ascii="Times New Roman"/>
                <w:b w:val="false"/>
                <w:i w:val="false"/>
                <w:color w:val="000000"/>
                <w:sz w:val="20"/>
              </w:rPr>
              <w:t>
Бастамашылық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8224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5-ші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бойынша жоғары (немесе жоғары оқу орнынан кейінгі) білімі және санаты жоқ инженер лауазымында 3 жылдан кем емес жұмыс өтілі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2-тарау.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 2-бөлім. Мамандар лауазымдары, 45 параграф. Инженер, 444-446-тармақтар)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кейінгі білім (қолданбалы бакалавр), практикалық тәжірибе; бакалавриатта кемінде екі жыл білім алу немесе жоғары білім бағдарламаларын үш жыл меңгеру,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 саласында жобалау, құрылыс, ақпараттық қызмет көрсету, өндірісті, еңбекті және басқаруды ұйымдастыру, метрологиялық қамтамасыз ету, техникалық бақылау және осыған ұқсас басқа да жұмыстарды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техникалық деректерді, жұмыс көрсеткіштері мен нәтижелерін зерттеу және талдау дағдылары, оларды жинақтау және жүйелеу, жабдықпен және материалдармен қамтамасыз етілуі бойынша қажетті есептеулер жүргізу.</w:t>
            </w:r>
          </w:p>
          <w:p>
            <w:pPr>
              <w:spacing w:after="20"/>
              <w:ind w:left="20"/>
              <w:jc w:val="both"/>
            </w:pPr>
            <w:r>
              <w:rPr>
                <w:rFonts w:ascii="Times New Roman"/>
                <w:b w:val="false"/>
                <w:i w:val="false"/>
                <w:color w:val="000000"/>
                <w:sz w:val="20"/>
              </w:rPr>
              <w:t>
2. Жұмыстарды орындау циклын қысқарту мүмкіндіктерін іздестіру дағдылары.</w:t>
            </w:r>
          </w:p>
          <w:p>
            <w:pPr>
              <w:spacing w:after="20"/>
              <w:ind w:left="20"/>
              <w:jc w:val="both"/>
            </w:pPr>
            <w:r>
              <w:rPr>
                <w:rFonts w:ascii="Times New Roman"/>
                <w:b w:val="false"/>
                <w:i w:val="false"/>
                <w:color w:val="000000"/>
                <w:sz w:val="20"/>
              </w:rPr>
              <w:t xml:space="preserve">
3. Қысқа мерзімге және болашаққа арналған әртүрлі жұмыс кестелерін және жоспар-кестелерді жасау дағдылары. </w:t>
            </w:r>
          </w:p>
          <w:p>
            <w:pPr>
              <w:spacing w:after="20"/>
              <w:ind w:left="20"/>
              <w:jc w:val="both"/>
            </w:pPr>
            <w:r>
              <w:rPr>
                <w:rFonts w:ascii="Times New Roman"/>
                <w:b w:val="false"/>
                <w:i w:val="false"/>
                <w:color w:val="000000"/>
                <w:sz w:val="20"/>
              </w:rPr>
              <w:t>
4. Жабдыққа, материалдарға, қосалқы бөлшектерге тапсырыстар мен өтінімдер жасау біліктері.</w:t>
            </w:r>
          </w:p>
          <w:p>
            <w:pPr>
              <w:spacing w:after="20"/>
              <w:ind w:left="20"/>
              <w:jc w:val="both"/>
            </w:pPr>
            <w:r>
              <w:rPr>
                <w:rFonts w:ascii="Times New Roman"/>
                <w:b w:val="false"/>
                <w:i w:val="false"/>
                <w:color w:val="000000"/>
                <w:sz w:val="20"/>
              </w:rPr>
              <w:t>
5. Ақпаратты жинақтау мен сақтаудың компьютерлік әдістерін игеру дағдылары.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 және жоспарлау негіздерін.</w:t>
            </w:r>
          </w:p>
          <w:p>
            <w:pPr>
              <w:spacing w:after="20"/>
              <w:ind w:left="20"/>
              <w:jc w:val="both"/>
            </w:pPr>
            <w:r>
              <w:rPr>
                <w:rFonts w:ascii="Times New Roman"/>
                <w:b w:val="false"/>
                <w:i w:val="false"/>
                <w:color w:val="000000"/>
                <w:sz w:val="20"/>
              </w:rPr>
              <w:t xml:space="preserve">
2. Зерттеулер мен әзірлемелердің экономикалық тиімділігін анықтау әдістерін. </w:t>
            </w:r>
          </w:p>
          <w:p>
            <w:pPr>
              <w:spacing w:after="20"/>
              <w:ind w:left="20"/>
              <w:jc w:val="both"/>
            </w:pPr>
            <w:r>
              <w:rPr>
                <w:rFonts w:ascii="Times New Roman"/>
                <w:b w:val="false"/>
                <w:i w:val="false"/>
                <w:color w:val="000000"/>
                <w:sz w:val="20"/>
              </w:rPr>
              <w:t>
3. Техникалық-экономикалық талдауды.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Тапқырлық</w:t>
            </w:r>
          </w:p>
          <w:p>
            <w:pPr>
              <w:spacing w:after="20"/>
              <w:ind w:left="20"/>
              <w:jc w:val="both"/>
            </w:pPr>
            <w:r>
              <w:rPr>
                <w:rFonts w:ascii="Times New Roman"/>
                <w:b w:val="false"/>
                <w:i w:val="false"/>
                <w:color w:val="000000"/>
                <w:sz w:val="20"/>
              </w:rPr>
              <w:t>
Мақсатқа жете білу</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Ұйымдастырушылық қабілеттері</w:t>
            </w:r>
          </w:p>
          <w:p>
            <w:pPr>
              <w:spacing w:after="20"/>
              <w:ind w:left="20"/>
              <w:jc w:val="both"/>
            </w:pPr>
            <w:r>
              <w:rPr>
                <w:rFonts w:ascii="Times New Roman"/>
                <w:b w:val="false"/>
                <w:i w:val="false"/>
                <w:color w:val="000000"/>
                <w:sz w:val="20"/>
              </w:rPr>
              <w:t>
Дербестілік</w:t>
            </w:r>
          </w:p>
          <w:p>
            <w:pPr>
              <w:spacing w:after="20"/>
              <w:ind w:left="20"/>
              <w:jc w:val="both"/>
            </w:pPr>
            <w:r>
              <w:rPr>
                <w:rFonts w:ascii="Times New Roman"/>
                <w:b w:val="false"/>
                <w:i w:val="false"/>
                <w:color w:val="000000"/>
                <w:sz w:val="20"/>
              </w:rPr>
              <w:t>
Бастамашылық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8224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инженер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6-ші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бойынша жоғары (немесе жоғары оқу орнынан кейінгі) білім және II санатты инженер лауазымында 2 жылдан кем емес жұмыс өтілі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2-тарау. Барлық экономикалық қызмет түрлері ортақ кәсіпорындарда, мекемелерде және ұйымдарда жұмыс істейтін және кәсіпорындарда, мекемелер мен ұйымдарда кеңінен таралған басшылардың, мамандардың және өзге де қызметшілер лауазымдарының біліктілік сипаттамалары, 2-бөлім. Мамандар лауазымдары, 45 параграф. Инженер, 444-446-тармақтар)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Жұмыскерлердің ғылыми-техникалық білімдерін арттыру бойынша жұмысты ұйымдастыру дағдылары.</w:t>
            </w:r>
          </w:p>
          <w:p>
            <w:pPr>
              <w:spacing w:after="20"/>
              <w:ind w:left="20"/>
              <w:jc w:val="both"/>
            </w:pPr>
            <w:r>
              <w:rPr>
                <w:rFonts w:ascii="Times New Roman"/>
                <w:b w:val="false"/>
                <w:i w:val="false"/>
                <w:color w:val="000000"/>
                <w:sz w:val="20"/>
              </w:rPr>
              <w:t>
2. Архивтік құжаттардың сақталуын қамтамасыз етудегі қолданыстағы нормалардың, қағидалар мен стандарттардың сақталуын бақылау дағдылары.</w:t>
            </w:r>
          </w:p>
          <w:p>
            <w:pPr>
              <w:spacing w:after="20"/>
              <w:ind w:left="20"/>
              <w:jc w:val="both"/>
            </w:pPr>
            <w:r>
              <w:rPr>
                <w:rFonts w:ascii="Times New Roman"/>
                <w:b w:val="false"/>
                <w:i w:val="false"/>
                <w:color w:val="000000"/>
                <w:sz w:val="20"/>
              </w:rPr>
              <w:t>
3. Айқындалған ақауларды жою бойынша шаралар қабылдау дағдылары.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Директивтік, ұйымдастырушылық-өкімдік және нормативтік құжаттарды.</w:t>
            </w:r>
          </w:p>
          <w:p>
            <w:pPr>
              <w:spacing w:after="20"/>
              <w:ind w:left="20"/>
              <w:jc w:val="both"/>
            </w:pPr>
            <w:r>
              <w:rPr>
                <w:rFonts w:ascii="Times New Roman"/>
                <w:b w:val="false"/>
                <w:i w:val="false"/>
                <w:color w:val="000000"/>
                <w:sz w:val="20"/>
              </w:rPr>
              <w:t>
2. Қазақстан Республикасының еңбек, еңбекті қорғау, өрт қауіпсіздігі туралы заңнамаларының негіздерін.</w:t>
            </w:r>
          </w:p>
          <w:p>
            <w:pPr>
              <w:spacing w:after="20"/>
              <w:ind w:left="20"/>
              <w:jc w:val="both"/>
            </w:pPr>
            <w:r>
              <w:rPr>
                <w:rFonts w:ascii="Times New Roman"/>
                <w:b w:val="false"/>
                <w:i w:val="false"/>
                <w:color w:val="000000"/>
                <w:sz w:val="20"/>
              </w:rPr>
              <w:t>
3. Еңбекті ұйымдастыру және басқару негіздерін.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Тапқырлық</w:t>
            </w:r>
          </w:p>
          <w:p>
            <w:pPr>
              <w:spacing w:after="20"/>
              <w:ind w:left="20"/>
              <w:jc w:val="both"/>
            </w:pPr>
            <w:r>
              <w:rPr>
                <w:rFonts w:ascii="Times New Roman"/>
                <w:b w:val="false"/>
                <w:i w:val="false"/>
                <w:color w:val="000000"/>
                <w:sz w:val="20"/>
              </w:rPr>
              <w:t>
Мақсатқа жете білу</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Ұйымдастырушылық қабілеттері</w:t>
            </w:r>
          </w:p>
          <w:p>
            <w:pPr>
              <w:spacing w:after="20"/>
              <w:ind w:left="20"/>
              <w:jc w:val="both"/>
            </w:pPr>
            <w:r>
              <w:rPr>
                <w:rFonts w:ascii="Times New Roman"/>
                <w:b w:val="false"/>
                <w:i w:val="false"/>
                <w:color w:val="000000"/>
                <w:sz w:val="20"/>
              </w:rPr>
              <w:t>
Дербестілік</w:t>
            </w:r>
          </w:p>
          <w:p>
            <w:pPr>
              <w:spacing w:after="20"/>
              <w:ind w:left="20"/>
              <w:jc w:val="both"/>
            </w:pPr>
            <w:r>
              <w:rPr>
                <w:rFonts w:ascii="Times New Roman"/>
                <w:b w:val="false"/>
                <w:i w:val="false"/>
                <w:color w:val="000000"/>
                <w:sz w:val="20"/>
              </w:rPr>
              <w:t>
Бастамашылық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8224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1349-0-009. Архив қоймасының меңгерушісі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6-ші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Белгілменбеген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Бакалавриат, специалитет және практикалық тәжірибе.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жұмысына басшылық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қоймасының жұмысы туралы есептердің уақытылы ұсынылуын ұйымдастыру.</w:t>
            </w:r>
          </w:p>
          <w:p>
            <w:pPr>
              <w:spacing w:after="20"/>
              <w:ind w:left="20"/>
              <w:jc w:val="both"/>
            </w:pPr>
            <w:r>
              <w:rPr>
                <w:rFonts w:ascii="Times New Roman"/>
                <w:b w:val="false"/>
                <w:i w:val="false"/>
                <w:color w:val="000000"/>
                <w:sz w:val="20"/>
              </w:rPr>
              <w:t>
2. Архив қоймаларында сақтаулы Ұлттық архив қорының құжаттарын және басқа да архивтік құжаттардың сақталуын қамтамасыз ету.</w:t>
            </w:r>
          </w:p>
          <w:p>
            <w:pPr>
              <w:spacing w:after="20"/>
              <w:ind w:left="20"/>
              <w:jc w:val="both"/>
            </w:pPr>
            <w:r>
              <w:rPr>
                <w:rFonts w:ascii="Times New Roman"/>
                <w:b w:val="false"/>
                <w:i w:val="false"/>
                <w:color w:val="000000"/>
                <w:sz w:val="20"/>
              </w:rPr>
              <w:t>
3. Архив қоймасында архивтік қорлар мен құжаттардың тиімді орналасуын, есепке алынуын және сақталуын қамтамасыз ету.</w:t>
            </w:r>
          </w:p>
          <w:p>
            <w:pPr>
              <w:spacing w:after="20"/>
              <w:ind w:left="20"/>
              <w:jc w:val="both"/>
            </w:pPr>
            <w:r>
              <w:rPr>
                <w:rFonts w:ascii="Times New Roman"/>
                <w:b w:val="false"/>
                <w:i w:val="false"/>
                <w:color w:val="000000"/>
                <w:sz w:val="20"/>
              </w:rPr>
              <w:t>
4. Табылмаған істерді есепке алу және іздеу жұмыстарын жүргізу, сол жұмыстардың нәтижесін ресімдеу.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w:t>
            </w:r>
            <w:r>
              <w:rPr>
                <w:rFonts w:ascii="Times New Roman"/>
                <w:b w:val="false"/>
                <w:i w:val="false"/>
                <w:color w:val="000000"/>
                <w:sz w:val="20"/>
              </w:rPr>
              <w:t>Ұлттық архив қоры және архивтер туралы</w:t>
            </w:r>
            <w:r>
              <w:rPr>
                <w:rFonts w:ascii="Times New Roman"/>
                <w:b w:val="false"/>
                <w:i w:val="false"/>
                <w:color w:val="000000"/>
                <w:sz w:val="20"/>
              </w:rPr>
              <w:t>",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Қазақстан Республикасының заңдары.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архивтік қорлар мен құжаттарды қабылдауды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Архивтік қорлардың физикалық жай-күйін жақсарту, құжаттарды реставрациялау, консервациялау және сақтандыру көшірмелерін жасау бойынша шаралар кешенінің жүргізілуіне қатысу.</w:t>
            </w:r>
          </w:p>
          <w:p>
            <w:pPr>
              <w:spacing w:after="20"/>
              <w:ind w:left="20"/>
              <w:jc w:val="both"/>
            </w:pPr>
            <w:r>
              <w:rPr>
                <w:rFonts w:ascii="Times New Roman"/>
                <w:b w:val="false"/>
                <w:i w:val="false"/>
                <w:color w:val="000000"/>
                <w:sz w:val="20"/>
              </w:rPr>
              <w:t>
2. Архивтік құжаттарды құпиясыздандыруға қатысу.</w:t>
            </w:r>
          </w:p>
          <w:p>
            <w:pPr>
              <w:spacing w:after="20"/>
              <w:ind w:left="20"/>
              <w:jc w:val="both"/>
            </w:pPr>
            <w:r>
              <w:rPr>
                <w:rFonts w:ascii="Times New Roman"/>
                <w:b w:val="false"/>
                <w:i w:val="false"/>
                <w:color w:val="000000"/>
                <w:sz w:val="20"/>
              </w:rPr>
              <w:t>
3. Архив қоймаларынан уақытша пайдалану үшін оқу залына, мекемелер мен ұйымдарға істерді беруді жүзеге асыру, олардың архив қоймаларына қайтарылуын бақылау.</w:t>
            </w:r>
          </w:p>
          <w:p>
            <w:pPr>
              <w:spacing w:after="20"/>
              <w:ind w:left="20"/>
              <w:jc w:val="both"/>
            </w:pPr>
            <w:r>
              <w:rPr>
                <w:rFonts w:ascii="Times New Roman"/>
                <w:b w:val="false"/>
                <w:i w:val="false"/>
                <w:color w:val="000000"/>
                <w:sz w:val="20"/>
              </w:rPr>
              <w:t>
4. Сараптау-тексеру, әдістемелік комиссиялардың жұмысына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ісі және басқаруды құжаттамалық қамтамасыз ету саласындағы заңға тәуелді нормативтік құқықтық актілер.</w:t>
            </w:r>
          </w:p>
          <w:p>
            <w:pPr>
              <w:spacing w:after="20"/>
              <w:ind w:left="20"/>
              <w:jc w:val="both"/>
            </w:pPr>
            <w:r>
              <w:rPr>
                <w:rFonts w:ascii="Times New Roman"/>
                <w:b w:val="false"/>
                <w:i w:val="false"/>
                <w:color w:val="000000"/>
                <w:sz w:val="20"/>
              </w:rPr>
              <w:t>
2. Отандық және шетелдік тәжірибе, архив саласындағы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стратегиясы, саясаты және мақсаттары шеңберінде еңбек және оқу қызметі процесстерін өз бетімен басқару және бақылау, проблемаларды талқылау, қорытындыларды аргументтеу және ақпаратты дұрыс пайдалана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1122-2-005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(қызметтің, бөлімнің) басшысының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1349-0-003. Бас қор сақтаушы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8-ші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докторантура, PhD докторының ғылыми дәрежесі, бейін бойынша PhD докторы дәрежесі, ғылым кандидаты немесе мамандығы бойынша жоғары кәсіптік білім және практикалық тәжірибе не басқарушылық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есебін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сақталудағы Ұлттық архив қорының құжаттарын және басқа да архивтік құжаттардың сақталуын және мемлекеттік есепке алынуын қамтамасыз ету бойынша архивтің құрылымдық бөлімшелерінің қызметін басқарады, олардың жұмысының жай-күйін талдау.</w:t>
            </w:r>
          </w:p>
          <w:p>
            <w:pPr>
              <w:spacing w:after="20"/>
              <w:ind w:left="20"/>
              <w:jc w:val="both"/>
            </w:pPr>
            <w:r>
              <w:rPr>
                <w:rFonts w:ascii="Times New Roman"/>
                <w:b w:val="false"/>
                <w:i w:val="false"/>
                <w:color w:val="000000"/>
                <w:sz w:val="20"/>
              </w:rPr>
              <w:t>
2. Жұмыс туралы жоспарлар мен есептер құрастыру.</w:t>
            </w:r>
          </w:p>
          <w:p>
            <w:pPr>
              <w:spacing w:after="20"/>
              <w:ind w:left="20"/>
              <w:jc w:val="both"/>
            </w:pPr>
            <w:r>
              <w:rPr>
                <w:rFonts w:ascii="Times New Roman"/>
                <w:b w:val="false"/>
                <w:i w:val="false"/>
                <w:color w:val="000000"/>
                <w:sz w:val="20"/>
              </w:rPr>
              <w:t>
3. Архивтің жұмылдыру дайындығын ұйымдастыруға қатысу, төтенше жағдайларда архивтік құжаттардың сақталуын қамтамасыз ету.</w:t>
            </w:r>
          </w:p>
          <w:p>
            <w:pPr>
              <w:spacing w:after="20"/>
              <w:ind w:left="20"/>
              <w:jc w:val="both"/>
            </w:pPr>
            <w:r>
              <w:rPr>
                <w:rFonts w:ascii="Times New Roman"/>
                <w:b w:val="false"/>
                <w:i w:val="false"/>
                <w:color w:val="000000"/>
                <w:sz w:val="20"/>
              </w:rPr>
              <w:t>
4. Ғылыми баяндамалар жасау, мақалалар жазу, шолулар дайындау.</w:t>
            </w:r>
          </w:p>
          <w:p>
            <w:pPr>
              <w:spacing w:after="20"/>
              <w:ind w:left="20"/>
              <w:jc w:val="both"/>
            </w:pPr>
            <w:r>
              <w:rPr>
                <w:rFonts w:ascii="Times New Roman"/>
                <w:b w:val="false"/>
                <w:i w:val="false"/>
                <w:color w:val="000000"/>
                <w:sz w:val="20"/>
              </w:rPr>
              <w:t>
5. Архив дирекциясының, сараптау-тексеру және әдістемелік комиссияларының және өзге консультативті-кеңес органдарының жұмысына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w:t>
            </w:r>
            <w:r>
              <w:rPr>
                <w:rFonts w:ascii="Times New Roman"/>
                <w:b w:val="false"/>
                <w:i w:val="false"/>
                <w:color w:val="000000"/>
                <w:sz w:val="20"/>
              </w:rPr>
              <w:t>Ұлттық архив қоры және архивтер туралы</w:t>
            </w:r>
            <w:r>
              <w:rPr>
                <w:rFonts w:ascii="Times New Roman"/>
                <w:b w:val="false"/>
                <w:i w:val="false"/>
                <w:color w:val="000000"/>
                <w:sz w:val="20"/>
              </w:rPr>
              <w:t>",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Қазақстан Республикасының заңдары.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сақталуын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сақталуын қамтамасыз ету, Ұлттық архив қорының құжаттарын, Қағидалармен бекітілген мемлекеттік және арнаулы мемлекеттік архивтердің басқа да архив құжаттарын жинақтау, сақтау, есепке алу және пайдалану қағидаларына сәйкес құжаттарды қабылдауды және есепке алуды ұйымдастырады.</w:t>
            </w:r>
          </w:p>
          <w:p>
            <w:pPr>
              <w:spacing w:after="20"/>
              <w:ind w:left="20"/>
              <w:jc w:val="both"/>
            </w:pPr>
            <w:r>
              <w:rPr>
                <w:rFonts w:ascii="Times New Roman"/>
                <w:b w:val="false"/>
                <w:i w:val="false"/>
                <w:color w:val="000000"/>
                <w:sz w:val="20"/>
              </w:rPr>
              <w:t>
2. Архивтік қорларды сақтау, физикалық жай-күйін жақсарту, құжаттарды реставрациялау, консервациялау және сақтандыру көшірмелерін жасау бойынша шаралар кешенін жүргізуді жүзеге асыру.</w:t>
            </w:r>
          </w:p>
          <w:p>
            <w:pPr>
              <w:spacing w:after="20"/>
              <w:ind w:left="20"/>
              <w:jc w:val="both"/>
            </w:pPr>
            <w:r>
              <w:rPr>
                <w:rFonts w:ascii="Times New Roman"/>
                <w:b w:val="false"/>
                <w:i w:val="false"/>
                <w:color w:val="000000"/>
                <w:sz w:val="20"/>
              </w:rPr>
              <w:t>
3. Архивтік құжаттарды құпиясыздандыру үшін материалдарды дайындауға, автоматтандырылған архивтік технологияларды енгізуге қатысу.</w:t>
            </w:r>
          </w:p>
          <w:p>
            <w:pPr>
              <w:spacing w:after="20"/>
              <w:ind w:left="20"/>
              <w:jc w:val="both"/>
            </w:pPr>
            <w:r>
              <w:rPr>
                <w:rFonts w:ascii="Times New Roman"/>
                <w:b w:val="false"/>
                <w:i w:val="false"/>
                <w:color w:val="000000"/>
                <w:sz w:val="20"/>
              </w:rPr>
              <w:t>
4. Құжаттарды мемлекеттік сақтауға қабылдау бойынша жұмыстарды ұйымдастыру.</w:t>
            </w:r>
          </w:p>
          <w:p>
            <w:pPr>
              <w:spacing w:after="20"/>
              <w:ind w:left="20"/>
              <w:jc w:val="both"/>
            </w:pPr>
            <w:r>
              <w:rPr>
                <w:rFonts w:ascii="Times New Roman"/>
                <w:b w:val="false"/>
                <w:i w:val="false"/>
                <w:color w:val="000000"/>
                <w:sz w:val="20"/>
              </w:rPr>
              <w:t>
5. Архив қоймаларынан істердің берілуін және олардың қайтарылуын, қауіпсіздік техникасы мен өрт қауіпсіздігінің сақталуын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ісі және басқаруды құжаттамалық қамтамасыз ету саласындағы заңға тәуелді нормативтік құқықтық актілер.</w:t>
            </w:r>
          </w:p>
          <w:p>
            <w:pPr>
              <w:spacing w:after="20"/>
              <w:ind w:left="20"/>
              <w:jc w:val="both"/>
            </w:pPr>
            <w:r>
              <w:rPr>
                <w:rFonts w:ascii="Times New Roman"/>
                <w:b w:val="false"/>
                <w:i w:val="false"/>
                <w:color w:val="000000"/>
                <w:sz w:val="20"/>
              </w:rPr>
              <w:t>
2. Отандық және шетелдік тәжірибе, архив саласындағы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Стратегияны анықтау, процестер мен қызметті басқару, институционалды құрылымдар деңгейінде шешімдер қабылдау және жауапкершілік атқару. </w:t>
            </w:r>
          </w:p>
          <w:p>
            <w:pPr>
              <w:spacing w:after="20"/>
              <w:ind w:left="20"/>
              <w:jc w:val="both"/>
            </w:pPr>
            <w:r>
              <w:rPr>
                <w:rFonts w:ascii="Times New Roman"/>
                <w:b w:val="false"/>
                <w:i w:val="false"/>
                <w:color w:val="000000"/>
                <w:sz w:val="20"/>
              </w:rPr>
              <w:t>
Көшбасшылыққа, автономдыққа, ғылыми және практикалық саладағы күрделі инновациялық идеяларды талдауға, бағалауға және іске асыруға қабілеті. Архив ісі саласында құзырлы қарым-қатынас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 1349-0-004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 Архив ұйымының директоры (меңгерушісі)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8-ші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Белгілменбеген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докторантура, PhD докторының ғылыми дәрежесі, бейін бойынша PhD докторы дәрежесі, ғылым кандидаты немесе мамандығы бойынша жоғары кәсіптік білім және практикалық тәжірибе не басқарушылық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қызметтерін басшылық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саласында жаңа білім және жаңа шешімдер алуға жеткізетін жобаларды зерттеу, әзірлеу және іске асыру.</w:t>
            </w:r>
          </w:p>
          <w:p>
            <w:pPr>
              <w:spacing w:after="20"/>
              <w:ind w:left="20"/>
              <w:jc w:val="both"/>
            </w:pPr>
            <w:r>
              <w:rPr>
                <w:rFonts w:ascii="Times New Roman"/>
                <w:b w:val="false"/>
                <w:i w:val="false"/>
                <w:color w:val="000000"/>
                <w:sz w:val="20"/>
              </w:rPr>
              <w:t>
2. Зерттеуде және/ немесе жаңалықтағы шиеленісті проблемаларды шешуге талап ететін қазіргі бар білімді немесе архивтің кәсіптік практикасын қайта қарауға және жаңартуға мүмкіндік беретін мамандандырылған дағдылар мен машықтарды игеру.</w:t>
            </w:r>
          </w:p>
          <w:p>
            <w:pPr>
              <w:spacing w:after="20"/>
              <w:ind w:left="20"/>
              <w:jc w:val="both"/>
            </w:pPr>
            <w:r>
              <w:rPr>
                <w:rFonts w:ascii="Times New Roman"/>
                <w:b w:val="false"/>
                <w:i w:val="false"/>
                <w:color w:val="000000"/>
                <w:sz w:val="20"/>
              </w:rPr>
              <w:t>
3. Архив істері бойынша пікірталастарға қатысу, сондай-ақ зерттеулердің бастапқы нәтижелерін жариялау.</w:t>
            </w:r>
          </w:p>
          <w:p>
            <w:pPr>
              <w:spacing w:after="20"/>
              <w:ind w:left="20"/>
              <w:jc w:val="both"/>
            </w:pPr>
            <w:r>
              <w:rPr>
                <w:rFonts w:ascii="Times New Roman"/>
                <w:b w:val="false"/>
                <w:i w:val="false"/>
                <w:color w:val="000000"/>
                <w:sz w:val="20"/>
              </w:rPr>
              <w:t xml:space="preserve">
4. Идеяларды өндіруді, инновациялық қызметтің нәтижелерін болжамдауды және архив ісі саласында ауқымды өзгерістерді жүзеге асыруды, күрделі өндірістік және ғылыми процестерді басқаруды машықтау. </w:t>
            </w:r>
          </w:p>
          <w:p>
            <w:pPr>
              <w:spacing w:after="20"/>
              <w:ind w:left="20"/>
              <w:jc w:val="both"/>
            </w:pPr>
            <w:r>
              <w:rPr>
                <w:rFonts w:ascii="Times New Roman"/>
                <w:b w:val="false"/>
                <w:i w:val="false"/>
                <w:color w:val="000000"/>
                <w:sz w:val="20"/>
              </w:rPr>
              <w:t>
5. Архивтің өндірістік, әкімшілік-шаруашылық және қаржы-экономикалық қызметтеріне басшылық етеді.</w:t>
            </w:r>
          </w:p>
          <w:p>
            <w:pPr>
              <w:spacing w:after="20"/>
              <w:ind w:left="20"/>
              <w:jc w:val="both"/>
            </w:pPr>
            <w:r>
              <w:rPr>
                <w:rFonts w:ascii="Times New Roman"/>
                <w:b w:val="false"/>
                <w:i w:val="false"/>
                <w:color w:val="000000"/>
                <w:sz w:val="20"/>
              </w:rPr>
              <w:t>
6. Архив мүлкінің сақталуы мен тиімді пайдалануын қамтамасыз ету бойынша шешімдер қабылдау.</w:t>
            </w:r>
          </w:p>
          <w:p>
            <w:pPr>
              <w:spacing w:after="20"/>
              <w:ind w:left="20"/>
              <w:jc w:val="both"/>
            </w:pPr>
            <w:r>
              <w:rPr>
                <w:rFonts w:ascii="Times New Roman"/>
                <w:b w:val="false"/>
                <w:i w:val="false"/>
                <w:color w:val="000000"/>
                <w:sz w:val="20"/>
              </w:rPr>
              <w:t xml:space="preserve">
7. Архив қызметінің саясатын, стратегиясын және оны іске асыру тетіктерін анықтау. </w:t>
            </w:r>
          </w:p>
          <w:p>
            <w:pPr>
              <w:spacing w:after="20"/>
              <w:ind w:left="20"/>
              <w:jc w:val="both"/>
            </w:pPr>
            <w:r>
              <w:rPr>
                <w:rFonts w:ascii="Times New Roman"/>
                <w:b w:val="false"/>
                <w:i w:val="false"/>
                <w:color w:val="000000"/>
                <w:sz w:val="20"/>
              </w:rPr>
              <w:t>
8. Барлық құрылымдық бөлімшелерінің жұмысын және тиімді өзара іс-қимылдарын ұйымдастыру, олардың қызметтерін мемлекет пен қоғамның мүдделері үшін Ұлттық архив қорының құжаттарын және басқа да архивтік құжаттарды қалыптастыру, сақтау, есепке алу және пайдалану бойынша қызметтерді дамытуға және жетілдіруге бағыттау.</w:t>
            </w:r>
          </w:p>
          <w:p>
            <w:pPr>
              <w:spacing w:after="20"/>
              <w:ind w:left="20"/>
              <w:jc w:val="both"/>
            </w:pPr>
            <w:r>
              <w:rPr>
                <w:rFonts w:ascii="Times New Roman"/>
                <w:b w:val="false"/>
                <w:i w:val="false"/>
                <w:color w:val="000000"/>
                <w:sz w:val="20"/>
              </w:rPr>
              <w:t>
9. Архивті білікті кадрлармен қамтамасыз ету, олардың кәсіптік білімі мен тәжірибесін тиімді пайдалану және дамыту, жұмыскерлердің біліктілігін жүйелі түрде арттыру, оңтайлы еңбек жағдайын жасау, еңбек заңнамасының талаптарын, еңбек тәртібін сақтау бойынша шаралар қабылдау.</w:t>
            </w:r>
          </w:p>
          <w:p>
            <w:pPr>
              <w:spacing w:after="20"/>
              <w:ind w:left="20"/>
              <w:jc w:val="both"/>
            </w:pPr>
            <w:r>
              <w:rPr>
                <w:rFonts w:ascii="Times New Roman"/>
                <w:b w:val="false"/>
                <w:i w:val="false"/>
                <w:color w:val="000000"/>
                <w:sz w:val="20"/>
              </w:rPr>
              <w:t>
10. Жұмыскерлердің еңбекке ынтасын, бастамасын және белсенділігін дамытуға ықпал ету.</w:t>
            </w:r>
          </w:p>
          <w:p>
            <w:pPr>
              <w:spacing w:after="20"/>
              <w:ind w:left="20"/>
              <w:jc w:val="both"/>
            </w:pPr>
            <w:r>
              <w:rPr>
                <w:rFonts w:ascii="Times New Roman"/>
                <w:b w:val="false"/>
                <w:i w:val="false"/>
                <w:color w:val="000000"/>
                <w:sz w:val="20"/>
              </w:rPr>
              <w:t>
11. Сыбайлас жемқорлыққа қарсы іс-қимыл бойынша жұмысты ұйымдастыру.</w:t>
            </w:r>
          </w:p>
          <w:p>
            <w:pPr>
              <w:spacing w:after="20"/>
              <w:ind w:left="20"/>
              <w:jc w:val="both"/>
            </w:pPr>
            <w:r>
              <w:rPr>
                <w:rFonts w:ascii="Times New Roman"/>
                <w:b w:val="false"/>
                <w:i w:val="false"/>
                <w:color w:val="000000"/>
                <w:sz w:val="20"/>
              </w:rPr>
              <w:t xml:space="preserve">
12. Барлық жұмыскерлер үшін міндетті өкімдер, бұйрықтар шығару және тапсырмалар беру. </w:t>
            </w:r>
          </w:p>
          <w:p>
            <w:pPr>
              <w:spacing w:after="20"/>
              <w:ind w:left="20"/>
              <w:jc w:val="both"/>
            </w:pPr>
            <w:r>
              <w:rPr>
                <w:rFonts w:ascii="Times New Roman"/>
                <w:b w:val="false"/>
                <w:i w:val="false"/>
                <w:color w:val="000000"/>
                <w:sz w:val="20"/>
              </w:rPr>
              <w:t>
13. Жоғары тұрған орган тағайындайтын жұмыскерлерден басқа жұмыскерлерді жұмысқа қабылдау және жұмыстан босату, жұмыскерлерге көтермелеу шараларын және тәртіптік жазалар қолдану.</w:t>
            </w:r>
          </w:p>
          <w:p>
            <w:pPr>
              <w:spacing w:after="20"/>
              <w:ind w:left="20"/>
              <w:jc w:val="both"/>
            </w:pPr>
            <w:r>
              <w:rPr>
                <w:rFonts w:ascii="Times New Roman"/>
                <w:b w:val="false"/>
                <w:i w:val="false"/>
                <w:color w:val="000000"/>
                <w:sz w:val="20"/>
              </w:rPr>
              <w:t>
14. Орынбасарларының, құрылымдық бөлімшелердің басшылары мен жұмыскерлерінің міндеттерін бөлу.</w:t>
            </w:r>
          </w:p>
          <w:p>
            <w:pPr>
              <w:spacing w:after="20"/>
              <w:ind w:left="20"/>
              <w:jc w:val="both"/>
            </w:pPr>
            <w:r>
              <w:rPr>
                <w:rFonts w:ascii="Times New Roman"/>
                <w:b w:val="false"/>
                <w:i w:val="false"/>
                <w:color w:val="000000"/>
                <w:sz w:val="20"/>
              </w:rPr>
              <w:t>
15. Архив жұмысының жоспарларын бекіту, олардың орындалуын ұйымдастыру және бақылау.</w:t>
            </w:r>
          </w:p>
          <w:p>
            <w:pPr>
              <w:spacing w:after="20"/>
              <w:ind w:left="20"/>
              <w:jc w:val="both"/>
            </w:pPr>
            <w:r>
              <w:rPr>
                <w:rFonts w:ascii="Times New Roman"/>
                <w:b w:val="false"/>
                <w:i w:val="false"/>
                <w:color w:val="000000"/>
                <w:sz w:val="20"/>
              </w:rPr>
              <w:t>
16. Жоспарлы-есеп құжаттаманың дайындалуын және жоғары тұрған органға ұсынылуын ұйымдастыру.</w:t>
            </w:r>
          </w:p>
          <w:p>
            <w:pPr>
              <w:spacing w:after="20"/>
              <w:ind w:left="20"/>
              <w:jc w:val="both"/>
            </w:pPr>
            <w:r>
              <w:rPr>
                <w:rFonts w:ascii="Times New Roman"/>
                <w:b w:val="false"/>
                <w:i w:val="false"/>
                <w:color w:val="000000"/>
                <w:sz w:val="20"/>
              </w:rPr>
              <w:t>
17. Шарттар жасау, сенімхаттар беру.</w:t>
            </w:r>
          </w:p>
          <w:p>
            <w:pPr>
              <w:spacing w:after="20"/>
              <w:ind w:left="20"/>
              <w:jc w:val="both"/>
            </w:pPr>
            <w:r>
              <w:rPr>
                <w:rFonts w:ascii="Times New Roman"/>
                <w:b w:val="false"/>
                <w:i w:val="false"/>
                <w:color w:val="000000"/>
                <w:sz w:val="20"/>
              </w:rPr>
              <w:t>
18 Сотта, мемлекеттік органдарда және өзге ұйымдарда архивтің мүліктік және басқа мүдделерін ұсыну.</w:t>
            </w:r>
          </w:p>
          <w:p>
            <w:pPr>
              <w:spacing w:after="20"/>
              <w:ind w:left="20"/>
              <w:jc w:val="both"/>
            </w:pPr>
            <w:r>
              <w:rPr>
                <w:rFonts w:ascii="Times New Roman"/>
                <w:b w:val="false"/>
                <w:i w:val="false"/>
                <w:color w:val="000000"/>
                <w:sz w:val="20"/>
              </w:rPr>
              <w:t>
19. Жұмыстың тиімді нысандары мен әдістерін тәжірибеге енгізу, архивтің материалды-техникалық базасын дамыту бойынша шаралар қабылдау.</w:t>
            </w:r>
          </w:p>
          <w:p>
            <w:pPr>
              <w:spacing w:after="20"/>
              <w:ind w:left="20"/>
              <w:jc w:val="both"/>
            </w:pPr>
            <w:r>
              <w:rPr>
                <w:rFonts w:ascii="Times New Roman"/>
                <w:b w:val="false"/>
                <w:i w:val="false"/>
                <w:color w:val="000000"/>
                <w:sz w:val="20"/>
              </w:rPr>
              <w:t>
20. Архивтің жұмылдыру дайындығын ұйымдастыру, төтенше жағдайларда архивтік құжаттардың сақталуын қамтамасыз ету.</w:t>
            </w:r>
          </w:p>
          <w:p>
            <w:pPr>
              <w:spacing w:after="20"/>
              <w:ind w:left="20"/>
              <w:jc w:val="both"/>
            </w:pPr>
            <w:r>
              <w:rPr>
                <w:rFonts w:ascii="Times New Roman"/>
                <w:b w:val="false"/>
                <w:i w:val="false"/>
                <w:color w:val="000000"/>
                <w:sz w:val="20"/>
              </w:rPr>
              <w:t>
21. Еңбек тәртібі қағидаларының, еңбек қауіпсіздігі және еңбекті қорғау, құралдарды, жабдықтарды және тетіктерді техникалық пайдалану талаптарының орындалуын, архивті күзету режимінің, өрт қауіпсіздігінің, санитарлық-эпидемиологиялық нормалардың сақталуын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Білушілік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Бюджет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4. "</w:t>
            </w:r>
            <w:r>
              <w:rPr>
                <w:rFonts w:ascii="Times New Roman"/>
                <w:b w:val="false"/>
                <w:i w:val="false"/>
                <w:color w:val="000000"/>
                <w:sz w:val="20"/>
              </w:rPr>
              <w:t>Ұлттық мұрағат қоры және мұрағаттар туралы</w:t>
            </w:r>
            <w:r>
              <w:rPr>
                <w:rFonts w:ascii="Times New Roman"/>
                <w:b w:val="false"/>
                <w:i w:val="false"/>
                <w:color w:val="000000"/>
                <w:sz w:val="20"/>
              </w:rPr>
              <w:t>",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Қазақстан Республикасының заңдары.</w:t>
            </w:r>
          </w:p>
          <w:p>
            <w:pPr>
              <w:spacing w:after="20"/>
              <w:ind w:left="20"/>
              <w:jc w:val="both"/>
            </w:pPr>
            <w:r>
              <w:rPr>
                <w:rFonts w:ascii="Times New Roman"/>
                <w:b w:val="false"/>
                <w:i w:val="false"/>
                <w:color w:val="000000"/>
                <w:sz w:val="20"/>
              </w:rPr>
              <w:t>
5.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қаулысы.</w:t>
            </w:r>
          </w:p>
          <w:p>
            <w:pPr>
              <w:spacing w:after="20"/>
              <w:ind w:left="20"/>
              <w:jc w:val="both"/>
            </w:pPr>
            <w:r>
              <w:rPr>
                <w:rFonts w:ascii="Times New Roman"/>
                <w:b w:val="false"/>
                <w:i w:val="false"/>
                <w:color w:val="000000"/>
                <w:sz w:val="20"/>
              </w:rPr>
              <w:t>
6. Архив істері және басқаруды құжаттамалық қамтамасыз ету саласындағы заңға тәуелді нормативтік құқықтық актілер.</w:t>
            </w:r>
          </w:p>
          <w:p>
            <w:pPr>
              <w:spacing w:after="20"/>
              <w:ind w:left="20"/>
              <w:jc w:val="both"/>
            </w:pPr>
            <w:r>
              <w:rPr>
                <w:rFonts w:ascii="Times New Roman"/>
                <w:b w:val="false"/>
                <w:i w:val="false"/>
                <w:color w:val="000000"/>
                <w:sz w:val="20"/>
              </w:rPr>
              <w:t>
7. Отандық және шетелдік тәжірибе, архив саласындағы заманауи ақпараттық технологиялар.</w:t>
            </w:r>
          </w:p>
          <w:p>
            <w:pPr>
              <w:spacing w:after="20"/>
              <w:ind w:left="20"/>
              <w:jc w:val="both"/>
            </w:pPr>
            <w:r>
              <w:rPr>
                <w:rFonts w:ascii="Times New Roman"/>
                <w:b w:val="false"/>
                <w:i w:val="false"/>
                <w:color w:val="000000"/>
                <w:sz w:val="20"/>
              </w:rPr>
              <w:t>
8. Ғылыми-зерттеу жұмыстарын жүргізу әдістері.</w:t>
            </w:r>
          </w:p>
          <w:p>
            <w:pPr>
              <w:spacing w:after="20"/>
              <w:ind w:left="20"/>
              <w:jc w:val="both"/>
            </w:pPr>
            <w:r>
              <w:rPr>
                <w:rFonts w:ascii="Times New Roman"/>
                <w:b w:val="false"/>
                <w:i w:val="false"/>
                <w:color w:val="000000"/>
                <w:sz w:val="20"/>
              </w:rPr>
              <w:t>
9. Еңбекті ұйымдастыру және басқару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Стратегияны анықтау, процестер мен қызметті басқару, институционалды құрылымдар деңгейінде шешімдер қабылдау және жауапкершілік атқару. </w:t>
            </w:r>
          </w:p>
          <w:p>
            <w:pPr>
              <w:spacing w:after="20"/>
              <w:ind w:left="20"/>
              <w:jc w:val="both"/>
            </w:pPr>
            <w:r>
              <w:rPr>
                <w:rFonts w:ascii="Times New Roman"/>
                <w:b w:val="false"/>
                <w:i w:val="false"/>
                <w:color w:val="000000"/>
                <w:sz w:val="20"/>
              </w:rPr>
              <w:t>
Көшбасшылыққа, автономдыққа, ғылыми және практикалық саладағы күрделі инновациялық идеяларды талдауға, бағалауға және іске асыруға қабілеті. Архив ісі саласында құзырлы қарым-қатынас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объектісіне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техникалық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жобалы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сақталуын қамтамасыз ету"</w:t>
            </w:r>
            <w:r>
              <w:br/>
            </w:r>
            <w:r>
              <w:rPr>
                <w:rFonts w:ascii="Times New Roman"/>
                <w:b w:val="false"/>
                <w:i w:val="false"/>
                <w:color w:val="000000"/>
                <w:sz w:val="20"/>
              </w:rPr>
              <w:t>кәсіптік стандартына</w:t>
            </w:r>
            <w:r>
              <w:br/>
            </w:r>
            <w:r>
              <w:rPr>
                <w:rFonts w:ascii="Times New Roman"/>
                <w:b w:val="false"/>
                <w:i w:val="false"/>
                <w:color w:val="000000"/>
                <w:sz w:val="20"/>
              </w:rPr>
              <w:t>2-қосымша</w:t>
            </w:r>
          </w:p>
        </w:tc>
      </w:tr>
    </w:tbl>
    <w:bookmarkStart w:name="z17" w:id="7"/>
    <w:p>
      <w:pPr>
        <w:spacing w:after="0"/>
        <w:ind w:left="0"/>
        <w:jc w:val="left"/>
      </w:pPr>
      <w:r>
        <w:rPr>
          <w:rFonts w:ascii="Times New Roman"/>
          <w:b/>
          <w:i w:val="false"/>
          <w:color w:val="000000"/>
        </w:rPr>
        <w:t xml:space="preserve"> Кәсіби біліктілік картасы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Фильмдік материалдардың реставраторы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суретші-реставраторы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бойынша техник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Фильмдік материалдардың реставраторы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реставраторы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Фильмдік материалдардың реставраторы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Фильмдік материалдардың реставраторы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