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580c" w14:textId="e0b5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субъектілерін қолдау және қорғау саласындағы тексеру парағын бекіту және 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28 қарашадағы № 91 бұйрығы. Қазақстан Республикасының Әділет министрлігінде 2022 жылғы 28 қарашада № 30773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129-бабының 16-тармағының 2) тармақшасына және 143-бабының 1-тармағына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 субъектілерін қолдау және қорғау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мемлекеттік қолдау және қорғау департаменті:</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 рет ресми жарияланғаннан кейін күнтізбелік он күн өткен соң, бірақ 2023 жылғы 1 қаңтардан бұрын емес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м.а. </w:t>
            </w:r>
            <w:r>
              <w:br/>
            </w:r>
            <w:r>
              <w:rPr>
                <w:rFonts w:ascii="Times New Roman"/>
                <w:b w:val="false"/>
                <w:i w:val="false"/>
                <w:color w:val="000000"/>
                <w:sz w:val="20"/>
              </w:rPr>
              <w:t>2022 жылғы 28 қарашадағы</w:t>
            </w:r>
            <w:r>
              <w:br/>
            </w:r>
            <w:r>
              <w:rPr>
                <w:rFonts w:ascii="Times New Roman"/>
                <w:b w:val="false"/>
                <w:i w:val="false"/>
                <w:color w:val="000000"/>
                <w:sz w:val="20"/>
              </w:rPr>
              <w:t>№ 91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Кәсіпкерлік субъектілерін қолдау және қорғау саласындағы тексеру парағы</w:t>
      </w:r>
    </w:p>
    <w:bookmarkEnd w:id="5"/>
    <w:p>
      <w:pPr>
        <w:spacing w:after="0"/>
        <w:ind w:left="0"/>
        <w:jc w:val="both"/>
      </w:pPr>
      <w:r>
        <w:rPr>
          <w:rFonts w:ascii="Times New Roman"/>
          <w:b w:val="false"/>
          <w:i w:val="false"/>
          <w:color w:val="000000"/>
          <w:sz w:val="28"/>
        </w:rPr>
        <w:t xml:space="preserve">
      кәсіпкерлік субъектілеріне қолдау көрсететін ұйымдарға қатысты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 </w:t>
      </w:r>
    </w:p>
    <w:p>
      <w:pPr>
        <w:spacing w:after="0"/>
        <w:ind w:left="0"/>
        <w:jc w:val="both"/>
      </w:pPr>
      <w:r>
        <w:rPr>
          <w:rFonts w:ascii="Times New Roman"/>
          <w:b w:val="false"/>
          <w:i w:val="false"/>
          <w:color w:val="000000"/>
          <w:sz w:val="28"/>
        </w:rPr>
        <w:t xml:space="preserve">
      Бақылау субъектісінің (объектісінің)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 жүзеге асыру кезінде кәсіпкерлік субъектілерінің өтініштерін уақтылы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кодексінің 73-бабы </w:t>
            </w:r>
            <w:r>
              <w:rPr>
                <w:rFonts w:ascii="Times New Roman"/>
                <w:b w:val="false"/>
                <w:i w:val="false"/>
                <w:color w:val="000000"/>
                <w:sz w:val="20"/>
              </w:rPr>
              <w:t>2-тармағының</w:t>
            </w:r>
            <w:r>
              <w:rPr>
                <w:rFonts w:ascii="Times New Roman"/>
                <w:b w:val="false"/>
                <w:i w:val="false"/>
                <w:color w:val="000000"/>
                <w:sz w:val="20"/>
              </w:rPr>
              <w:t xml:space="preserve"> 3), 4), 5), 6) және 7) тармақшаларында көзделген жағдайларды қоспағанда, жеке кәсіпкерлік субъектілеріне алдын ала шешім бойынша өз ұстанымын білдіруге мүмкіндік беру үшін мемлекеттік қолдау шараларын көрсетуден бас тарту туралы алдын ала шешім қабылданған жағдайда тыңдау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мемлекеттік қолдау шараларын беру не беруден бас тарту туралы уақтылы және негізді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28 қарашадағы</w:t>
            </w:r>
            <w:r>
              <w:br/>
            </w:r>
            <w:r>
              <w:rPr>
                <w:rFonts w:ascii="Times New Roman"/>
                <w:b w:val="false"/>
                <w:i w:val="false"/>
                <w:color w:val="000000"/>
                <w:sz w:val="20"/>
              </w:rPr>
              <w:t>№ 91 бұйрығына</w:t>
            </w:r>
            <w:r>
              <w:br/>
            </w:r>
            <w:r>
              <w:rPr>
                <w:rFonts w:ascii="Times New Roman"/>
                <w:b w:val="false"/>
                <w:i w:val="false"/>
                <w:color w:val="000000"/>
                <w:sz w:val="20"/>
              </w:rPr>
              <w:t>2-қосымша</w:t>
            </w:r>
          </w:p>
        </w:tc>
      </w:tr>
    </w:tbl>
    <w:bookmarkStart w:name="z13" w:id="6"/>
    <w:p>
      <w:pPr>
        <w:spacing w:after="0"/>
        <w:ind w:left="0"/>
        <w:jc w:val="left"/>
      </w:pPr>
      <w:r>
        <w:rPr>
          <w:rFonts w:ascii="Times New Roman"/>
          <w:b/>
          <w:i w:val="false"/>
          <w:color w:val="000000"/>
        </w:rPr>
        <w:t xml:space="preserve"> Қазақстан Республикасы Ұлттық экономика министрінің күші жойылды деп тануға жататын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"Жеке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17699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"Жеке кәсіпкерлік субъектілерін қолдау мен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бұйрығына өзгерістер енгізу туралы" Қазақстан Республикасы Ұлттық экономика министрінің 2020 жылғы 22 мамырдағы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"Жеке кәсіпкерлік субъектілерін қолдау және қорғау саласындағы тәуекел дәрежесін бағалау өлшемшарттарын және тексеру парақтарын бекіту туралы" Қазақстан Республикасы Ұлттық экономика министрінің 2018 жылғы 31 қазандағы № 49 бұйрығына өзгерістер енгізу туралы" Қазақстан Республикасы Ұлттық экономика министрінің 2021 жылғы 30 маусымдағы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23366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