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8245" w14:textId="c4f8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мүшелікке (қатысуға) негізделген өзін-өзі реттейтін ұйыммен қызмет нәтижелерін тану туралы келісім жасасу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28 қарашадағы № 92 бұйрығы. Қазақстан Республикасының Әділет министрлігінде 2022 жылғы 29 қарашада № 30800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"Өзін-өзі реттеу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4-1)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Ерікті мүшелікке (қатысуға) негізделген өзін-өзі реттейтін ұйыммен қызмет нәтижелерін тану туралы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xml:space="preserve">
      табиғи ресурстар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м.а. </w:t>
            </w:r>
            <w:r>
              <w:br/>
            </w:r>
            <w:r>
              <w:rPr>
                <w:rFonts w:ascii="Times New Roman"/>
                <w:b w:val="false"/>
                <w:i w:val="false"/>
                <w:color w:val="000000"/>
                <w:sz w:val="20"/>
              </w:rPr>
              <w:t>2022 жылғы 28 қарашадағы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Ерікті мүшелікке (қатысуға) негізделген өзін-өзі реттейтін ұйыммен қызмет нәтижелерін тану туралы келісім жасасу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Ерікті мүшелікке (қатысуға) негізделген өзін-өзі реттейтін ұйыммен қызмет нәтижелерін тану туралы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"Өзін-өзі реттеу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4-1) тармақшасына сәйкес әзірленді және ерікті мүшелікке (қатысуға) негізделген өзін-өзі реттейтін ұйыммен қызмет нәтижелерін тану туралы келісім (бұдан әрі – қызмет нәтижелерін тану туралы келісім) жасасу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ерікті мүшелікке (қатысуға) негізделген өзін-өзі реттейтін ұйым (бұдан әрі – өзін-өзі реттейтін ұйым) – қауымдастық (одақ), қоғамдық бірлестік нысанындағы немесе Қазақстан Республикасының заңдарында белгіленген өзге де ұйымдық-құқықтық нысанындағы, кәсіпкерлік немесе кәсіби қызмет салаларында мемлекеттік реттеумен қатар әрекет ететін, өзін-өзі реттеу субъектілеріне және олардың қызметіне қойылатын талаптарды белгілейтін коммерциялық емес ұйым және олардың қызметі Қазақстан Республикасының заңнамасында белгіленген талаптардан жоғары тұрады;</w:t>
      </w:r>
    </w:p>
    <w:bookmarkEnd w:id="8"/>
    <w:bookmarkStart w:name="z15" w:id="9"/>
    <w:p>
      <w:pPr>
        <w:spacing w:after="0"/>
        <w:ind w:left="0"/>
        <w:jc w:val="both"/>
      </w:pPr>
      <w:r>
        <w:rPr>
          <w:rFonts w:ascii="Times New Roman"/>
          <w:b w:val="false"/>
          <w:i w:val="false"/>
          <w:color w:val="000000"/>
          <w:sz w:val="28"/>
        </w:rPr>
        <w:t>
      2) кәсіпкерлік жөніндегі уәкілетті орган – жеке кәсіпкерлікті дамыту және қолдау саласындағы басшылық пен салааралық үйлестіруді жүзеге асыратын мемлекеттік органдар;</w:t>
      </w:r>
    </w:p>
    <w:bookmarkEnd w:id="9"/>
    <w:bookmarkStart w:name="z16" w:id="10"/>
    <w:p>
      <w:pPr>
        <w:spacing w:after="0"/>
        <w:ind w:left="0"/>
        <w:jc w:val="both"/>
      </w:pPr>
      <w:r>
        <w:rPr>
          <w:rFonts w:ascii="Times New Roman"/>
          <w:b w:val="false"/>
          <w:i w:val="false"/>
          <w:color w:val="000000"/>
          <w:sz w:val="28"/>
        </w:rPr>
        <w:t>
      3) өзін-өзі реттейтін ұйым қызметінің нәтижелерін тану туралы келісім – реттеуші мемлекеттік орган мен өзін-өзі реттейтін ұйым арасындағы келісім, оның негізінде өзін-өзі реттейтін ұйым мүшелерін (қатысушыларын) қызмет нәтижелерін тану туралы келісімнің қолданылу кезеңінде тәуекелдің жоғары дәрежесінен тәуекелдің орташа дәрежесіне немесе тәуекелдің орташа дәрежесінен тәуекелдің төмен дәрежесіне ауыстыру жүзеге асырылады;</w:t>
      </w:r>
    </w:p>
    <w:bookmarkEnd w:id="10"/>
    <w:bookmarkStart w:name="z17" w:id="11"/>
    <w:p>
      <w:pPr>
        <w:spacing w:after="0"/>
        <w:ind w:left="0"/>
        <w:jc w:val="both"/>
      </w:pPr>
      <w:r>
        <w:rPr>
          <w:rFonts w:ascii="Times New Roman"/>
          <w:b w:val="false"/>
          <w:i w:val="false"/>
          <w:color w:val="000000"/>
          <w:sz w:val="28"/>
        </w:rPr>
        <w:t>
      4) өзін-өзі реттейтін ұйымның қағидалары – өзін-өзі реттейтін ұйымның және оның мүшелерінің (қатысушыларының) қызметін ұйымдастыру тәртібін айқындайтын құжат;</w:t>
      </w:r>
    </w:p>
    <w:bookmarkEnd w:id="11"/>
    <w:bookmarkStart w:name="z18" w:id="12"/>
    <w:p>
      <w:pPr>
        <w:spacing w:after="0"/>
        <w:ind w:left="0"/>
        <w:jc w:val="both"/>
      </w:pPr>
      <w:r>
        <w:rPr>
          <w:rFonts w:ascii="Times New Roman"/>
          <w:b w:val="false"/>
          <w:i w:val="false"/>
          <w:color w:val="000000"/>
          <w:sz w:val="28"/>
        </w:rPr>
        <w:t>
      5) өзін-өзі реттейтін ұйымның стандарты – өзін-өзі реттейтін ұйым мүшелерінің (қатысушыларының) өз тауарларына (жұмыстарына, көрсетілетін қызметтеріне) және қызмет түрінің бірыңғай және міндетті қағидаттарын, сипаттамаларын бірнеше рет пайдалануына арналған талаптарды белгілейтін құжат;</w:t>
      </w:r>
    </w:p>
    <w:bookmarkEnd w:id="12"/>
    <w:bookmarkStart w:name="z19" w:id="13"/>
    <w:p>
      <w:pPr>
        <w:spacing w:after="0"/>
        <w:ind w:left="0"/>
        <w:jc w:val="both"/>
      </w:pPr>
      <w:r>
        <w:rPr>
          <w:rFonts w:ascii="Times New Roman"/>
          <w:b w:val="false"/>
          <w:i w:val="false"/>
          <w:color w:val="000000"/>
          <w:sz w:val="28"/>
        </w:rPr>
        <w:t>
      6) реттеуші мемлекеттік органдар – өзін-өзі реттеу енгізілген немесе оны енгізу жоспарланған жекелеген салада немесе мемлекеттік басқару саласында басшылықты жүзеге асыратын мемлекеттік органдар.</w:t>
      </w:r>
    </w:p>
    <w:bookmarkEnd w:id="13"/>
    <w:bookmarkStart w:name="z20" w:id="14"/>
    <w:p>
      <w:pPr>
        <w:spacing w:after="0"/>
        <w:ind w:left="0"/>
        <w:jc w:val="left"/>
      </w:pPr>
      <w:r>
        <w:rPr>
          <w:rFonts w:ascii="Times New Roman"/>
          <w:b/>
          <w:i w:val="false"/>
          <w:color w:val="000000"/>
        </w:rPr>
        <w:t xml:space="preserve"> 2-тарау. Қызмет нәтижелерін тану туралы келісім жасасу тәртібі</w:t>
      </w:r>
    </w:p>
    <w:bookmarkEnd w:id="14"/>
    <w:p>
      <w:pPr>
        <w:spacing w:after="0"/>
        <w:ind w:left="0"/>
        <w:jc w:val="left"/>
      </w:pPr>
    </w:p>
    <w:p>
      <w:pPr>
        <w:spacing w:after="0"/>
        <w:ind w:left="0"/>
        <w:jc w:val="both"/>
      </w:pPr>
      <w:r>
        <w:rPr>
          <w:rFonts w:ascii="Times New Roman"/>
          <w:b w:val="false"/>
          <w:i w:val="false"/>
          <w:color w:val="000000"/>
          <w:sz w:val="28"/>
        </w:rPr>
        <w:t xml:space="preserve">
      3. Қызмет нәтижелерін тану туралы келісім жасасу үшін өзін-өзі реттейтін ұйым реттеуші мемлекеттік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қызмет нәтижелерін тану туралы келісім жасасу үшін өтініш береді, оған бір мезгілде мынадай құжаттар қоса беріледі:</w:t>
      </w:r>
    </w:p>
    <w:bookmarkStart w:name="z22" w:id="15"/>
    <w:p>
      <w:pPr>
        <w:spacing w:after="0"/>
        <w:ind w:left="0"/>
        <w:jc w:val="both"/>
      </w:pPr>
      <w:r>
        <w:rPr>
          <w:rFonts w:ascii="Times New Roman"/>
          <w:b w:val="false"/>
          <w:i w:val="false"/>
          <w:color w:val="000000"/>
          <w:sz w:val="28"/>
        </w:rPr>
        <w:t>
      1) өз мүшелерінің (қатысушыларының) құрамы туралы мәліметтер;</w:t>
      </w:r>
    </w:p>
    <w:bookmarkEnd w:id="15"/>
    <w:bookmarkStart w:name="z23" w:id="16"/>
    <w:p>
      <w:pPr>
        <w:spacing w:after="0"/>
        <w:ind w:left="0"/>
        <w:jc w:val="both"/>
      </w:pPr>
      <w:r>
        <w:rPr>
          <w:rFonts w:ascii="Times New Roman"/>
          <w:b w:val="false"/>
          <w:i w:val="false"/>
          <w:color w:val="000000"/>
          <w:sz w:val="28"/>
        </w:rPr>
        <w:t>
      2)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жауапкершілігін қамтамасыз ету шарттары, тәсілдері мен тәртібі туралы мәліметтер;</w:t>
      </w:r>
    </w:p>
    <w:bookmarkEnd w:id="16"/>
    <w:bookmarkStart w:name="z24" w:id="17"/>
    <w:p>
      <w:pPr>
        <w:spacing w:after="0"/>
        <w:ind w:left="0"/>
        <w:jc w:val="both"/>
      </w:pPr>
      <w:r>
        <w:rPr>
          <w:rFonts w:ascii="Times New Roman"/>
          <w:b w:val="false"/>
          <w:i w:val="false"/>
          <w:color w:val="000000"/>
          <w:sz w:val="28"/>
        </w:rPr>
        <w:t>
      3) өзін-өзі реттейтін ұйымның қағидалары мен стандарттары;</w:t>
      </w:r>
    </w:p>
    <w:bookmarkEnd w:id="17"/>
    <w:bookmarkStart w:name="z25" w:id="18"/>
    <w:p>
      <w:pPr>
        <w:spacing w:after="0"/>
        <w:ind w:left="0"/>
        <w:jc w:val="both"/>
      </w:pPr>
      <w:r>
        <w:rPr>
          <w:rFonts w:ascii="Times New Roman"/>
          <w:b w:val="false"/>
          <w:i w:val="false"/>
          <w:color w:val="000000"/>
          <w:sz w:val="28"/>
        </w:rPr>
        <w:t xml:space="preserve">
      4) өзін-өзі реттейтін ұйымның құрылымы, алқалы басқару органының, өзін-өзі реттейтін ұйымның атқарушы басқару органының сандық және дербес құрамы, </w:t>
      </w:r>
    </w:p>
    <w:bookmarkEnd w:id="18"/>
    <w:p>
      <w:pPr>
        <w:spacing w:after="0"/>
        <w:ind w:left="0"/>
        <w:jc w:val="both"/>
      </w:pPr>
      <w:r>
        <w:rPr>
          <w:rFonts w:ascii="Times New Roman"/>
          <w:b w:val="false"/>
          <w:i w:val="false"/>
          <w:color w:val="000000"/>
          <w:sz w:val="28"/>
        </w:rPr>
        <w:t>
      өзін-өзі реттейтін ұйымның жалғыз атқарушы органының функцияларын жүзеге асыратын тұлға туралы мәліметтер;</w:t>
      </w:r>
    </w:p>
    <w:bookmarkStart w:name="z26" w:id="19"/>
    <w:p>
      <w:pPr>
        <w:spacing w:after="0"/>
        <w:ind w:left="0"/>
        <w:jc w:val="both"/>
      </w:pPr>
      <w:r>
        <w:rPr>
          <w:rFonts w:ascii="Times New Roman"/>
          <w:b w:val="false"/>
          <w:i w:val="false"/>
          <w:color w:val="000000"/>
          <w:sz w:val="28"/>
        </w:rPr>
        <w:t>
      5) өзін-өзі реттейтін ұйымның мүшелерін (қатысушыларын) Қазақстан Республикасы заңнамасының, өзін-өзі реттейтін ұйым қағидалары мен стандарттары талаптарын бұзғаны үшін жауапкершілікке тартылған жағдайлар туралы мәліметтер (ондай ақпарат болған жағдайда);</w:t>
      </w:r>
    </w:p>
    <w:bookmarkEnd w:id="19"/>
    <w:bookmarkStart w:name="z27" w:id="20"/>
    <w:p>
      <w:pPr>
        <w:spacing w:after="0"/>
        <w:ind w:left="0"/>
        <w:jc w:val="both"/>
      </w:pPr>
      <w:r>
        <w:rPr>
          <w:rFonts w:ascii="Times New Roman"/>
          <w:b w:val="false"/>
          <w:i w:val="false"/>
          <w:color w:val="000000"/>
          <w:sz w:val="28"/>
        </w:rPr>
        <w:t>
      6) өзін-өзі реттейтін ұйымның соңғы жұмыс істеген жыл ішіндегі өзін-өзі реттейтін ұйым мүшелерінің (қатысушыларының) қызметіне өзін-өзі реттейтін ұйым жүргізген тексеру нәтижелері туралы мәліметтер;</w:t>
      </w:r>
    </w:p>
    <w:bookmarkEnd w:id="20"/>
    <w:bookmarkStart w:name="z28" w:id="21"/>
    <w:p>
      <w:pPr>
        <w:spacing w:after="0"/>
        <w:ind w:left="0"/>
        <w:jc w:val="both"/>
      </w:pPr>
      <w:r>
        <w:rPr>
          <w:rFonts w:ascii="Times New Roman"/>
          <w:b w:val="false"/>
          <w:i w:val="false"/>
          <w:color w:val="000000"/>
          <w:sz w:val="28"/>
        </w:rPr>
        <w:t>
      7) қызмет нәтижелерін тану туралы келісімге қол қою кезінде өзін-өзі реттейтін ұйымның атынан әрекет ететін тұлғалардың өкілеттіктерін растайтын құжаттар;</w:t>
      </w:r>
    </w:p>
    <w:bookmarkEnd w:id="21"/>
    <w:bookmarkStart w:name="z29" w:id="22"/>
    <w:p>
      <w:pPr>
        <w:spacing w:after="0"/>
        <w:ind w:left="0"/>
        <w:jc w:val="both"/>
      </w:pPr>
      <w:r>
        <w:rPr>
          <w:rFonts w:ascii="Times New Roman"/>
          <w:b w:val="false"/>
          <w:i w:val="false"/>
          <w:color w:val="000000"/>
          <w:sz w:val="28"/>
        </w:rPr>
        <w:t>
      8) келісім жобасына нақты шарттарды енгізу жөніндегі ұсыныстар (болған жағда йда).</w:t>
      </w:r>
    </w:p>
    <w:bookmarkEnd w:id="22"/>
    <w:bookmarkStart w:name="z30" w:id="23"/>
    <w:p>
      <w:pPr>
        <w:spacing w:after="0"/>
        <w:ind w:left="0"/>
        <w:jc w:val="both"/>
      </w:pPr>
      <w:r>
        <w:rPr>
          <w:rFonts w:ascii="Times New Roman"/>
          <w:b w:val="false"/>
          <w:i w:val="false"/>
          <w:color w:val="000000"/>
          <w:sz w:val="28"/>
        </w:rPr>
        <w:t xml:space="preserve">
      4. Өзін-өзі реттейтін ұйым толық емес құжаттар топтамасын және (немесе) дұрыс емес ақпарат ұсынған жағдайда, реттеуші мемлекеттік орган өзін-өзі реттейтін ұйымның құжаттар топтамасы келіп түскен күннен бастап 2 (екі) жұмыс күні ішінде жазбаша хабарлама жібере отырып, оларды қайтарады. </w:t>
      </w:r>
    </w:p>
    <w:bookmarkEnd w:id="23"/>
    <w:p>
      <w:pPr>
        <w:spacing w:after="0"/>
        <w:ind w:left="0"/>
        <w:jc w:val="both"/>
      </w:pPr>
      <w:r>
        <w:rPr>
          <w:rFonts w:ascii="Times New Roman"/>
          <w:b w:val="false"/>
          <w:i w:val="false"/>
          <w:color w:val="000000"/>
          <w:sz w:val="28"/>
        </w:rPr>
        <w:t>
      Өтініш осы тармақтың бірінші бөлігінде көрсетілген себеппен қайтарылған жағдайда, хабарламада қайтару себептерінің толық тізбесі көрсетіледі.</w:t>
      </w:r>
    </w:p>
    <w:p>
      <w:pPr>
        <w:spacing w:after="0"/>
        <w:ind w:left="0"/>
        <w:jc w:val="both"/>
      </w:pPr>
      <w:r>
        <w:rPr>
          <w:rFonts w:ascii="Times New Roman"/>
          <w:b w:val="false"/>
          <w:i w:val="false"/>
          <w:color w:val="000000"/>
          <w:sz w:val="28"/>
        </w:rPr>
        <w:t xml:space="preserve">
      Өтінішті қайтару себептері жойылғаннан кейін өзін-өзі реттейтін ұйым қызмет нәтижелерін тану туралы келісім жасасу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қоса бере отырып, реттеуші мемлекеттік органға қайта өтініш жібереді.</w:t>
      </w:r>
    </w:p>
    <w:bookmarkStart w:name="z31" w:id="24"/>
    <w:p>
      <w:pPr>
        <w:spacing w:after="0"/>
        <w:ind w:left="0"/>
        <w:jc w:val="both"/>
      </w:pPr>
      <w:r>
        <w:rPr>
          <w:rFonts w:ascii="Times New Roman"/>
          <w:b w:val="false"/>
          <w:i w:val="false"/>
          <w:color w:val="000000"/>
          <w:sz w:val="28"/>
        </w:rPr>
        <w:t xml:space="preserve">
      5. Қызмет нәтижелерін тану туралы келісім өзін-өзі реттейтін ұйым: </w:t>
      </w:r>
    </w:p>
    <w:bookmarkEnd w:id="24"/>
    <w:bookmarkStart w:name="z32" w:id="25"/>
    <w:p>
      <w:pPr>
        <w:spacing w:after="0"/>
        <w:ind w:left="0"/>
        <w:jc w:val="both"/>
      </w:pPr>
      <w:r>
        <w:rPr>
          <w:rFonts w:ascii="Times New Roman"/>
          <w:b w:val="false"/>
          <w:i w:val="false"/>
          <w:color w:val="000000"/>
          <w:sz w:val="28"/>
        </w:rPr>
        <w:t>
      1) қызмет нәтижелерін тану туралы келісім жасасуға үміткер өзін-өзі реттейтін ұйым тиісті кәсіпкерлік немесе кәсіптік қызмет саласында кемінде бір жыл жұмыс істеу;</w:t>
      </w:r>
    </w:p>
    <w:bookmarkEnd w:id="25"/>
    <w:bookmarkStart w:name="z33" w:id="26"/>
    <w:p>
      <w:pPr>
        <w:spacing w:after="0"/>
        <w:ind w:left="0"/>
        <w:jc w:val="both"/>
      </w:pPr>
      <w:r>
        <w:rPr>
          <w:rFonts w:ascii="Times New Roman"/>
          <w:b w:val="false"/>
          <w:i w:val="false"/>
          <w:color w:val="000000"/>
          <w:sz w:val="28"/>
        </w:rPr>
        <w:t>
      2) реттеуші мемлекеттік орган өзін-өзі реттейтін ұйымның қағидалары мен стандарттарын келісу;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өзін-өзі реттейтін ұйым тексеруге тиіс өзін-өзі реттейтін ұйымның мүшелеріне (қатысушыларына) қойылатын талаптар Қазақстан Республикасы Кәсіпкерлік кодексінің 143-бабы </w:t>
      </w:r>
      <w:r>
        <w:rPr>
          <w:rFonts w:ascii="Times New Roman"/>
          <w:b w:val="false"/>
          <w:i w:val="false"/>
          <w:color w:val="000000"/>
          <w:sz w:val="28"/>
        </w:rPr>
        <w:t>1-тармағына</w:t>
      </w:r>
      <w:r>
        <w:rPr>
          <w:rFonts w:ascii="Times New Roman"/>
          <w:b w:val="false"/>
          <w:i w:val="false"/>
          <w:color w:val="000000"/>
          <w:sz w:val="28"/>
        </w:rPr>
        <w:t xml:space="preserve"> сәйкес тиісті реттеуші мемлекеттік орган мен кәсіпкерлік жөніндегі уәкілетті орган бекіткен нақты қызмет саласындағы (аясындағы) тексеру парақтарында белгіленген талаптарға сәйкес келу;</w:t>
      </w:r>
    </w:p>
    <w:bookmarkStart w:name="z35" w:id="27"/>
    <w:p>
      <w:pPr>
        <w:spacing w:after="0"/>
        <w:ind w:left="0"/>
        <w:jc w:val="both"/>
      </w:pPr>
      <w:r>
        <w:rPr>
          <w:rFonts w:ascii="Times New Roman"/>
          <w:b w:val="false"/>
          <w:i w:val="false"/>
          <w:color w:val="000000"/>
          <w:sz w:val="28"/>
        </w:rPr>
        <w:t>
      4) өзін-өзі реттейтін ұйымның қағидаларына сәйкес өзін-өзі реттейтін ұйымның мүшелеріне (қатысушыларына) тексеруді ұйымдастыру және оны жүргізу тәртібін белгілеу шарттарын сақтаған кезде тиісті реттеуші мемлекеттік органмен жасалады.</w:t>
      </w:r>
    </w:p>
    <w:bookmarkEnd w:id="27"/>
    <w:bookmarkStart w:name="z36" w:id="28"/>
    <w:p>
      <w:pPr>
        <w:spacing w:after="0"/>
        <w:ind w:left="0"/>
        <w:jc w:val="both"/>
      </w:pPr>
      <w:r>
        <w:rPr>
          <w:rFonts w:ascii="Times New Roman"/>
          <w:b w:val="false"/>
          <w:i w:val="false"/>
          <w:color w:val="000000"/>
          <w:sz w:val="28"/>
        </w:rPr>
        <w:t>
      6. Қызмет нәтижелерін тану туралы келісім жасасуға арналған өтінішті реттеуші мемлекеттік орган оны алған күнінен бастап 10 (он) жұмыс күні ішінде қарайды.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Өзін-өзі реттейтін ұйым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шарттарға сәйкес келмеген жағдайда, реттеуші мемлекеттік орган өзін-өзі реттейтін ұйымға алдын ала шешім бойынша позициясын білдіруге мүмкіндік беру үшін қызмет нәтижелерін тану туралы келісім жасасудан бас тарту туралы алдын ала шешімді қоса бере отырып, тыңдауды өткізу орны мен уақыты (тәсілі) туралы өзін-өзі реттейтін ұйымғы алдын ала хабарлайды. </w:t>
      </w:r>
    </w:p>
    <w:p>
      <w:pPr>
        <w:spacing w:after="0"/>
        <w:ind w:left="0"/>
        <w:jc w:val="both"/>
      </w:pPr>
      <w:r>
        <w:rPr>
          <w:rFonts w:ascii="Times New Roman"/>
          <w:b w:val="false"/>
          <w:i w:val="false"/>
          <w:color w:val="000000"/>
          <w:sz w:val="28"/>
        </w:rPr>
        <w:t>
      Тыңдау туралы хабарлама қызмет нәтижелерін тану туралы келісім жасасу үшін өтінішті қарау мерзімі аяқталғанға дейін 3 (үш) жұмыс күнінен кешіктірілмей жіберіледі. Тыңдау хабарлаған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Жүргізілген тыңдау нәтижелері бойынша реттеуші мемлекеттік орган қызмет нәтижелерін тану туралы келісімді ресімдеп, жасасады не қызмет нәтижелерін тану туралы келісім жасасудан бас тарту туралы дәлелді жауабын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Өзін-өзі реттейтін ұйым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шарттарды сақтаған кезде реттеуші мемлекеттік орган қызмет нәтижелерін тану туралы келісім жасасу туралы шешім қабылдайды және шешім қабылданған кезден бастап 1 (бір) жұмыс күні ішінде қызмет нәтижелерін тану туралы келісімнің жобасын еркін нысанда жасайды және онда мынадай шарттарды:</w:t>
      </w:r>
    </w:p>
    <w:bookmarkStart w:name="z39" w:id="29"/>
    <w:p>
      <w:pPr>
        <w:spacing w:after="0"/>
        <w:ind w:left="0"/>
        <w:jc w:val="both"/>
      </w:pPr>
      <w:r>
        <w:rPr>
          <w:rFonts w:ascii="Times New Roman"/>
          <w:b w:val="false"/>
          <w:i w:val="false"/>
          <w:color w:val="000000"/>
          <w:sz w:val="28"/>
        </w:rPr>
        <w:t>
      1) қызмет нәтижелерін тану туралы келісімнің мәні мен қолданылу мерзімін;</w:t>
      </w:r>
    </w:p>
    <w:bookmarkEnd w:id="29"/>
    <w:bookmarkStart w:name="z40" w:id="30"/>
    <w:p>
      <w:pPr>
        <w:spacing w:after="0"/>
        <w:ind w:left="0"/>
        <w:jc w:val="both"/>
      </w:pPr>
      <w:r>
        <w:rPr>
          <w:rFonts w:ascii="Times New Roman"/>
          <w:b w:val="false"/>
          <w:i w:val="false"/>
          <w:color w:val="000000"/>
          <w:sz w:val="28"/>
        </w:rPr>
        <w:t>
      2) өзін-өзі реттейтін ұйым тексеруге тиіс өзін-өзі реттейтін ұйымдардың мүшелері (қатысушылары) қызметіне қойылатын талаптар тізбесін;</w:t>
      </w:r>
    </w:p>
    <w:bookmarkEnd w:id="30"/>
    <w:bookmarkStart w:name="z41" w:id="31"/>
    <w:p>
      <w:pPr>
        <w:spacing w:after="0"/>
        <w:ind w:left="0"/>
        <w:jc w:val="both"/>
      </w:pPr>
      <w:r>
        <w:rPr>
          <w:rFonts w:ascii="Times New Roman"/>
          <w:b w:val="false"/>
          <w:i w:val="false"/>
          <w:color w:val="000000"/>
          <w:sz w:val="28"/>
        </w:rPr>
        <w:t>
      3) реттеуші мемлекеттік органға қызметті тану туралы келісімнің қолданылу кезеңінде өзін-өзі реттейтін ұйым қызметінің нәтижелері туралы есептілікті беру мерзімдері, құрамы мен нысанын;</w:t>
      </w:r>
    </w:p>
    <w:bookmarkEnd w:id="31"/>
    <w:bookmarkStart w:name="z42" w:id="32"/>
    <w:p>
      <w:pPr>
        <w:spacing w:after="0"/>
        <w:ind w:left="0"/>
        <w:jc w:val="both"/>
      </w:pPr>
      <w:r>
        <w:rPr>
          <w:rFonts w:ascii="Times New Roman"/>
          <w:b w:val="false"/>
          <w:i w:val="false"/>
          <w:color w:val="000000"/>
          <w:sz w:val="28"/>
        </w:rPr>
        <w:t>
      4) қызмет нәтижелерін тану туралы келісімді тоқтату негіздерін айқындайды.</w:t>
      </w:r>
    </w:p>
    <w:bookmarkEnd w:id="32"/>
    <w:p>
      <w:pPr>
        <w:spacing w:after="0"/>
        <w:ind w:left="0"/>
        <w:jc w:val="both"/>
      </w:pPr>
      <w:r>
        <w:rPr>
          <w:rFonts w:ascii="Times New Roman"/>
          <w:b w:val="false"/>
          <w:i w:val="false"/>
          <w:color w:val="000000"/>
          <w:sz w:val="28"/>
        </w:rPr>
        <w:t>
      Реттеуші мемлекеттік орган өзін-өзі реттейтін ұйымнан ұсыныстар қабылдаған жағдайда, келісім жобасында өзін-өзі реттейтін ұйым ұсынған шарттар көзделеді.</w:t>
      </w:r>
    </w:p>
    <w:bookmarkStart w:name="z43" w:id="33"/>
    <w:p>
      <w:pPr>
        <w:spacing w:after="0"/>
        <w:ind w:left="0"/>
        <w:jc w:val="both"/>
      </w:pPr>
      <w:r>
        <w:rPr>
          <w:rFonts w:ascii="Times New Roman"/>
          <w:b w:val="false"/>
          <w:i w:val="false"/>
          <w:color w:val="000000"/>
          <w:sz w:val="28"/>
        </w:rPr>
        <w:t>
      9. Қызмет нәтижелерін тану туралы келісімнің жобасын жасау кезінде реттеуші мемлекеттік орган:</w:t>
      </w:r>
    </w:p>
    <w:bookmarkEnd w:id="33"/>
    <w:bookmarkStart w:name="z44" w:id="34"/>
    <w:p>
      <w:pPr>
        <w:spacing w:after="0"/>
        <w:ind w:left="0"/>
        <w:jc w:val="both"/>
      </w:pPr>
      <w:r>
        <w:rPr>
          <w:rFonts w:ascii="Times New Roman"/>
          <w:b w:val="false"/>
          <w:i w:val="false"/>
          <w:color w:val="000000"/>
          <w:sz w:val="28"/>
        </w:rPr>
        <w:t>
      1) тараптардың келісімі бойынша;</w:t>
      </w:r>
    </w:p>
    <w:bookmarkEnd w:id="34"/>
    <w:bookmarkStart w:name="z45" w:id="35"/>
    <w:p>
      <w:pPr>
        <w:spacing w:after="0"/>
        <w:ind w:left="0"/>
        <w:jc w:val="both"/>
      </w:pPr>
      <w:r>
        <w:rPr>
          <w:rFonts w:ascii="Times New Roman"/>
          <w:b w:val="false"/>
          <w:i w:val="false"/>
          <w:color w:val="000000"/>
          <w:sz w:val="28"/>
        </w:rPr>
        <w:t>
      2) қызмет нәтижелерін тану туралы келісімнің қолданылу мерзімін тоқтату;</w:t>
      </w:r>
    </w:p>
    <w:bookmarkEnd w:id="35"/>
    <w:bookmarkStart w:name="z46" w:id="36"/>
    <w:p>
      <w:pPr>
        <w:spacing w:after="0"/>
        <w:ind w:left="0"/>
        <w:jc w:val="both"/>
      </w:pPr>
      <w:r>
        <w:rPr>
          <w:rFonts w:ascii="Times New Roman"/>
          <w:b w:val="false"/>
          <w:i w:val="false"/>
          <w:color w:val="000000"/>
          <w:sz w:val="28"/>
        </w:rPr>
        <w:t>
      3) өзін-өзі реттейтін ұйымның қызметін тоқтату;</w:t>
      </w:r>
    </w:p>
    <w:bookmarkEnd w:id="36"/>
    <w:bookmarkStart w:name="z47" w:id="37"/>
    <w:p>
      <w:pPr>
        <w:spacing w:after="0"/>
        <w:ind w:left="0"/>
        <w:jc w:val="both"/>
      </w:pPr>
      <w:r>
        <w:rPr>
          <w:rFonts w:ascii="Times New Roman"/>
          <w:b w:val="false"/>
          <w:i w:val="false"/>
          <w:color w:val="000000"/>
          <w:sz w:val="28"/>
        </w:rPr>
        <w:t>
      4) қызмет нәтижелерін тану туралы келісімнің қолданылу кезеңінде өзін-өзі реттейтін ұйым қызметінің нәтижелері туралы есептілік қабылданбаған жағдайда, реттеуші мемлекеттік органның бастамасы бойынша біржақты тәртіппен қызмет нәтижелерін тану туралы келісімді тоқтату негіздерін айқындайды.</w:t>
      </w:r>
    </w:p>
    <w:bookmarkEnd w:id="37"/>
    <w:bookmarkStart w:name="z48" w:id="38"/>
    <w:p>
      <w:pPr>
        <w:spacing w:after="0"/>
        <w:ind w:left="0"/>
        <w:jc w:val="both"/>
      </w:pPr>
      <w:r>
        <w:rPr>
          <w:rFonts w:ascii="Times New Roman"/>
          <w:b w:val="false"/>
          <w:i w:val="false"/>
          <w:color w:val="000000"/>
          <w:sz w:val="28"/>
        </w:rPr>
        <w:t>
      10. Қызмет нәтижелерін біржақты тәртіппен тану туралы келісімді бұзуға әкеп соғатын өзін-өзі реттейтін ұйым қызметінің нәтижелері туралы есептілікті қабылдамау жағдайларына мыналар жатады:</w:t>
      </w:r>
    </w:p>
    <w:bookmarkEnd w:id="38"/>
    <w:bookmarkStart w:name="z49" w:id="39"/>
    <w:p>
      <w:pPr>
        <w:spacing w:after="0"/>
        <w:ind w:left="0"/>
        <w:jc w:val="both"/>
      </w:pPr>
      <w:r>
        <w:rPr>
          <w:rFonts w:ascii="Times New Roman"/>
          <w:b w:val="false"/>
          <w:i w:val="false"/>
          <w:color w:val="000000"/>
          <w:sz w:val="28"/>
        </w:rPr>
        <w:t>
      1) өзін-өзі реттейтін ұйым ұсынған есептілікте дәйексіз ақпараттың болуы;</w:t>
      </w:r>
    </w:p>
    <w:bookmarkEnd w:id="39"/>
    <w:bookmarkStart w:name="z50" w:id="40"/>
    <w:p>
      <w:pPr>
        <w:spacing w:after="0"/>
        <w:ind w:left="0"/>
        <w:jc w:val="both"/>
      </w:pPr>
      <w:r>
        <w:rPr>
          <w:rFonts w:ascii="Times New Roman"/>
          <w:b w:val="false"/>
          <w:i w:val="false"/>
          <w:color w:val="000000"/>
          <w:sz w:val="28"/>
        </w:rPr>
        <w:t>
      2) есептілікті қызмет нәтижелерін тану туралы келісімде белгіленген тәртіпте және мерзімдерде ұсынбау.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Реттеуші мемлекеттік орган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шешімді қабылданған күннен бастап 2 (екі) жұмыс күні ішінде өзін-өзі реттейтін ұйымға реттеуші мемлекеттік органның лауазымды адамы қол қойған қазақ және орыс тілдеріндегі қызмет нәтижелерін тану туралы келісімнің 2 (екі) данасын жібереді.</w:t>
      </w:r>
    </w:p>
    <w:bookmarkStart w:name="z53" w:id="41"/>
    <w:p>
      <w:pPr>
        <w:spacing w:after="0"/>
        <w:ind w:left="0"/>
        <w:jc w:val="both"/>
      </w:pPr>
      <w:r>
        <w:rPr>
          <w:rFonts w:ascii="Times New Roman"/>
          <w:b w:val="false"/>
          <w:i w:val="false"/>
          <w:color w:val="000000"/>
          <w:sz w:val="28"/>
        </w:rPr>
        <w:t>
      12. Өзін-өзі реттейтін ұйым қызмет нәтижелерін тану туралы келісімді алған күннен бастап 2 (екі) жұмыс күні ішінде реттеуші мемлекеттік органға қызмет нәтижелерін тану туралы келісімнің қол қойылған бір данасын жібереді.</w:t>
      </w:r>
    </w:p>
    <w:bookmarkEnd w:id="41"/>
    <w:p>
      <w:pPr>
        <w:spacing w:after="0"/>
        <w:ind w:left="0"/>
        <w:jc w:val="both"/>
      </w:pPr>
      <w:r>
        <w:rPr>
          <w:rFonts w:ascii="Times New Roman"/>
          <w:b w:val="false"/>
          <w:i w:val="false"/>
          <w:color w:val="000000"/>
          <w:sz w:val="28"/>
        </w:rPr>
        <w:t>
      Қызмет нәтижелерін тану туралы келісім өзін-өзі реттейтін ұйым қол қойған қызмет нәтижелерін тану туралы келісімнің данасын реттеуші мемлекеттік орган алған күннен бастап жасалған болып есептеледі.</w:t>
      </w:r>
    </w:p>
    <w:bookmarkStart w:name="z54" w:id="42"/>
    <w:p>
      <w:pPr>
        <w:spacing w:after="0"/>
        <w:ind w:left="0"/>
        <w:jc w:val="both"/>
      </w:pPr>
      <w:r>
        <w:rPr>
          <w:rFonts w:ascii="Times New Roman"/>
          <w:b w:val="false"/>
          <w:i w:val="false"/>
          <w:color w:val="000000"/>
          <w:sz w:val="28"/>
        </w:rPr>
        <w:t>
      13. Қызмет нәтижелерін тану туралы келісім жасалған күннен бастап 3 (үш) жұмыс күні ішінде реттеуші мемлекеттік орган өзінің интернет-ресурсында қызмет нәтижелерін тану туралы келісімнің жасалғаны туралы ақпарат орналастырады.</w:t>
      </w:r>
    </w:p>
    <w:bookmarkEnd w:id="42"/>
    <w:bookmarkStart w:name="z55" w:id="43"/>
    <w:p>
      <w:pPr>
        <w:spacing w:after="0"/>
        <w:ind w:left="0"/>
        <w:jc w:val="both"/>
      </w:pPr>
      <w:r>
        <w:rPr>
          <w:rFonts w:ascii="Times New Roman"/>
          <w:b w:val="false"/>
          <w:i w:val="false"/>
          <w:color w:val="000000"/>
          <w:sz w:val="28"/>
        </w:rPr>
        <w:t>
      14. Реттеуші мемлекеттік органның бастамасы бойынша қызмет нәтижелерін біржақты тәртіппен тану туралы жасалған келісім мерзімінен бұрын бұзылған кезде реттеуші мемлекеттік орган осындай шешім қабылданған күннен бастап 3 (үш) жұмыс күні ішінде тиісті жазбаша хабарлама жіберу арқылы өзін-өзі реттейтін ұйымға ол туралы хабарлайды.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мүшелікке (қатысуға) </w:t>
            </w:r>
            <w:r>
              <w:br/>
            </w:r>
            <w:r>
              <w:rPr>
                <w:rFonts w:ascii="Times New Roman"/>
                <w:b w:val="false"/>
                <w:i w:val="false"/>
                <w:color w:val="000000"/>
                <w:sz w:val="20"/>
              </w:rPr>
              <w:t xml:space="preserve">негізделген өзін-өзі реттейтін </w:t>
            </w:r>
            <w:r>
              <w:br/>
            </w:r>
            <w:r>
              <w:rPr>
                <w:rFonts w:ascii="Times New Roman"/>
                <w:b w:val="false"/>
                <w:i w:val="false"/>
                <w:color w:val="000000"/>
                <w:sz w:val="20"/>
              </w:rPr>
              <w:t xml:space="preserve">ұйыммен қызмет нәтижелерін </w:t>
            </w:r>
            <w:r>
              <w:br/>
            </w:r>
            <w:r>
              <w:rPr>
                <w:rFonts w:ascii="Times New Roman"/>
                <w:b w:val="false"/>
                <w:i w:val="false"/>
                <w:color w:val="000000"/>
                <w:sz w:val="20"/>
              </w:rPr>
              <w:t xml:space="preserve">тану туралы келісім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4"/>
    <w:p>
      <w:pPr>
        <w:spacing w:after="0"/>
        <w:ind w:left="0"/>
        <w:jc w:val="left"/>
      </w:pPr>
      <w:r>
        <w:rPr>
          <w:rFonts w:ascii="Times New Roman"/>
          <w:b/>
          <w:i w:val="false"/>
          <w:color w:val="000000"/>
        </w:rPr>
        <w:t xml:space="preserve"> Қызмет нәтижелерін тану туралы келісім жасасуға арналған өтініш</w:t>
      </w:r>
    </w:p>
    <w:bookmarkEnd w:id="44"/>
    <w:bookmarkStart w:name="z58" w:id="45"/>
    <w:p>
      <w:pPr>
        <w:spacing w:after="0"/>
        <w:ind w:left="0"/>
        <w:jc w:val="both"/>
      </w:pPr>
      <w:r>
        <w:rPr>
          <w:rFonts w:ascii="Times New Roman"/>
          <w:b w:val="false"/>
          <w:i w:val="false"/>
          <w:color w:val="000000"/>
          <w:sz w:val="28"/>
        </w:rPr>
        <w:t xml:space="preserve">
      1. Өзін-өзі реттейтін ұйымның атауы _________________________________________ </w:t>
      </w:r>
    </w:p>
    <w:bookmarkEnd w:id="4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9" w:id="46"/>
    <w:p>
      <w:pPr>
        <w:spacing w:after="0"/>
        <w:ind w:left="0"/>
        <w:jc w:val="both"/>
      </w:pPr>
      <w:r>
        <w:rPr>
          <w:rFonts w:ascii="Times New Roman"/>
          <w:b w:val="false"/>
          <w:i w:val="false"/>
          <w:color w:val="000000"/>
          <w:sz w:val="28"/>
        </w:rPr>
        <w:t xml:space="preserve">
      2. Өзін-өзі реттейтін ұйымның орналасқан жері және нақты мекенжайы _____________ </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кеңсе нөмірі, телефон нөмірі) </w:t>
      </w:r>
    </w:p>
    <w:bookmarkStart w:name="z60" w:id="47"/>
    <w:p>
      <w:pPr>
        <w:spacing w:after="0"/>
        <w:ind w:left="0"/>
        <w:jc w:val="both"/>
      </w:pPr>
      <w:r>
        <w:rPr>
          <w:rFonts w:ascii="Times New Roman"/>
          <w:b w:val="false"/>
          <w:i w:val="false"/>
          <w:color w:val="000000"/>
          <w:sz w:val="28"/>
        </w:rPr>
        <w:t xml:space="preserve">
      3. Өзін-өзі реттейтін ұйымды мемлекеттік тіркеу (қайта тіркеу) туралы анықтама _____ </w:t>
      </w:r>
    </w:p>
    <w:bookmarkEnd w:id="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күні, берген ұйым) </w:t>
      </w:r>
    </w:p>
    <w:bookmarkStart w:name="z61" w:id="48"/>
    <w:p>
      <w:pPr>
        <w:spacing w:after="0"/>
        <w:ind w:left="0"/>
        <w:jc w:val="both"/>
      </w:pPr>
      <w:r>
        <w:rPr>
          <w:rFonts w:ascii="Times New Roman"/>
          <w:b w:val="false"/>
          <w:i w:val="false"/>
          <w:color w:val="000000"/>
          <w:sz w:val="28"/>
        </w:rPr>
        <w:t xml:space="preserve">
      4. Бизнес-сәйкестендіру нөмірі _______________________________________________ </w:t>
      </w:r>
    </w:p>
    <w:bookmarkEnd w:id="48"/>
    <w:bookmarkStart w:name="z62" w:id="49"/>
    <w:p>
      <w:pPr>
        <w:spacing w:after="0"/>
        <w:ind w:left="0"/>
        <w:jc w:val="both"/>
      </w:pPr>
      <w:r>
        <w:rPr>
          <w:rFonts w:ascii="Times New Roman"/>
          <w:b w:val="false"/>
          <w:i w:val="false"/>
          <w:color w:val="000000"/>
          <w:sz w:val="28"/>
        </w:rPr>
        <w:t xml:space="preserve">
      5. Қызмет түрі _____________________________________________________________ </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түрлерін көрсету) </w:t>
      </w:r>
    </w:p>
    <w:bookmarkStart w:name="z63" w:id="50"/>
    <w:p>
      <w:pPr>
        <w:spacing w:after="0"/>
        <w:ind w:left="0"/>
        <w:jc w:val="both"/>
      </w:pPr>
      <w:r>
        <w:rPr>
          <w:rFonts w:ascii="Times New Roman"/>
          <w:b w:val="false"/>
          <w:i w:val="false"/>
          <w:color w:val="000000"/>
          <w:sz w:val="28"/>
        </w:rPr>
        <w:t xml:space="preserve">
      6. Өзін-өзі реттейтін ұйымның мүшелері (қатысушылары) өндіретін тауарлар </w:t>
      </w:r>
    </w:p>
    <w:bookmarkEnd w:id="50"/>
    <w:p>
      <w:pPr>
        <w:spacing w:after="0"/>
        <w:ind w:left="0"/>
        <w:jc w:val="both"/>
      </w:pPr>
      <w:r>
        <w:rPr>
          <w:rFonts w:ascii="Times New Roman"/>
          <w:b w:val="false"/>
          <w:i w:val="false"/>
          <w:color w:val="000000"/>
          <w:sz w:val="28"/>
        </w:rPr>
        <w:t xml:space="preserve">
      (жұмыстар, көрсетілетін қызметтер) түрлері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4" w:id="51"/>
    <w:p>
      <w:pPr>
        <w:spacing w:after="0"/>
        <w:ind w:left="0"/>
        <w:jc w:val="both"/>
      </w:pPr>
      <w:r>
        <w:rPr>
          <w:rFonts w:ascii="Times New Roman"/>
          <w:b w:val="false"/>
          <w:i w:val="false"/>
          <w:color w:val="000000"/>
          <w:sz w:val="28"/>
        </w:rPr>
        <w:t xml:space="preserve">
      7. Өзін-өзі реттейтін ұйым атқарушы органының бірінші басшысы туралы мәліметтер </w:t>
      </w:r>
    </w:p>
    <w:bookmarkEnd w:id="51"/>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w:t>
      </w:r>
    </w:p>
    <w:p>
      <w:pPr>
        <w:spacing w:after="0"/>
        <w:ind w:left="0"/>
        <w:jc w:val="both"/>
      </w:pPr>
      <w:r>
        <w:rPr>
          <w:rFonts w:ascii="Times New Roman"/>
          <w:b w:val="false"/>
          <w:i w:val="false"/>
          <w:color w:val="000000"/>
          <w:sz w:val="28"/>
        </w:rPr>
        <w:t xml:space="preserve">
      Өзін-өзі реттейтін ұйым өтінішке қоса берілетін құжаттардың (ақпараттың) </w:t>
      </w:r>
    </w:p>
    <w:p>
      <w:pPr>
        <w:spacing w:after="0"/>
        <w:ind w:left="0"/>
        <w:jc w:val="both"/>
      </w:pPr>
      <w:r>
        <w:rPr>
          <w:rFonts w:ascii="Times New Roman"/>
          <w:b w:val="false"/>
          <w:i w:val="false"/>
          <w:color w:val="000000"/>
          <w:sz w:val="28"/>
        </w:rPr>
        <w:t xml:space="preserve">
      дұрыстығын растайды. </w:t>
      </w:r>
    </w:p>
    <w:p>
      <w:pPr>
        <w:spacing w:after="0"/>
        <w:ind w:left="0"/>
        <w:jc w:val="both"/>
      </w:pPr>
      <w:r>
        <w:rPr>
          <w:rFonts w:ascii="Times New Roman"/>
          <w:b w:val="false"/>
          <w:i w:val="false"/>
          <w:color w:val="000000"/>
          <w:sz w:val="28"/>
        </w:rPr>
        <w:t xml:space="preserve">
      Өзін-өзі реттейтін ұйым атқарушы органының бірінші басшысының не өтініш беруге </w:t>
      </w:r>
    </w:p>
    <w:p>
      <w:pPr>
        <w:spacing w:after="0"/>
        <w:ind w:left="0"/>
        <w:jc w:val="both"/>
      </w:pPr>
      <w:r>
        <w:rPr>
          <w:rFonts w:ascii="Times New Roman"/>
          <w:b w:val="false"/>
          <w:i w:val="false"/>
          <w:color w:val="000000"/>
          <w:sz w:val="28"/>
        </w:rPr>
        <w:t xml:space="preserve">
      уәкілетті тұлғаның тегі, аты, әкесінің аты (болған жағдайда) (растайтын құжаттарды </w:t>
      </w:r>
    </w:p>
    <w:p>
      <w:pPr>
        <w:spacing w:after="0"/>
        <w:ind w:left="0"/>
        <w:jc w:val="both"/>
      </w:pPr>
      <w:r>
        <w:rPr>
          <w:rFonts w:ascii="Times New Roman"/>
          <w:b w:val="false"/>
          <w:i w:val="false"/>
          <w:color w:val="000000"/>
          <w:sz w:val="28"/>
        </w:rPr>
        <w:t xml:space="preserve">
      қоса бере отырып). </w:t>
      </w:r>
    </w:p>
    <w:p>
      <w:pPr>
        <w:spacing w:after="0"/>
        <w:ind w:left="0"/>
        <w:jc w:val="both"/>
      </w:pPr>
      <w:r>
        <w:rPr>
          <w:rFonts w:ascii="Times New Roman"/>
          <w:b w:val="false"/>
          <w:i w:val="false"/>
          <w:color w:val="000000"/>
          <w:sz w:val="28"/>
        </w:rPr>
        <w:t xml:space="preserve">
      Қосымша (жіберілетін құжаттардың тізбесін, олардың әрқайсысы бойынша парақтар </w:t>
      </w:r>
    </w:p>
    <w:p>
      <w:pPr>
        <w:spacing w:after="0"/>
        <w:ind w:left="0"/>
        <w:jc w:val="both"/>
      </w:pPr>
      <w:r>
        <w:rPr>
          <w:rFonts w:ascii="Times New Roman"/>
          <w:b w:val="false"/>
          <w:i w:val="false"/>
          <w:color w:val="000000"/>
          <w:sz w:val="28"/>
        </w:rPr>
        <w:t xml:space="preserve">
      санын көрсету):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