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ab8a" w14:textId="646a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 төмен резервтік талаптар туралы қағидаларды бекіту туралы" Қазақстан Республикасы Ұлттық Банкі Басқармасының 2019 жылғы 29 қарашадағы № 229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2022 жылғы 21 қарашадағы № 98 қаулысы. Қазақстан Республикасының Әділет министрлігінде 2022 жылғы 1 желтоқсанда № 30881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01.01.2023 ж. бастап қолданысқа енгізіледі.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 Басқармасы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 төмен резервтік талаптар туралы қағидаларды бекіту туралы" Қазақстан Республикасы Ұлттық Банкі Басқармасының 2019 жылғы 29 қарашадағы № 229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19679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Ең төмен резервтік талаптар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Ақша-кредит саясаты департаменті (Р.Ж. Оразалин)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(А.С. Касенов) бірлесіп осы қаулыны Қазақстан Республикасының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Ұлттық Банкінің ресми интернет-ресурсына орналастыруды;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іс-шараның орындалуы туралы мәліметтерді ұсынуды қамтамасыз етсін.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Ұлттық Банкі Төрағасының орынбасары А.М. Баймағамбетовке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жариялануға тиіс және 2023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Ұлттық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Банкінің Төрғасы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реформалар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Төрғасы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резервтік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 туралы қағидаларға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Банктің ұлттық және шетел валютасындағы қысқа мерзімді міндеттемелерінің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шоттың нөмірі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шоттың 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орталық банктердің корреспонденттік шоттары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корреспонденттік шоттары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операцияларының жекелеген түрлерін жүзеге асыратын ұйымдардың корреспонденттік шоттары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орталық банктердің талап ету бойынша салымдары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талап ету бойынша салымдары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талап ету бойынша салымдары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Үкіметінен, Қазақстан Республикасының жергілікті атқарушы органдарынан, ұлттық басқарушы холдингтен және жеке кәсіпкерлікті дамытудың арнайы қорынан алынған қысқа мерзімді қарыздар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Үкіметінен, Қазақстан Республикасының жергілікті атқарушы органдарынан, ұлттық басқарушы холдингтен және жеке кәсіпкерлікті дамытудың арнайы қорынан алынған қарыздар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қаржы ұйымдарынан алынған қысқа мерзімді қарыздар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қаржы ұйымдарынан алынған қарыздар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банктерден алынған қысқа мерзімді қарыздар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банктерден алынған қарыздар және қаржы лизингі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операцияларының жекелеген түрлерін жүзеге асыратын ұйымдардан алынған қысқа мерзімді қарыздар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және қаржы лизингі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орталық банктерден алынған овернайт қарыздары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банктерден алынған овернайт қарыздары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орталық банктердің мерзімді салымдары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қысқа мерзімді (бір айға дейінгі) салымдары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қысқа мерзімді (бір жылға дейінгі) салымдары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банктерден бір түнге тартылған салымдар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міндеттемелерін қамтамасыз ету болып табылатын салым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 мен қаржы ұйымдарының мiндеттемелерiн қамтамасыз ету (кепiлзат, кепiлақы) ретiнде қабылданған ақшаны сақтау шоты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жинақ салымдары (бір айдан аспайтын)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шартты салымдары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жинақ салымдары (бір жылдан аспайтын)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мерзімді салымдары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шартты салымдары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жинақ салымдары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операцияларының жекелеген түрлерін жүзеге асыратын ұйымдардың мерзімді салымдары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операцияларының жекелеген түрлерін жүзеге асыратын ұйымдардың мерзімді салымдары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бюджеттің ақшасы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Кастодиан банктердің ерікті жинақтаушы зейнетақы қорларына және инвестициялық портфельді басқаруды жүзеге асыратын ұйымдарға ашқан ағымдағы шоттарындағы инвестицияланбаған қалдықтары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ағымдағы шоттары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ағымдағы шоттары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талап ету бойынша салымдары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қысқа мерзімді салымдары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шартты салымдары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басқаруға қабылданған қаржы активтері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талап ету бойынша салымдары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міндеттемелерін қамтамасыз ету болып табылатын қысқа мерзімді салым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жинақ салымдары (бір жылдан аспайтын)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қысқа мерзімді салымдары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шартты салымдары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жинақ салымдары (бір жылдан аспайтын)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еншілес ұйымдардың салымдары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міндеттемелерін қамтамасыз ету болып табылатын салым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Клиенттердің талап ету бойынша салымдары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Клиенттермен өзге операциялар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Клиенттердің мерзімді салымдары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Мерзімінде орындалмаған нұсқаулар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еншілес ұйымдардың салымдары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Клиенттердің шартты салымдары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валюталық заңнамасына сәйкес жөнелтушінің нұсқауларын сақтау шоты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Клиенттердiң мiндеттемелерiн қамтамасыз ету (кепiлзат, кепiлақы) ретiнде қабылданған ақшаны сақтау шоты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Клинеттердің жинақ салымдары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депозиттер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банктермен есеп айырысулар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Клиенттермен есеп айырысулар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Корреспонденттік шоттар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талап ету бойынша салымдары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Үкіметінен, Қазақстан Республикасының жергілікті атқарушы органдарынан және ұлттық басқарушы холдингтен алынған қарыздар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қаржы ұйымдарынан алынған қарыздар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банктерден алынған қарыздар және қаржы лизингі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мен қаржы лизингі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Клиенттердің міндеттемелерін қамтамасыз ету (кепілзат, кепiлақы) ретінде қабылданған ақша сомасына сыйақы төлеумен байланысты есептелген шығыстар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жинақ салымдары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овернайт қарыздары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мерзімді салымдары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міндеттемелерін қамтамасыз ету болып табылатын салым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шартты салымдары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Клиенттердің ағымдағы шоттары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Клиенттердің шартты салымдары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Клиенттердің талап ету бойынша салымдары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Клиенттердің мерзімді салымдары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еншілес ұйымдардың салымдары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Клиенттердің міндеттемелерін қамтамасыз ету болып табылатын салым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Клиенттердің жинақ салымдары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қаржы құралдарымен операциялар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операцияларының жекелеген түрлерін жүзеге асыратын ұйымдардың мерзімді салымдары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Айналысқа шығарылған бағалы қағаздар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операциялар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қарыздар және қаржы лизингі бойынша мерзімі өткен сыйақы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ету бойынша салымдар бойынша мерзімі өткен сыйақы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салымдар бойынша мерзімі өткен сыйақы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Айналысқа шығарылған бағалы қағаздар бойынша мерзімі өткен сыйақы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салымдар бойынша мерзімі өткен сыйақы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және клиенттердің міндеттемелерін қамтамасыз ету болып табылатын салым бойынша мерзімі өткен сыйақы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шоттар бойынша мерзімі өткен сыйақы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мерзімі өткен сыйақы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басқаруға қабылданған қаржы активтері бойынша есептелген шығыстар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Құжаттамамен есеп айырысулар бойынша кредиторлар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электрондық ақша бойынша міндеттемелер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 операциялары бойынша міндеттемелер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операциялары бойынша міндеттемелер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 операциялары бойынша міндеттемелер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Спот операциялары бойынша міндеттемелер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операциялары бойынша міндеттемелер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туынды қаржы құралдарымен операциялар бойынша міндеттемелер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2013, 2023, 2024, 2054, 2058, 2113, 2123, 2124, 2125, 2130, 2131, 2132, 2133, 2134, 2135, 2138, 2143, 2203, 2210, 2222, 2225, 2237, 2240, 2551, 2701, 2702, 2705, 2707, 2709, 2712, 2713, 2714, 2722, 2727, 2730, 2731, 2741, 2742, 2743, 2744, 2746, 2747, 2749, 2755, 2855, 2865, 2891, 2892, 2893, 2894, 2895 және 2899 баланстық шоттарында көрсетілген міндеттемелер құрамынан басқа резидент банк, сондай-ақ Қазақстан Республикасының Ұлттық Банкі алдындағы міндеттемелер алып тасталады.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Төрғасы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резервтік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 туралы қағидаларға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Банктің ұлттық және шетел валютасындағы ұзақ мерзімді міндеттемелерінің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шоттың нөмірі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шоттың 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Үкіметінен, Қазақстан Республикасының жергілікті атқарушы органдарынан, ұлттық басқарушы холдингтен және жеке кәсіпкерлікті дамытудың арнайы қорынан алынған ұзақ мерзімді қарыздар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қаржы ұйымдарынан алынған ұзақ мерзiмдi қарыздар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банктерден алынған ұзақ мерзiмдi қарыздар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банктерден алынған қаржы лизингi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операцияларының жекелеген түрлерiн жүзеге асыратын ұйымдардан алынған ұзақ мерзiмдi қарыздар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қаржы лизингі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банктердiң ұзақ мерзiмдi салымдары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банктердің жинақ салымдары (бір жылдан астам)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ұзақ мерзімді салымдары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ұзақ мерзімді салымдары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жинақ салымдары (бір жылдан астам)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бойынша міндеттемелер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жинақ салымдары (бір жылдан астам)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бойынша міндеттемелер бойынша мерзімі өткен берешек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міндеттемелерін қамтамасыз ету болып табылатын ұзақ мерзімді салым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Айналысқа шығарылған облигациялар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Айналысқа шығарылған басқа да бағалы қағаздар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облигациялар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бойынша міндеттемелер бойынша есептелген пайыздық шығыстар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2056, 2057, 2127, 2141, 2227, 2301, 2303, 2306 және 2745 баланстық шоттарда көрсетілген міндеттемелердің құрамынан басқа резидент банк, сондай-ақ Қазақстан Республикасының Ұлттық Банкі алдындағы міндеттемелер алып тасталады.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