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ab8a" w14:textId="646a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"Ең төмен резервтік талаптар туралы қағидаларды бекіту туралы" Қазақстан Республикасы Ұлттық Банкі Басқармасының 2019 жылғы 29 қарашадағы № 229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2022 жылғы 21 қарашадағы № 98 қаулысы. Қазақстан Республикасының Әділет министрлігінде 2022 жылғы 1 желтоқсанда № 30881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01.01.2023 ж. бастап қолданысқа енгізіледі.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Банкінің Басқармасы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"Ең төмен резервтік талаптар туралы қағидаларды бекіту туралы" Қазақстан Республикасы Ұлттық Банкі Басқармасының 2019 жылғы 29 қарашадағы № 229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19679 болып тіркелген)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Ең төмен резервтік талаптар туралы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Ақша-кредит саясаты департаменті (Р.Ж. Оразалин)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(А.С. Касенов) бірлесіп осы қаулыны Қазақстан Республикасының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Ұлттық Банкінің ресми интернет-ресурсына орналастыруды;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мемлекеттік тіркелгеннен кейін он жұмыс күні ішінде Заң департаментіне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іс-шараның орындалуы туралы мәліметтерді ұсынуды қамтамасыз етсін.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Республикасының Ұлттық Банкі Төрағасының орынбасары А.М. Баймағамбетовке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жариялануға тиіс және 2023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Ұлттық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Банкінің Төрғасы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Стратегиялық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реформалар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статистика бюросы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Банкінің Төрғасы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резервтік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 туралы қағидаларға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Банктің ұлттық және шетел валютасындағы қысқа мерзімді міндеттемелерінің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Баланстық шоттың нөмірі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Баланстық шоттың 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орталық банктердің корреспонденттік шоттары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корреспонденттік шоттары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түрлерін жүзеге асыратын ұйымдардың корреспонденттік шоттары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орталық банктердің талап ету бойынша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талап ету бойынша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талап ету бойынша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Үкіметінен, Қазақстан Республикасының жергілікті атқарушы органдарынан, ұлттық басқарушы холдингтен және жеке кәсіпкерлікті дамытудың арнайы қорынан алынған қысқа мерзімді қарыздар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Үкіметінен, Қазақстан Республикасының жергілікті атқарушы органдарынан, ұлттық басқарушы холдингтен және жеке кәсіпкерлікті дамытудың арнайы қорынан алынған қарыздар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қаржы ұйымдарынан алынған қысқа мерзімді қарыздар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қаржы ұйымдарынан алынған қарыздар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банктерден алынған қысқа мерзімді қарыздар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банктерден алынған қарыздар және қаржы лизингі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түрлерін жүзеге асыратын ұйымдардан алынған қысқа мерзімді қарыздар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және қаржы лизингі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орталық банктерден алынған овернайт қарыздары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банктерден алынған овернайт қарыздары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орталық банктердің мерзімді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қысқа мерзімді (бір айға дейінгі)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қысқа мерзімді (бір жылға дейінгі)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банктерден бір түнге тартылған салымдар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міндеттемелерін қамтамасыз ету болып табылатын салым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 мен қаржы ұйымдарының мiндеттемелерiн қамтамасыз ету (кепiлзат, кепiлақы) ретiнде қабылданған ақшаны сақтау шоты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жинақ салымдары (бір айдан аспайтын)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шартты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жинақ салымдары (бір жылдан аспайтын)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мерзімді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шартты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жинақ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түрлерін жүзеге асыратын ұйымдардың мерзімді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түрлерін жүзеге асыратын ұйымдардың мерзімді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бюджеттің ақшасы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Кастодиан банктердің ерікті жинақтаушы зейнетақы қорларына және инвестициялық портфельді басқаруды жүзеге асыратын ұйымдарға ашқан ағымдағы шоттарындағы инвестицияланбаған қалдықтары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ағымдағы шоттары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ағымдағы шоттары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талап ету бойынша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қысқа мерзімді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шартты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Сенімгерлік басқаруға қабылданған қаржы активтері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талап ету бойынша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міндеттемелерін қамтамасыз ету болып табылатын қысқа мерзімді салым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жинақ салымдары (бір жылдан аспайтын)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қысқа мерзімді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шартты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жинақ салымдары (бір жылдан аспайтын)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мақсаттағы еншілес ұйымдардың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міндеттемелерін қамтамасыз ету болып табылатын салым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талап ету бойынша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Клиенттермен өзге операциялар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мерзімді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Мерзімінде орындалмаған нұсқаулар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мақсаттағы еншілес ұйымдардың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шартты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валюталық заңнамасына сәйкес жөнелтушінің нұсқауларын сақтау шоты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Клиенттердiң мiндеттемелерiн қамтамасыз ету (кепiлзат, кепiлақы) ретiнде қабылданған ақшаны сақтау шоты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Клинеттердің жинақ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депозиттер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банктермен есеп айырысулар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Клиенттермен есеп айырысулар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Корреспонденттік шоттар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талап ету бойынша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Үкіметінен, Қазақстан Республикасының жергілікті атқарушы органдарынан және ұлттық басқарушы холдингтен алынған қарыздар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қаржы ұйымдарынан алынған қарыздар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банктерден алынған қарыздар және қаржы лизингі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мен қаржы лизингі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міндеттемелерін қамтамасыз ету (кепілзат, кепiлақы) ретінде қабылданған ақша сомасына сыйақы төлеумен байланысты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жинақ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овернайт қарыздары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мерзімді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міндеттемелерін қамтамасыз ету болып табылатын салым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шартты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ағымдағы шоттары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шартты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талап ету бойынша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мерзімді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мақсаттағы еншілес ұйымдардың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міндеттемелерін қамтамасыз ету болып табылатын салым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жинақ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 қаржы құралдарымен операциялар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түрлерін жүзеге асыратын ұйымдардың мерзімді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Айналысқа шығарылған бағалы қағаздар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операциялар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қарыздар және қаржы лизингі бойынша мерзімі өткен сыйақы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ету бойынша салымдар бойынша мерзімі өткен сыйақы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Мерзімді салымдар бойынша мерзімі өткен сыйақы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Айналысқа шығарылған бағалы қағаздар бойынша мерзімі өткен сыйақы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салымдар бойынша мерзімі өткен сыйақы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және клиенттердің міндеттемелерін қамтамасыз ету болып табылатын салым бойынша мерзімі өткен сыйақы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шоттар бойынша мерзімі өткен сыйақы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мерзімі өткен сыйақы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Сенімгерлік басқаруға қабылданған қаржы активтері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Құжаттамамен есеп айырысулар бойынша кредиторлар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электрондық ақша бойынша міндеттемелер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 операциялары бойынша міндеттемелер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операциялары бойынша міндеттемелер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 операциялары бойынша міндеттемелер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Спот операциялары бойынша міндеттемелер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операциялары бойынша міндеттемелер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туынды қаржы құралдарымен операциялар бойынша міндеттемелер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2013, 2023, 2024, 2054, 2058, 2113, 2123, 2124, 2125, 2130, 2131, 2132, 2133, 2134, 2135, 2138, 2143, 2203, 2210, 2222, 2225, 2237, 2240, 2551, 2701, 2702, 2705, 2707, 2709, 2712, 2713, 2714, 2722, 2727, 2730, 2731, 2741, 2742, 2743, 2744, 2746, 2747, 2749, 2755, 2855, 2865, 2891, 2892, 2893, 2894, 2895 және 2899 баланстық шоттарында көрсетілген міндеттемелер құрамынан басқа резидент банк, сондай-ақ Қазақстан Республикасының Ұлттық Банкі алдындағы міндеттемелер алып тасталады.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Банкінің Төрғасы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резервтік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 туралы қағидаларға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Банктің ұлттық және шетел валютасындағы ұзақ мерзімді міндеттемелерінің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Баланстық шоттың нөмірі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Баланстық шоттың 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Үкіметінен, Қазақстан Республикасының жергілікті атқарушы органдарынан, ұлттық басқарушы холдингтен және жеке кәсіпкерлікті дамытудың арнайы қорынан алынған ұзақ мерзімді қарыздар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қаржы ұйымдарынан алынған ұзақ мерзiмдi қарыздар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банктерден алынған ұзақ мерзiмдi қарыздар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банктерден алынған қаржы лизингi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түрлерiн жүзеге асыратын ұйымдардан алынған ұзақ мерзiмдi қарыздар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қаржы лизингі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банктердiң ұзақ мерзiмдi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жинақ салымдары (бір жылдан астам)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ұзақ мерзімді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ұзақ мерзімді салымдары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жинақ салымдары (бір жылдан астам)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 бойынша міндеттемелер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жинақ салымдары (бір жылдан астам)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 бойынша міндеттемелер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міндеттемелерін қамтамасыз ету болып табылатын ұзақ мерзімді салым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Айналысқа шығарылған облигациялар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Айналысқа шығарылған басқа да бағалы қағаздар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облигациялар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 бойынша міндеттемелер бойынша есептелген пайыздық шығыстар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2056, 2057, 2127, 2141, 2227, 2301, 2303, 2306 және 2745 баланстық шоттарда көрсетілген міндеттемелердің құрамынан басқа резидент банк, сондай-ақ Қазақстан Республикасының Ұлттық Банкі алдындағы міндеттемелер алып тасталады.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