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1291" w14:textId="d601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8 желтоқсандағы № 470-нқ бұйрығы. Қазақстан Республикасының Әділет министрлігінде 2022 жылғы 9 желтоқсанда № 31045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28994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"2. Осы Қағидаларда пайдаланылатын негізгі ұғымдар:</w:t>
      </w:r>
    </w:p>
    <w:bookmarkEnd w:id="3"/>
    <w:bookmarkStart w:name="z5" w:id="4"/>
    <w:p>
      <w:pPr>
        <w:spacing w:after="0"/>
        <w:ind w:left="0"/>
        <w:jc w:val="both"/>
      </w:pPr>
      <w:r>
        <w:rPr>
          <w:rFonts w:ascii="Times New Roman"/>
          <w:b w:val="false"/>
          <w:i w:val="false"/>
          <w:color w:val="000000"/>
          <w:sz w:val="28"/>
        </w:rPr>
        <w:t>
      1) өнеркәсіптік-инновациялық қызмет субъектілері-өнеркәсіптік-инновациялық жобаларды іске асыратын не өңдеуші өнеркәсіптің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4"/>
    <w:bookmarkStart w:name="z6" w:id="5"/>
    <w:p>
      <w:pPr>
        <w:spacing w:after="0"/>
        <w:ind w:left="0"/>
        <w:jc w:val="both"/>
      </w:pPr>
      <w:r>
        <w:rPr>
          <w:rFonts w:ascii="Times New Roman"/>
          <w:b w:val="false"/>
          <w:i w:val="false"/>
          <w:color w:val="000000"/>
          <w:sz w:val="28"/>
        </w:rPr>
        <w:t>
      2) өнеркәсіп өнімі-өнеркәсіп саласындағы қызметті жүзеге асыру нәтижесінде өндірілген тауарлар;</w:t>
      </w:r>
    </w:p>
    <w:bookmarkEnd w:id="5"/>
    <w:bookmarkStart w:name="z7" w:id="6"/>
    <w:p>
      <w:pPr>
        <w:spacing w:after="0"/>
        <w:ind w:left="0"/>
        <w:jc w:val="both"/>
      </w:pPr>
      <w:r>
        <w:rPr>
          <w:rFonts w:ascii="Times New Roman"/>
          <w:b w:val="false"/>
          <w:i w:val="false"/>
          <w:color w:val="000000"/>
          <w:sz w:val="28"/>
        </w:rPr>
        <w:t>
      3) өнеркәсіпті мемлекеттік ынталандыру шаралары – Заңға сәйкес жүзеге асырылатын өңдеуші өнеркәсіпті және өнеркәсіптік-инновациялық қызметті дамыту мақсатында мемлекет қолданатын ынталандыру шаралары;</w:t>
      </w:r>
    </w:p>
    <w:bookmarkEnd w:id="6"/>
    <w:bookmarkStart w:name="z8" w:id="7"/>
    <w:p>
      <w:pPr>
        <w:spacing w:after="0"/>
        <w:ind w:left="0"/>
        <w:jc w:val="both"/>
      </w:pPr>
      <w:r>
        <w:rPr>
          <w:rFonts w:ascii="Times New Roman"/>
          <w:b w:val="false"/>
          <w:i w:val="false"/>
          <w:color w:val="000000"/>
          <w:sz w:val="28"/>
        </w:rPr>
        <w:t>
      4) өңдеуші өнеркәсіп-жаңа өнімге (тауарға, оның ішінде азық-түлік тауарларына) арналған шикізатты, материалдарды, заттарды, құрауыштарды өңдеумен байланысты өнеркәсіп салаларының жиынтығы;</w:t>
      </w:r>
    </w:p>
    <w:bookmarkEnd w:id="7"/>
    <w:bookmarkStart w:name="z9" w:id="8"/>
    <w:p>
      <w:pPr>
        <w:spacing w:after="0"/>
        <w:ind w:left="0"/>
        <w:jc w:val="both"/>
      </w:pPr>
      <w:r>
        <w:rPr>
          <w:rFonts w:ascii="Times New Roman"/>
          <w:b w:val="false"/>
          <w:i w:val="false"/>
          <w:color w:val="000000"/>
          <w:sz w:val="28"/>
        </w:rPr>
        <w:t>
      5) сыртқы сауда қызметін реттеу саласындағы уәкілетті орган (бұдан әрі - уәкілетті орган) -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bookmarkEnd w:id="8"/>
    <w:bookmarkStart w:name="z10" w:id="9"/>
    <w:p>
      <w:pPr>
        <w:spacing w:after="0"/>
        <w:ind w:left="0"/>
        <w:jc w:val="both"/>
      </w:pPr>
      <w:r>
        <w:rPr>
          <w:rFonts w:ascii="Times New Roman"/>
          <w:b w:val="false"/>
          <w:i w:val="false"/>
          <w:color w:val="000000"/>
          <w:sz w:val="28"/>
        </w:rPr>
        <w:t>
      6) шикізаттық емес экспорт – өңдеуші өнеркәсіп тауарлары мен көрсетілетін қызметтердің экспорты.</w:t>
      </w:r>
    </w:p>
    <w:bookmarkEnd w:id="9"/>
    <w:bookmarkStart w:name="z11" w:id="10"/>
    <w:p>
      <w:pPr>
        <w:spacing w:after="0"/>
        <w:ind w:left="0"/>
        <w:jc w:val="both"/>
      </w:pPr>
      <w:r>
        <w:rPr>
          <w:rFonts w:ascii="Times New Roman"/>
          <w:b w:val="false"/>
          <w:i w:val="false"/>
          <w:color w:val="000000"/>
          <w:sz w:val="28"/>
        </w:rPr>
        <w:t>
      7) шығындардың бір бөлігін өтеудің жиынтық мөлшері-ағымдағы қаржы жылында осы Қағидаларға қосымшаға сәйкес нысан бойынша өнеркәсіптік-инновациялық қызмет субъектілері шығындарының бір бөлігін өтеуді алуға берілген барлық өтінімдер бойынша бір өтініш берушіге шығындардың бір бөлігін өтеудің жол берілетін шекті мөлшері;</w:t>
      </w:r>
    </w:p>
    <w:bookmarkEnd w:id="10"/>
    <w:bookmarkStart w:name="z12" w:id="11"/>
    <w:p>
      <w:pPr>
        <w:spacing w:after="0"/>
        <w:ind w:left="0"/>
        <w:jc w:val="both"/>
      </w:pPr>
      <w:r>
        <w:rPr>
          <w:rFonts w:ascii="Times New Roman"/>
          <w:b w:val="false"/>
          <w:i w:val="false"/>
          <w:color w:val="000000"/>
          <w:sz w:val="28"/>
        </w:rPr>
        <w:t>
      8) шығындардың бір бөлігін өтеудің шекті мөлшері – осы Қағидалардың шарттарына сәйкес есептелетін бір өтініш берушіге шығындардың бір бөлігін өтеу сомасы.</w:t>
      </w:r>
    </w:p>
    <w:bookmarkEnd w:id="11"/>
    <w:bookmarkStart w:name="z13" w:id="12"/>
    <w:p>
      <w:pPr>
        <w:spacing w:after="0"/>
        <w:ind w:left="0"/>
        <w:jc w:val="both"/>
      </w:pPr>
      <w:r>
        <w:rPr>
          <w:rFonts w:ascii="Times New Roman"/>
          <w:b w:val="false"/>
          <w:i w:val="false"/>
          <w:color w:val="000000"/>
          <w:sz w:val="28"/>
        </w:rPr>
        <w:t>
      3. Шығындардың бір бөлігін өтеу қабылданған халықаралық міндеттемелер шеңберінде өңдеуші өнеркәсіптің отандық тауарлары мен көрсетілетін қызметтерін сыртқы нарықтарға ілгерілету жөніндегі қызметті жүзеге асыратын өнеркәсіптік-иннвациялық қызмет субъектісіне (не оның еншілес компаниясына, өндірілген өнімді өткізтін ресми өкілге (дистрибьюторға/трейдерге) немесе ақпараттық-коммуникациялық қызмет көрсететіндерге (бұдан әрі – өтініш беруші) осы мақсаттарға республикалық бюджетте көзделген ағымдағы қаржы жылына арналған қаражат шегінде жүзеге асырылады.</w:t>
      </w:r>
    </w:p>
    <w:bookmarkEnd w:id="12"/>
    <w:bookmarkStart w:name="z14" w:id="13"/>
    <w:p>
      <w:pPr>
        <w:spacing w:after="0"/>
        <w:ind w:left="0"/>
        <w:jc w:val="both"/>
      </w:pPr>
      <w:r>
        <w:rPr>
          <w:rFonts w:ascii="Times New Roman"/>
          <w:b w:val="false"/>
          <w:i w:val="false"/>
          <w:color w:val="000000"/>
          <w:sz w:val="28"/>
        </w:rPr>
        <w:t>
      Егер ағымдағы қаржы жылында мақұлданған өтінімдер бойынша өнеркәсіптік-инновациялық қызмет субъектілері шығындарының бір бөлігін өтеу сомасы ағымдағы қаржы жылына арналған республикалық бюджетте осы мақсаттарға көзделген қаражаттан асып кетсе, бұл өтінімдер келесі қаржы жылына арналған республикалық бюджетте осы мақсаттарға көзделген қаражат шегінде және export.gov.kz (бұдан әрі – веб-портал) веб-порталында кезектілік тәртібімен қаралады.</w:t>
      </w:r>
    </w:p>
    <w:bookmarkEnd w:id="13"/>
    <w:bookmarkStart w:name="z15" w:id="14"/>
    <w:p>
      <w:pPr>
        <w:spacing w:after="0"/>
        <w:ind w:left="0"/>
        <w:jc w:val="both"/>
      </w:pPr>
      <w:r>
        <w:rPr>
          <w:rFonts w:ascii="Times New Roman"/>
          <w:b w:val="false"/>
          <w:i w:val="false"/>
          <w:color w:val="000000"/>
          <w:sz w:val="28"/>
        </w:rPr>
        <w:t>
      Бұл ретте, көрсетілген өтінімдерді қарау мерзімі келесі қаржы жылына арналған республикалық бюджет бекітілгенге дейін тоқтатыла тұрады.</w:t>
      </w:r>
    </w:p>
    <w:bookmarkEnd w:id="14"/>
    <w:bookmarkStart w:name="z16" w:id="15"/>
    <w:p>
      <w:pPr>
        <w:spacing w:after="0"/>
        <w:ind w:left="0"/>
        <w:jc w:val="both"/>
      </w:pPr>
      <w:r>
        <w:rPr>
          <w:rFonts w:ascii="Times New Roman"/>
          <w:b w:val="false"/>
          <w:i w:val="false"/>
          <w:color w:val="000000"/>
          <w:sz w:val="28"/>
        </w:rPr>
        <w:t>
      4.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әскери және аэроғарыштық мақсаттағы тауарларды (өнімдерді), қосарланған мақсаттағы (қолданыстағы) тауарларды (өнімдерді) отандық өндірушілерді, QazVac препаратын өндірушілерді, сондай-ақ мемлекеттік-жекешелік әріптестік туралы шарт шеңберінде құрылған кәсіпкерлер қоспағанда) тікелей немесе жанама түрде тиесілі өтініш берушілер, сондай-ақ өздеріне қатысты сот оларды банкрот деп тану, банкроттық рәсімін қозғай отырып тарату және оңалту рәсімін қолдану туралы шешімдері заңды күшіне енген өтініш берушілер өнеркәсіпті мемлекеттік ынталандыру шараларын пайдаланбайды.</w:t>
      </w:r>
    </w:p>
    <w:bookmarkEnd w:id="15"/>
    <w:bookmarkStart w:name="z17" w:id="16"/>
    <w:p>
      <w:pPr>
        <w:spacing w:after="0"/>
        <w:ind w:left="0"/>
        <w:jc w:val="both"/>
      </w:pPr>
      <w:r>
        <w:rPr>
          <w:rFonts w:ascii="Times New Roman"/>
          <w:b w:val="false"/>
          <w:i w:val="false"/>
          <w:color w:val="000000"/>
          <w:sz w:val="28"/>
        </w:rPr>
        <w:t>
      5. Уәкілетті орган, шикізаттық емес экспортты ілгерілету жөніндегі Оператор және/немесе дауыс беретін акцияларының (жарғылық капиталға қатысу үлестерінің) елу және одан да көп пайызы тікелей не жанама түрде мемлекетке тиесілі, өнеркәсіпті мемлекеттік ынталандыру шараларын іске асыруға уәкілетті заңды тұлғалар (бұдан әрі – Оператор) және өтініш беруші арасында жасалған үшжақты және/немесе төртжақты келісім негізінде өтініш берушінің шоттарына ақша қаражатын аударуды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9" w:id="17"/>
    <w:p>
      <w:pPr>
        <w:spacing w:after="0"/>
        <w:ind w:left="0"/>
        <w:jc w:val="both"/>
      </w:pPr>
      <w:r>
        <w:rPr>
          <w:rFonts w:ascii="Times New Roman"/>
          <w:b w:val="false"/>
          <w:i w:val="false"/>
          <w:color w:val="000000"/>
          <w:sz w:val="28"/>
        </w:rPr>
        <w:t>
      "7. Оператор:</w:t>
      </w:r>
    </w:p>
    <w:bookmarkEnd w:id="17"/>
    <w:bookmarkStart w:name="z20" w:id="18"/>
    <w:p>
      <w:pPr>
        <w:spacing w:after="0"/>
        <w:ind w:left="0"/>
        <w:jc w:val="both"/>
      </w:pPr>
      <w:r>
        <w:rPr>
          <w:rFonts w:ascii="Times New Roman"/>
          <w:b w:val="false"/>
          <w:i w:val="false"/>
          <w:color w:val="000000"/>
          <w:sz w:val="28"/>
        </w:rPr>
        <w:t>
      1) жыл сайынғы негізде не уәкілетті органның сұрау салуы бойынша оған бөлінген қаражаттың нысаналы пайдаланылуы туралы есеп береді;</w:t>
      </w:r>
    </w:p>
    <w:bookmarkEnd w:id="18"/>
    <w:bookmarkStart w:name="z21" w:id="19"/>
    <w:p>
      <w:pPr>
        <w:spacing w:after="0"/>
        <w:ind w:left="0"/>
        <w:jc w:val="both"/>
      </w:pPr>
      <w:r>
        <w:rPr>
          <w:rFonts w:ascii="Times New Roman"/>
          <w:b w:val="false"/>
          <w:i w:val="false"/>
          <w:color w:val="000000"/>
          <w:sz w:val="28"/>
        </w:rPr>
        <w:t xml:space="preserve">
      2) келісім жасасады (үшжақты және төртжақты), сондай-ақ өтініш берушіге тараптар жасасқан келісімнің талаптарын бұзған жағдайда, қабылданған халықаралық міндеттемелер шеңберінде отандық тауарлар мен өңдеу өнеркәсібінің қызметтерін, сондай-ақ ақпараттық-коммуникациялық қызметтерді сыртқы нарықтарға ілгерілету жөніндегі шығындардың бір бөлігін өтеу шеңберінде берілген ақшалай қаражатты қайтаруды қамтамасыз етеді. </w:t>
      </w:r>
    </w:p>
    <w:bookmarkEnd w:id="19"/>
    <w:bookmarkStart w:name="z22" w:id="20"/>
    <w:p>
      <w:pPr>
        <w:spacing w:after="0"/>
        <w:ind w:left="0"/>
        <w:jc w:val="both"/>
      </w:pPr>
      <w:r>
        <w:rPr>
          <w:rFonts w:ascii="Times New Roman"/>
          <w:b w:val="false"/>
          <w:i w:val="false"/>
          <w:color w:val="000000"/>
          <w:sz w:val="28"/>
        </w:rPr>
        <w:t>
      3) Республикалық бюджетте көзделген қаражат шегінде осы Қағидалар шеңберінде өнеркәсіпті мемлекеттік ынталандыру шараларын ұсынуды жүзеге асырады.</w:t>
      </w:r>
    </w:p>
    <w:bookmarkEnd w:id="20"/>
    <w:bookmarkStart w:name="z23" w:id="21"/>
    <w:p>
      <w:pPr>
        <w:spacing w:after="0"/>
        <w:ind w:left="0"/>
        <w:jc w:val="both"/>
      </w:pPr>
      <w:r>
        <w:rPr>
          <w:rFonts w:ascii="Times New Roman"/>
          <w:b w:val="false"/>
          <w:i w:val="false"/>
          <w:color w:val="000000"/>
          <w:sz w:val="28"/>
        </w:rPr>
        <w:t>
      8. Өтініш беруші осы Қағидаларға қосымшаға сәйкес нысан бойынша өнеркәсіптік-инновациялық қызмет субъектілері шығындарының бір бөлігін өтеуге өтінім (бұдан әрі – өтінім) береді және оған құжаттарды, ақпаратты, бастапқы деректерді, есептерді, негіздемелерді қоса береді. Өтінім Операторға веб-портал арқылы электрондық түрде ұсынылады еxport.gov.kz (бұдан әрі-веб-портал), өтініш берушінің бірінші басшысының немесе уәкілетті тұлғаның электрондық цифрлық қолтаңбасымен куәландырылады (өтінімге қол қоюға растайтын құжат болған кезде).</w:t>
      </w:r>
    </w:p>
    <w:bookmarkEnd w:id="21"/>
    <w:bookmarkStart w:name="z24" w:id="22"/>
    <w:p>
      <w:pPr>
        <w:spacing w:after="0"/>
        <w:ind w:left="0"/>
        <w:jc w:val="both"/>
      </w:pPr>
      <w:r>
        <w:rPr>
          <w:rFonts w:ascii="Times New Roman"/>
          <w:b w:val="false"/>
          <w:i w:val="false"/>
          <w:color w:val="000000"/>
          <w:sz w:val="28"/>
        </w:rPr>
        <w:t>
      Өтініш беруші өтінімді және оған қоса берілетін құжаттарды "PDF (Portabledocumentformat)" электрондық форматында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6" w:id="23"/>
    <w:p>
      <w:pPr>
        <w:spacing w:after="0"/>
        <w:ind w:left="0"/>
        <w:jc w:val="both"/>
      </w:pPr>
      <w:r>
        <w:rPr>
          <w:rFonts w:ascii="Times New Roman"/>
          <w:b w:val="false"/>
          <w:i w:val="false"/>
          <w:color w:val="000000"/>
          <w:sz w:val="28"/>
        </w:rPr>
        <w:t>
      "11. Өтініш берушіге оператордың шешімі негізінде тармақшаларда көрсетілген құжаттамалық расталған шығындар өтеледі 1), 2), 3), 4), 5), 6),7) осы Қағидалардың 9-тармағында, сондай-ақ 10-тармағында мынадай тәртіппен:</w:t>
      </w:r>
    </w:p>
    <w:bookmarkEnd w:id="23"/>
    <w:bookmarkStart w:name="z27" w:id="24"/>
    <w:p>
      <w:pPr>
        <w:spacing w:after="0"/>
        <w:ind w:left="0"/>
        <w:jc w:val="both"/>
      </w:pPr>
      <w:r>
        <w:rPr>
          <w:rFonts w:ascii="Times New Roman"/>
          <w:b w:val="false"/>
          <w:i w:val="false"/>
          <w:color w:val="000000"/>
          <w:sz w:val="28"/>
        </w:rPr>
        <w:t>
      1) ірі кәсіпкерлік субъектілеріне өтеуге ұсынылған соманың 30% мөлшерінде;</w:t>
      </w:r>
    </w:p>
    <w:bookmarkEnd w:id="24"/>
    <w:bookmarkStart w:name="z28" w:id="25"/>
    <w:p>
      <w:pPr>
        <w:spacing w:after="0"/>
        <w:ind w:left="0"/>
        <w:jc w:val="both"/>
      </w:pPr>
      <w:r>
        <w:rPr>
          <w:rFonts w:ascii="Times New Roman"/>
          <w:b w:val="false"/>
          <w:i w:val="false"/>
          <w:color w:val="000000"/>
          <w:sz w:val="28"/>
        </w:rPr>
        <w:t>
      2) орта кәсіпкерлік субъектілеріне өтеуге ұсынылған соманың 50% мөлшерінде;</w:t>
      </w:r>
    </w:p>
    <w:bookmarkEnd w:id="25"/>
    <w:bookmarkStart w:name="z29" w:id="26"/>
    <w:p>
      <w:pPr>
        <w:spacing w:after="0"/>
        <w:ind w:left="0"/>
        <w:jc w:val="both"/>
      </w:pPr>
      <w:r>
        <w:rPr>
          <w:rFonts w:ascii="Times New Roman"/>
          <w:b w:val="false"/>
          <w:i w:val="false"/>
          <w:color w:val="000000"/>
          <w:sz w:val="28"/>
        </w:rPr>
        <w:t>
      3) шағын кәсіпкерлік субъектілеріне өтеуге ұсынылған соманың 60% мөлшерінде жүзеге асырылады.</w:t>
      </w:r>
    </w:p>
    <w:bookmarkEnd w:id="26"/>
    <w:bookmarkStart w:name="z30" w:id="27"/>
    <w:p>
      <w:pPr>
        <w:spacing w:after="0"/>
        <w:ind w:left="0"/>
        <w:jc w:val="both"/>
      </w:pPr>
      <w:r>
        <w:rPr>
          <w:rFonts w:ascii="Times New Roman"/>
          <w:b w:val="false"/>
          <w:i w:val="false"/>
          <w:color w:val="000000"/>
          <w:sz w:val="28"/>
        </w:rPr>
        <w:t>
      Осы Қағидалардың 9-тармағының 8) және 9) тармақшаларында көрсетілген өтініш берушінің құжаттамалық расталған шығындары оператордың шешімі негізінде мынадай тәртіппен өтеледі:</w:t>
      </w:r>
    </w:p>
    <w:bookmarkEnd w:id="27"/>
    <w:bookmarkStart w:name="z31" w:id="28"/>
    <w:p>
      <w:pPr>
        <w:spacing w:after="0"/>
        <w:ind w:left="0"/>
        <w:jc w:val="both"/>
      </w:pPr>
      <w:r>
        <w:rPr>
          <w:rFonts w:ascii="Times New Roman"/>
          <w:b w:val="false"/>
          <w:i w:val="false"/>
          <w:color w:val="000000"/>
          <w:sz w:val="28"/>
        </w:rPr>
        <w:t>
      1) өтеуге ұсынылған соманың 80% мөлшерінде Жоғарғы қайта бөлу тауарлары;</w:t>
      </w:r>
    </w:p>
    <w:bookmarkEnd w:id="28"/>
    <w:bookmarkStart w:name="z32" w:id="29"/>
    <w:p>
      <w:pPr>
        <w:spacing w:after="0"/>
        <w:ind w:left="0"/>
        <w:jc w:val="both"/>
      </w:pPr>
      <w:r>
        <w:rPr>
          <w:rFonts w:ascii="Times New Roman"/>
          <w:b w:val="false"/>
          <w:i w:val="false"/>
          <w:color w:val="000000"/>
          <w:sz w:val="28"/>
        </w:rPr>
        <w:t>
      2) өтеуге ұсынылған соманың 50% мөлшерінде орташа қайта бөлінген тауарлар;</w:t>
      </w:r>
    </w:p>
    <w:bookmarkEnd w:id="29"/>
    <w:bookmarkStart w:name="z33" w:id="30"/>
    <w:p>
      <w:pPr>
        <w:spacing w:after="0"/>
        <w:ind w:left="0"/>
        <w:jc w:val="both"/>
      </w:pPr>
      <w:r>
        <w:rPr>
          <w:rFonts w:ascii="Times New Roman"/>
          <w:b w:val="false"/>
          <w:i w:val="false"/>
          <w:color w:val="000000"/>
          <w:sz w:val="28"/>
        </w:rPr>
        <w:t>
      3) өтеуге ұсынылған соманың 30% мөлшерінде төменгі қайта бөлу тауарлары.</w:t>
      </w:r>
    </w:p>
    <w:bookmarkEnd w:id="30"/>
    <w:bookmarkStart w:name="z34" w:id="31"/>
    <w:p>
      <w:pPr>
        <w:spacing w:after="0"/>
        <w:ind w:left="0"/>
        <w:jc w:val="both"/>
      </w:pPr>
      <w:r>
        <w:rPr>
          <w:rFonts w:ascii="Times New Roman"/>
          <w:b w:val="false"/>
          <w:i w:val="false"/>
          <w:color w:val="000000"/>
          <w:sz w:val="28"/>
        </w:rPr>
        <w:t>
      Өтініш берушіге өтелетін шығындар сомасы отандық жүк тасымалдаушыларды тартқан кезде осы Қағидалардың 9-тармағының 9) тармақшасында көрсетілген құжаттамалық расталған шығындар сомасынан 5% - ға ұлғаяды.</w:t>
      </w:r>
    </w:p>
    <w:bookmarkEnd w:id="31"/>
    <w:bookmarkStart w:name="z35" w:id="32"/>
    <w:p>
      <w:pPr>
        <w:spacing w:after="0"/>
        <w:ind w:left="0"/>
        <w:jc w:val="both"/>
      </w:pPr>
      <w:r>
        <w:rPr>
          <w:rFonts w:ascii="Times New Roman"/>
          <w:b w:val="false"/>
          <w:i w:val="false"/>
          <w:color w:val="000000"/>
          <w:sz w:val="28"/>
        </w:rPr>
        <w:t>
      Өтініш берушіге өтелетін шығындар сомасы тауарларды Қазақстан Республикасының теңіз порттары арқылы тасымалдау кезінде осы Қағидалардың 9-тармағының 9) тармақшасында көрсетілген құжатталған расталған шығындар сомасының 5% - на ұлғаяды.</w:t>
      </w:r>
    </w:p>
    <w:bookmarkEnd w:id="32"/>
    <w:bookmarkStart w:name="z36" w:id="33"/>
    <w:p>
      <w:pPr>
        <w:spacing w:after="0"/>
        <w:ind w:left="0"/>
        <w:jc w:val="both"/>
      </w:pPr>
      <w:r>
        <w:rPr>
          <w:rFonts w:ascii="Times New Roman"/>
          <w:b w:val="false"/>
          <w:i w:val="false"/>
          <w:color w:val="000000"/>
          <w:sz w:val="28"/>
        </w:rPr>
        <w:t>
      Өтініш берушіге Оператордың шешімі негізінде веб-порталда тіркеу кезектілігі тәртібімен құжатталған шығындар өтеледі.</w:t>
      </w:r>
    </w:p>
    <w:bookmarkEnd w:id="33"/>
    <w:bookmarkStart w:name="z37" w:id="34"/>
    <w:p>
      <w:pPr>
        <w:spacing w:after="0"/>
        <w:ind w:left="0"/>
        <w:jc w:val="both"/>
      </w:pPr>
      <w:r>
        <w:rPr>
          <w:rFonts w:ascii="Times New Roman"/>
          <w:b w:val="false"/>
          <w:i w:val="false"/>
          <w:color w:val="000000"/>
          <w:sz w:val="28"/>
        </w:rPr>
        <w:t>
      12. Осы Қағидалардың 9 және 10-тармақтарында көрсетілген түрлер бойынша шығындардың бір бөлігін өтеу Қазақстан Республикасының жанама салықтары (қосылған құн салығы және акциздер) есепке алынбай жүзеге асырылады.</w:t>
      </w:r>
    </w:p>
    <w:bookmarkEnd w:id="34"/>
    <w:bookmarkStart w:name="z38" w:id="35"/>
    <w:p>
      <w:pPr>
        <w:spacing w:after="0"/>
        <w:ind w:left="0"/>
        <w:jc w:val="both"/>
      </w:pPr>
      <w:r>
        <w:rPr>
          <w:rFonts w:ascii="Times New Roman"/>
          <w:b w:val="false"/>
          <w:i w:val="false"/>
          <w:color w:val="000000"/>
          <w:sz w:val="28"/>
        </w:rPr>
        <w:t>
      Тармақшаларда көрсетілген түрлер бойынша шығындардың бір бөлігін өтеудің жиынтық мөлшері 1), 2), 3), 4), 5), 6), 7), 8) осы Қағидалардың 9 – тармағы мен 10-тармағы бір өтініш берушіге 13 000 (он үш мың) айлық есептік көрсеткішті (бұдан әрі-АЕК) құрайды ағымдағы қаржы жылында.</w:t>
      </w:r>
    </w:p>
    <w:bookmarkEnd w:id="35"/>
    <w:bookmarkStart w:name="z39" w:id="36"/>
    <w:p>
      <w:pPr>
        <w:spacing w:after="0"/>
        <w:ind w:left="0"/>
        <w:jc w:val="both"/>
      </w:pPr>
      <w:r>
        <w:rPr>
          <w:rFonts w:ascii="Times New Roman"/>
          <w:b w:val="false"/>
          <w:i w:val="false"/>
          <w:color w:val="000000"/>
          <w:sz w:val="28"/>
        </w:rPr>
        <w:t>
      Инвестициялық жобаны (инвестициялық басым жобаны және (немесе) арнайы инвестициялық жобаны) іске асыратын заңды тұлға өтініш беруші болып табылатын өтінімдерді қоспағанда, осы Қағидалардың 9-тармағының 8), 9) тармақшаларында көрсетілген түрі бойынша шығындардың бір бөлігін өтеудің шекті мөлшері:</w:t>
      </w:r>
    </w:p>
    <w:bookmarkEnd w:id="36"/>
    <w:bookmarkStart w:name="z40" w:id="37"/>
    <w:p>
      <w:pPr>
        <w:spacing w:after="0"/>
        <w:ind w:left="0"/>
        <w:jc w:val="both"/>
      </w:pPr>
      <w:r>
        <w:rPr>
          <w:rFonts w:ascii="Times New Roman"/>
          <w:b w:val="false"/>
          <w:i w:val="false"/>
          <w:color w:val="000000"/>
          <w:sz w:val="28"/>
        </w:rPr>
        <w:t>
      1) өтінім берілген жылдың алдындағы жылы жанама салықтарды (қосылған құн салығы мен акциздерді) есепке алмағанда төленген салықтар сомасының 80% мөлшерінде Жоғарғы қайта бөлу тауарлары;</w:t>
      </w:r>
    </w:p>
    <w:bookmarkEnd w:id="37"/>
    <w:bookmarkStart w:name="z41" w:id="38"/>
    <w:p>
      <w:pPr>
        <w:spacing w:after="0"/>
        <w:ind w:left="0"/>
        <w:jc w:val="both"/>
      </w:pPr>
      <w:r>
        <w:rPr>
          <w:rFonts w:ascii="Times New Roman"/>
          <w:b w:val="false"/>
          <w:i w:val="false"/>
          <w:color w:val="000000"/>
          <w:sz w:val="28"/>
        </w:rPr>
        <w:t>
      2) өтінім берілген жылдың алдындағы жылы жанама салықтарды (қосылған құн салығы мен акциздерді) есепке алмағанда төленген салықтар сомасының 50% мөлшерінде орташа қайта бөлінген тауарлар;</w:t>
      </w:r>
    </w:p>
    <w:bookmarkEnd w:id="38"/>
    <w:bookmarkStart w:name="z42" w:id="39"/>
    <w:p>
      <w:pPr>
        <w:spacing w:after="0"/>
        <w:ind w:left="0"/>
        <w:jc w:val="both"/>
      </w:pPr>
      <w:r>
        <w:rPr>
          <w:rFonts w:ascii="Times New Roman"/>
          <w:b w:val="false"/>
          <w:i w:val="false"/>
          <w:color w:val="000000"/>
          <w:sz w:val="28"/>
        </w:rPr>
        <w:t>
      3) өтінім берілген жылдың алдындағы жылы жанама салықтарды (қосылған құн салығы мен акциздерді) есепке алмағанда төленген салықтар сомасының 30% мөлшерінде төменгі қайта бөлінген тауарлар.</w:t>
      </w:r>
    </w:p>
    <w:bookmarkEnd w:id="39"/>
    <w:bookmarkStart w:name="z43" w:id="40"/>
    <w:p>
      <w:pPr>
        <w:spacing w:after="0"/>
        <w:ind w:left="0"/>
        <w:jc w:val="both"/>
      </w:pPr>
      <w:r>
        <w:rPr>
          <w:rFonts w:ascii="Times New Roman"/>
          <w:b w:val="false"/>
          <w:i w:val="false"/>
          <w:color w:val="000000"/>
          <w:sz w:val="28"/>
        </w:rPr>
        <w:t>
      Өтінім беруші ресми өкіл (дистрибьютор)/трейдер/еншілес компания болып табылатын өтінімдер бойынша осы Қағидалардың 9-тармағының 9) тармақшасында көрсетілген түрі бойынша шығындардың бір бөлігін өтеудің шекті мөлшері:</w:t>
      </w:r>
    </w:p>
    <w:bookmarkEnd w:id="40"/>
    <w:bookmarkStart w:name="z44" w:id="41"/>
    <w:p>
      <w:pPr>
        <w:spacing w:after="0"/>
        <w:ind w:left="0"/>
        <w:jc w:val="both"/>
      </w:pPr>
      <w:r>
        <w:rPr>
          <w:rFonts w:ascii="Times New Roman"/>
          <w:b w:val="false"/>
          <w:i w:val="false"/>
          <w:color w:val="000000"/>
          <w:sz w:val="28"/>
        </w:rPr>
        <w:t>
      1) жанама салықтарды (қосылған құн салығы мен акциздерді) есепке алмағанда, өтінім беруші мен өндіруші бірлесіп, өтінім берген жылдың алдындағы жылы төленген салықтар сомасының 80% мөлшерінде Жоғарғы қайта бөлінген тауарлар;</w:t>
      </w:r>
    </w:p>
    <w:bookmarkEnd w:id="41"/>
    <w:bookmarkStart w:name="z45" w:id="42"/>
    <w:p>
      <w:pPr>
        <w:spacing w:after="0"/>
        <w:ind w:left="0"/>
        <w:jc w:val="both"/>
      </w:pPr>
      <w:r>
        <w:rPr>
          <w:rFonts w:ascii="Times New Roman"/>
          <w:b w:val="false"/>
          <w:i w:val="false"/>
          <w:color w:val="000000"/>
          <w:sz w:val="28"/>
        </w:rPr>
        <w:t>
      2) жанама салықтарды (қосылған құн салығы мен акциздерді) есепке алмағанда төленген салықтар сомасының 50% мөлшерінде орташа қайта бөлінген тауарлар өтінім беруші мен өндіруші бірлесіп өтінім берген жылдың алдындағы жылы;</w:t>
      </w:r>
    </w:p>
    <w:bookmarkEnd w:id="42"/>
    <w:bookmarkStart w:name="z46" w:id="43"/>
    <w:p>
      <w:pPr>
        <w:spacing w:after="0"/>
        <w:ind w:left="0"/>
        <w:jc w:val="both"/>
      </w:pPr>
      <w:r>
        <w:rPr>
          <w:rFonts w:ascii="Times New Roman"/>
          <w:b w:val="false"/>
          <w:i w:val="false"/>
          <w:color w:val="000000"/>
          <w:sz w:val="28"/>
        </w:rPr>
        <w:t>
      3) жанама салықтарды (қосылған құн салығы мен акциздерді) есепке алмағанда төленген салықтар сомасының 30% мөлшерінде төменгі қайта бөлінген тауарлар өтінім беруші мен өндіруші бірлесіп өтінім берген жылдың алдындағы жылы.</w:t>
      </w:r>
    </w:p>
    <w:bookmarkEnd w:id="43"/>
    <w:bookmarkStart w:name="z47" w:id="44"/>
    <w:p>
      <w:pPr>
        <w:spacing w:after="0"/>
        <w:ind w:left="0"/>
        <w:jc w:val="both"/>
      </w:pPr>
      <w:r>
        <w:rPr>
          <w:rFonts w:ascii="Times New Roman"/>
          <w:b w:val="false"/>
          <w:i w:val="false"/>
          <w:color w:val="000000"/>
          <w:sz w:val="28"/>
        </w:rPr>
        <w:t>
      Бұл ретте өтінімдерді ағымдағы қаржы жылына бір ғана өтініш беруші (бір/бір еншілес компания, ресми өкіл (дистрибьютор/трейдер) береді.</w:t>
      </w:r>
    </w:p>
    <w:bookmarkEnd w:id="44"/>
    <w:bookmarkStart w:name="z48" w:id="45"/>
    <w:p>
      <w:pPr>
        <w:spacing w:after="0"/>
        <w:ind w:left="0"/>
        <w:jc w:val="both"/>
      </w:pPr>
      <w:r>
        <w:rPr>
          <w:rFonts w:ascii="Times New Roman"/>
          <w:b w:val="false"/>
          <w:i w:val="false"/>
          <w:color w:val="000000"/>
          <w:sz w:val="28"/>
        </w:rPr>
        <w:t xml:space="preserve">
      Осы Қағидалардың 9-тармағының 9) тармақшасында көрсетілген түрі бойынша шығындар бөлігінің жиынтық мөлшері, өтініш берушілерді қоспағанда, ағымдағы қаржы жылында бір отандық өндірушіге (өндірілген өнімді өткізетін өтініш берушінің еншілес компаниялары мен ресми өкілдіктері (дистрибьюторлары) берген өтінімдер санына қарамастан) 75 000 (жетпіс бес мың) АЕК құрайды, Қазақстан Республикасының заңды тұлғаларымен Көлік құралдарын өнеркәсіптік құрастыру туралы келісім жасасқан, Қазақстан Республикасы Индустрия және инфрақұрылымдық даму министрінің міндетін атқарушының 2022 жылғы 30 мамырдағы № 303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28283 болып тіркелген) (бұдан әрі - Қазақстан Республикасы Индустрия және инфрақұрылымдық даму министрінің міндетін атқарушының 2022 жылғы 27 мамырдағы № 293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28261 болып тіркелген) бекітілген Қазақстан Республикасының заңды тұлғаларымен ауыл шаруашылығы техникасын өнеркәсіптік жинау туралы Келісім (Бұдан әрі - Қазақстан Республикасы Энергетика министрінің міндетін атқарушының 2022 жылғы 30 мамырдағы № 304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28282 болып тіркелген) бекітілген Қазақстан Республикасының заңды тұлғаларымен көлік құралдарына және (немесе) ауыл шаруашылығы техникасына компоненттерді өнеркәсіптік жинау туралы Келісім (Бұдан әрі - Келісім көлік құралдарына және (немесе) ауыл шаруашылығы техникасына компоненттерді өнеркәсіптік құрастыру туралы).</w:t>
      </w:r>
    </w:p>
    <w:bookmarkEnd w:id="45"/>
    <w:bookmarkStart w:name="z49" w:id="46"/>
    <w:p>
      <w:pPr>
        <w:spacing w:after="0"/>
        <w:ind w:left="0"/>
        <w:jc w:val="both"/>
      </w:pPr>
      <w:r>
        <w:rPr>
          <w:rFonts w:ascii="Times New Roman"/>
          <w:b w:val="false"/>
          <w:i w:val="false"/>
          <w:color w:val="000000"/>
          <w:sz w:val="28"/>
        </w:rPr>
        <w:t>
      Тауарларды өз автокөлігімен жеткізу кезінде шығындардың бір бөлігін өтеу жүрістің 1 (бір) километріне 0,04 АЕК есебінен жүргізіледі. Қашықтықты есептеу ашық көздерден, жүкті түсіру пунктінен интернет ресурстардан және халықаралық тауар-көлік жүкқұжатында көрсетілген жүкті тиеу орнынан есептеледі.</w:t>
      </w:r>
    </w:p>
    <w:bookmarkEnd w:id="46"/>
    <w:bookmarkStart w:name="z50" w:id="47"/>
    <w:p>
      <w:pPr>
        <w:spacing w:after="0"/>
        <w:ind w:left="0"/>
        <w:jc w:val="both"/>
      </w:pPr>
      <w:r>
        <w:rPr>
          <w:rFonts w:ascii="Times New Roman"/>
          <w:b w:val="false"/>
          <w:i w:val="false"/>
          <w:color w:val="000000"/>
          <w:sz w:val="28"/>
        </w:rPr>
        <w:t>
      Егер өтініш беруші көліктің бірнеше түрі пайдаланылған тасымалдау шығындарын шеккен болса, онда көліктің әрбір түрі бойынша шығындардың бір бөлігі осы тармақтың шарттарына сәйкес өтелетін болады.";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2" w:id="48"/>
    <w:p>
      <w:pPr>
        <w:spacing w:after="0"/>
        <w:ind w:left="0"/>
        <w:jc w:val="both"/>
      </w:pPr>
      <w:r>
        <w:rPr>
          <w:rFonts w:ascii="Times New Roman"/>
          <w:b w:val="false"/>
          <w:i w:val="false"/>
          <w:color w:val="000000"/>
          <w:sz w:val="28"/>
        </w:rPr>
        <w:t>
      "15. Өтініш берушілерге қойылатын талаптар, өтінім нысаны және оған қоса берілетін құжаттар мен материалдардың тізбесі оператордың интернет-ресурсында және/немесе веб-порталда орналастырылады.</w:t>
      </w:r>
    </w:p>
    <w:bookmarkEnd w:id="48"/>
    <w:bookmarkStart w:name="z53" w:id="49"/>
    <w:p>
      <w:pPr>
        <w:spacing w:after="0"/>
        <w:ind w:left="0"/>
        <w:jc w:val="both"/>
      </w:pPr>
      <w:r>
        <w:rPr>
          <w:rFonts w:ascii="Times New Roman"/>
          <w:b w:val="false"/>
          <w:i w:val="false"/>
          <w:color w:val="000000"/>
          <w:sz w:val="28"/>
        </w:rPr>
        <w:t>
      Өтінім беру мүмкіндігін болдырмайтын веб-порталдағы техникалық ақаулар кезінде Оператор техникалық ақауларды жою кезеңіне өтінімдерді қабылдауды ұзартады және өтінім берушілерге өтінімдерді қайта беру қажеттігі туралы хабарлайды.";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1) тармақшасы мынадай редакцияда жазылсын: </w:t>
      </w:r>
    </w:p>
    <w:bookmarkStart w:name="z55" w:id="50"/>
    <w:p>
      <w:pPr>
        <w:spacing w:after="0"/>
        <w:ind w:left="0"/>
        <w:jc w:val="both"/>
      </w:pPr>
      <w:r>
        <w:rPr>
          <w:rFonts w:ascii="Times New Roman"/>
          <w:b w:val="false"/>
          <w:i w:val="false"/>
          <w:color w:val="000000"/>
          <w:sz w:val="28"/>
        </w:rPr>
        <w:t>
      "1) СТ-KZ нысанындағы тауардың шығу тегі туралы сертификаттың не сәйкестік туралы декларацияның не өтелетін кезеңге қолданыстағы индустриялық сертификаттың не тауардың шығу тегі туралы сертификаттың көшірмесі (СТ-1, СТ-2, СТ-3, EAV, А, түпнұсқа, сериялық өнімнің шығу тегі туралы сертификат нысанында) Қазақстан Республикасынан экспортталатын тауардың шығарылуы туралы тиісті сертификатты ресімдеу туралы не ресімдеуден бас тарту туралы уәкілетті тұлғаның жеткізу шарты және қорытындысы бойынша;";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57" w:id="51"/>
    <w:p>
      <w:pPr>
        <w:spacing w:after="0"/>
        <w:ind w:left="0"/>
        <w:jc w:val="both"/>
      </w:pPr>
      <w:r>
        <w:rPr>
          <w:rFonts w:ascii="Times New Roman"/>
          <w:b w:val="false"/>
          <w:i w:val="false"/>
          <w:color w:val="000000"/>
          <w:sz w:val="28"/>
        </w:rPr>
        <w:t>
      "21. Оператор өтінімдерді қабылдағаннан және тіркегеннен кейін 15 (он бес) жұмыс күні ішінде олардың толықтығын және осы Қағидалардың талаптарына сәйкестігін қарайды және өтінімнің түйіндемесін дайындайды. Шығындар бөлігінің өтемін алуға арналған өтінімнің түйіндемесі Оператордың бірінші басшысының бұйрығымен бекітіледі.</w:t>
      </w:r>
    </w:p>
    <w:bookmarkEnd w:id="51"/>
    <w:bookmarkStart w:name="z58" w:id="52"/>
    <w:p>
      <w:pPr>
        <w:spacing w:after="0"/>
        <w:ind w:left="0"/>
        <w:jc w:val="both"/>
      </w:pPr>
      <w:r>
        <w:rPr>
          <w:rFonts w:ascii="Times New Roman"/>
          <w:b w:val="false"/>
          <w:i w:val="false"/>
          <w:color w:val="000000"/>
          <w:sz w:val="28"/>
        </w:rPr>
        <w:t>
      Заңды тұлғаны, кәсіпкерлік субъектісінің санатын мемлекеттік тіркеу, қайта тіркеу туралы, өтініш берушінің берешегінің жоқ (бар) екендігі туралы мәліметтерді Оператор осы Қағидалардың талаптарына сәйкестігіне өтінімді қарау кезеңінде тиісті мемлекеттік ақпараттық жүйелерден алады.</w:t>
      </w:r>
    </w:p>
    <w:bookmarkEnd w:id="52"/>
    <w:bookmarkStart w:name="z59" w:id="53"/>
    <w:p>
      <w:pPr>
        <w:spacing w:after="0"/>
        <w:ind w:left="0"/>
        <w:jc w:val="both"/>
      </w:pPr>
      <w:r>
        <w:rPr>
          <w:rFonts w:ascii="Times New Roman"/>
          <w:b w:val="false"/>
          <w:i w:val="false"/>
          <w:color w:val="000000"/>
          <w:sz w:val="28"/>
        </w:rPr>
        <w:t>
      Мемлекеттік ақпараттық жүйелерде қажетті мәліметтер болмаған кезде, сондай-ақ келтірілген шығындарды растау үшін Оператор өтініш берушіден және тиісті мемлекеттік органдардан растайтын құжаттарды сұратады.</w:t>
      </w:r>
    </w:p>
    <w:bookmarkEnd w:id="53"/>
    <w:bookmarkStart w:name="z60" w:id="54"/>
    <w:p>
      <w:pPr>
        <w:spacing w:after="0"/>
        <w:ind w:left="0"/>
        <w:jc w:val="both"/>
      </w:pPr>
      <w:r>
        <w:rPr>
          <w:rFonts w:ascii="Times New Roman"/>
          <w:b w:val="false"/>
          <w:i w:val="false"/>
          <w:color w:val="000000"/>
          <w:sz w:val="28"/>
        </w:rPr>
        <w:t>
      Оператор тиісті мемлекеттік органдарға сұрау салу жіберген кезде өтінімді қарау кезеңі тиісті мемлекеттік органның жауабын алған кезге дейін (өтініш берушіні жазбаша хабардар ете отырып) күнтізбелік 30 (отыз) күннен аспайтын мерзімге ұзартылады.</w:t>
      </w:r>
    </w:p>
    <w:bookmarkEnd w:id="54"/>
    <w:bookmarkStart w:name="z61" w:id="55"/>
    <w:p>
      <w:pPr>
        <w:spacing w:after="0"/>
        <w:ind w:left="0"/>
        <w:jc w:val="both"/>
      </w:pPr>
      <w:r>
        <w:rPr>
          <w:rFonts w:ascii="Times New Roman"/>
          <w:b w:val="false"/>
          <w:i w:val="false"/>
          <w:color w:val="000000"/>
          <w:sz w:val="28"/>
        </w:rPr>
        <w:t>
      22. Өтінім мен ұсынылған құжаттар осы Қағидалардың талаптарына толық және сәйкес келмеген, сондай-ақ өтініш беруші жасалған келісім/келісімдер бойынша міндеттемелерді бұзған кезде Оператор 15 (он бес) жұмыс күні ішінде веб-портал арқылы өтініш берушіге, сондай-ақ өтініш берушінің электрондық поштасына тиісті ескертулер жібереді.</w:t>
      </w:r>
    </w:p>
    <w:bookmarkEnd w:id="55"/>
    <w:bookmarkStart w:name="z62" w:id="56"/>
    <w:p>
      <w:pPr>
        <w:spacing w:after="0"/>
        <w:ind w:left="0"/>
        <w:jc w:val="both"/>
      </w:pPr>
      <w:r>
        <w:rPr>
          <w:rFonts w:ascii="Times New Roman"/>
          <w:b w:val="false"/>
          <w:i w:val="false"/>
          <w:color w:val="000000"/>
          <w:sz w:val="28"/>
        </w:rPr>
        <w:t>
      Жаңадан ұсынылған құжаттар осы Қағидалардың талаптарына толық және сәйкес келмеген жағдайда Оператор 30 (отыз) жұмыс күні ішінде веб-портал арқылы, сондай-ақ өтініш берушінің электрондық поштасына қайта хабарлама жібереді.";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64" w:id="57"/>
    <w:p>
      <w:pPr>
        <w:spacing w:after="0"/>
        <w:ind w:left="0"/>
        <w:jc w:val="both"/>
      </w:pPr>
      <w:r>
        <w:rPr>
          <w:rFonts w:ascii="Times New Roman"/>
          <w:b w:val="false"/>
          <w:i w:val="false"/>
          <w:color w:val="000000"/>
          <w:sz w:val="28"/>
        </w:rPr>
        <w:t>
      "25. Оператор шығындардың бір бөлігін өтеу мүмкіндігі туралы шешім қабылданған күннен бастап 7 (жеті) жұмыс күні ішінде өтініш берушімен (өндіруші) және уәкілетті органмен үшжақты келісім жасасады.</w:t>
      </w:r>
    </w:p>
    <w:bookmarkEnd w:id="57"/>
    <w:bookmarkStart w:name="z65" w:id="58"/>
    <w:p>
      <w:pPr>
        <w:spacing w:after="0"/>
        <w:ind w:left="0"/>
        <w:jc w:val="both"/>
      </w:pPr>
      <w:r>
        <w:rPr>
          <w:rFonts w:ascii="Times New Roman"/>
          <w:b w:val="false"/>
          <w:i w:val="false"/>
          <w:color w:val="000000"/>
          <w:sz w:val="28"/>
        </w:rPr>
        <w:t>
      Оператор шығындардың бір бөлігін өтеу мүмкіндігі туралы шешім қабылданған күннен бастап 7 (жеті) жұмыс күні ішінде өтініш берушімен (ресми өкіл (дистрибьютор)/трейдер/еншілес компания), өндірушімен және уәкілетті органмен төрт жақты келісім жасасады.</w:t>
      </w:r>
    </w:p>
    <w:bookmarkEnd w:id="58"/>
    <w:bookmarkStart w:name="z66" w:id="59"/>
    <w:p>
      <w:pPr>
        <w:spacing w:after="0"/>
        <w:ind w:left="0"/>
        <w:jc w:val="both"/>
      </w:pPr>
      <w:r>
        <w:rPr>
          <w:rFonts w:ascii="Times New Roman"/>
          <w:b w:val="false"/>
          <w:i w:val="false"/>
          <w:color w:val="000000"/>
          <w:sz w:val="28"/>
        </w:rPr>
        <w:t>
      Өтініш беруші (өндіруші) және (немесе) өтініш беруші (ресми өкіл (дистрибьютор)/трейдер/еншілес компания) көрсетілген мерзім ішінде келісімге (екіжақты немесе үшжақты) қол қоюдан бас тартқан немесе қол қоймаған кезде Оператор шығындардың бір бөлігін өтеуді өтініш берушіге жүргізбейді.";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28-тармақтар мынадай редакцияда жазылсын:</w:t>
      </w:r>
    </w:p>
    <w:bookmarkStart w:name="z68" w:id="60"/>
    <w:p>
      <w:pPr>
        <w:spacing w:after="0"/>
        <w:ind w:left="0"/>
        <w:jc w:val="both"/>
      </w:pPr>
      <w:r>
        <w:rPr>
          <w:rFonts w:ascii="Times New Roman"/>
          <w:b w:val="false"/>
          <w:i w:val="false"/>
          <w:color w:val="000000"/>
          <w:sz w:val="28"/>
        </w:rPr>
        <w:t>
      "27. Қағидаларда көзделген өнеркәсіпті мемлекеттік ынталандыру шараларының тиімділігін айқындау үшін Оператор келісім жасалған күннен бастап 3 (үш) жыл ішінде мемлекеттік ақпараттық жүйелерден алынған деректердің және/немесе өтініш беруші ұсынған ақпараттың негізінде олардың іске асырылуына мониторинг жүргізеді, ол мыналарды қамтиды:</w:t>
      </w:r>
    </w:p>
    <w:bookmarkEnd w:id="60"/>
    <w:bookmarkStart w:name="z69" w:id="61"/>
    <w:p>
      <w:pPr>
        <w:spacing w:after="0"/>
        <w:ind w:left="0"/>
        <w:jc w:val="both"/>
      </w:pPr>
      <w:r>
        <w:rPr>
          <w:rFonts w:ascii="Times New Roman"/>
          <w:b w:val="false"/>
          <w:i w:val="false"/>
          <w:color w:val="000000"/>
          <w:sz w:val="28"/>
        </w:rPr>
        <w:t>
      1) өнеркәсіпті мемлекеттік ынталандыру шараларын іске асырудағы проблемаларды анықтау жөнінде талдамалық анықтама дайындау;</w:t>
      </w:r>
    </w:p>
    <w:bookmarkEnd w:id="61"/>
    <w:bookmarkStart w:name="z70" w:id="62"/>
    <w:p>
      <w:pPr>
        <w:spacing w:after="0"/>
        <w:ind w:left="0"/>
        <w:jc w:val="both"/>
      </w:pPr>
      <w:r>
        <w:rPr>
          <w:rFonts w:ascii="Times New Roman"/>
          <w:b w:val="false"/>
          <w:i w:val="false"/>
          <w:color w:val="000000"/>
          <w:sz w:val="28"/>
        </w:rPr>
        <w:t>
      2) Осы Қағидалар шеңберінде мемлекеттік қолдау алған өтініш берушінің қарсы міндеттемелерінің көрсеткіштеріне қол жеткізу жөніндегі ақпарат жиынтығы.</w:t>
      </w:r>
    </w:p>
    <w:bookmarkEnd w:id="62"/>
    <w:bookmarkStart w:name="z71" w:id="63"/>
    <w:p>
      <w:pPr>
        <w:spacing w:after="0"/>
        <w:ind w:left="0"/>
        <w:jc w:val="both"/>
      </w:pPr>
      <w:r>
        <w:rPr>
          <w:rFonts w:ascii="Times New Roman"/>
          <w:b w:val="false"/>
          <w:i w:val="false"/>
          <w:color w:val="000000"/>
          <w:sz w:val="28"/>
        </w:rPr>
        <w:t>
      28. Қабылданған халықаралық міндеттемелер шеңберінде өңдеуші өнеркәсіптің отандық тауарлары мен қызметтерін, сондай-ақ ақпараттық-коммуникациялық қызметтерді сыртқы нарықтарға ілгерілету жөніндегі өнеркәсіптік-инновациялық қызмет субъектілері шығындарының бір бөлігін өтеу кезінде өтініш берушілер тараптар жасасқан келісім шеңберінде қарсы міндеттемелерді Заңның 27-бабына сәйкес қабылдайды.</w:t>
      </w:r>
    </w:p>
    <w:bookmarkEnd w:id="63"/>
    <w:bookmarkStart w:name="z72" w:id="64"/>
    <w:p>
      <w:pPr>
        <w:spacing w:after="0"/>
        <w:ind w:left="0"/>
        <w:jc w:val="both"/>
      </w:pPr>
      <w:r>
        <w:rPr>
          <w:rFonts w:ascii="Times New Roman"/>
          <w:b w:val="false"/>
          <w:i w:val="false"/>
          <w:color w:val="000000"/>
          <w:sz w:val="28"/>
        </w:rPr>
        <w:t>
      Өтініш берушілер қарсы міндеттемелерді орындамаған жағдайда, олар өнеркәсіптік-инновациялық қызмет субъектілерінің өңдеу өнеркәсібінің отандық тауарлары мен қызметтерін, сондай-ақ қабылданған халықаралық міндеттемелер шеңберінде сыртқы нарықтарға ақпараттық-коммуникациялық қызметтерді ілгерілету жөніндегі шығындарының бір бөлігін өтеу шеңберінде алған ақша қаражаты қарсы міндеттемелерді орындаудың қол жеткізілген деңгейі және республика Ұлттық Банкінің базалық ставкасы ескеріле отырып қайтарылуға жатады Қазақстан тәртіппен, өнеркәсіпті мемлекеттік ынталандыру саласындағы уәкілетті орган бекіткен, өнеркәсіпті мемлекеттік ынталандыру шараларын көрсету кезінде қарсы міндеттемелерді айқындау және қолдану жөніндегі қағидаларда көзделген.".</w:t>
      </w:r>
    </w:p>
    <w:bookmarkEnd w:id="64"/>
    <w:bookmarkStart w:name="z73" w:id="65"/>
    <w:p>
      <w:pPr>
        <w:spacing w:after="0"/>
        <w:ind w:left="0"/>
        <w:jc w:val="both"/>
      </w:pPr>
      <w:r>
        <w:rPr>
          <w:rFonts w:ascii="Times New Roman"/>
          <w:b w:val="false"/>
          <w:i w:val="false"/>
          <w:color w:val="000000"/>
          <w:sz w:val="28"/>
        </w:rPr>
        <w:t xml:space="preserve">
      Көрсетілген бұйрықпен бекітілген Сыртқы нарықтарға ілгерілету бойынша шығындары ішінара өтелетін өңдеу өнеркәсібінің отандық тауарлары мен көрсетілетін қызметтердің </w:t>
      </w:r>
      <w:r>
        <w:rPr>
          <w:rFonts w:ascii="Times New Roman"/>
          <w:b w:val="false"/>
          <w:i w:val="false"/>
          <w:color w:val="000000"/>
          <w:sz w:val="28"/>
        </w:rPr>
        <w:t>тізбесі</w:t>
      </w:r>
      <w:r>
        <w:rPr>
          <w:rFonts w:ascii="Times New Roman"/>
          <w:b w:val="false"/>
          <w:i w:val="false"/>
          <w:color w:val="000000"/>
          <w:sz w:val="28"/>
        </w:rPr>
        <w:t>:</w:t>
      </w:r>
    </w:p>
    <w:bookmarkEnd w:id="65"/>
    <w:bookmarkStart w:name="z74" w:id="66"/>
    <w:p>
      <w:pPr>
        <w:spacing w:after="0"/>
        <w:ind w:left="0"/>
        <w:jc w:val="both"/>
      </w:pPr>
      <w:r>
        <w:rPr>
          <w:rFonts w:ascii="Times New Roman"/>
          <w:b w:val="false"/>
          <w:i w:val="false"/>
          <w:color w:val="000000"/>
          <w:sz w:val="28"/>
        </w:rPr>
        <w:t>
      мынадай мазмұндағы реттік нөмірі 3809-4954 жолдармен толықтырылсын: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 жартылай ұшаның ұшасы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мүйізденбеген, жас немесе тоңазытылған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опырылған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мүшеленбеген, мұздатылған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басқа да шабылған, құлатылған,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сүйектелмеген, жас немесе тоңазытылған шабылған шабындықтар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шошқа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алынған, сүйексіз,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мұздатылған шошқа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қозылардың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қой еті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 өзге де қой еті, жас немесе тоңазытылған: сүйексіз өзге де кебектер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 өзге де қой еті,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еті:мұздатылған қозылардың ұшалары және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қой еті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мұздатылған қойдың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құлатылған қойдың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еті:Ешкі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жылқы (жылқы), есек, қашыр немесе лошактардың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бауыры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өзге де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бауыры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шошқаның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қосымша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бөліністерге бөлінбеген үй тауықтарының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бөліністерге бөлінбеген үй тауықтарының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ұшалардың бөліністері және үй тауықтарының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ұшаның бөліністері және үй тауықтарының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жас немесе тоңазытылған Күрке тауықтың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мұздатылған Күрке тауықтың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ұшаларының бөліністері және жас немесе тоңазытылған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Күркетауықтың ұшаларының бөліністері және мұздатылған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утиное и пищевые субпродукты, свежие или охлажденные, не разделенные на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бөліністерге бөлінбеген,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мұздатылған:үйрек: майлы бауыр,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үйрек ет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 қаз: бөліністерге бөлінбеген,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Қаздардың бөліністерге бөлінбеген, мұздатылған еті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майлы бауыр,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өзгелері,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қаздың өзге де ет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Цесаркалардың еті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қояндардың немесе қояндардың еті және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приматтар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Киттердің, дельфиндердің және шошқалардың еті және т. б. жаңа, салқындатылған немесе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рептилий (жылан мен тасбақаларды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түйе және түйе тұқымдас өзге де жануарлар (Camelidae)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жас, тоңазытылған немесе мұздатылған ет және тағамдық қосымша ет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пішімі, жауырындары және олардан сүйексіз шабылған шабындар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кеудешелері (қабаттары бар) және олардан жасалған кебектер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ұшасының өзге де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ірі қара малдың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приматтар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Киттердің, дельфиндердің және шошқалардың ет және тағамдық ет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рептилий (жыландар мен басын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ет және тағамдық қосымша ет өнімдері : тағамдық ұн мен ірі тартылған ұнды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жаңа немесе салқындатылған балық, бауыр, уылдырық, сүт, қанаттар, бастар, құйрықтар, жүзу көпіршіктері және өзге де тағамдық балық қосалқы өнімдері: бауыр, уылдырық және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қызыл немесе нерка (oncorhynchus nerka)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 лосось (salmo salar) және Дунай лосось (hucho hucho),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oncorhynchus chrysogaster)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албырт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сүбесі мен өзге де балық етін қоспағанда, мұздатылған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теңіз Камбала (pleuronectes platessa)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spp .),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Тюрбо (psetta maxima)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уылдырықтан және сүттен басқа, мұздатылған өзге де қамба тәрізді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Тунец, немесе мұздатылған альбакор (thunnus alalunga)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Тунец (trunnus albacares),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жолақ тунец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(Thunnus obesus)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немесе кәдімгі Тунец және көк, мұздатылған Тынық мұхит тунеці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Оңтүстік Тунец (thunnus maccoyii),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сүтті қоспағанда, мұздатылған өзге де Тунец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 іздеген. рыбн.балықтың жон еті және өзге де еті товарн.поз.0304, майшабақ (clupea harengus, clupea pallasii)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Сардина (sardina pilchardus, sardinops spp.), сардинелла (sardinella spp.), мұздатылған килькалар немесе шпроттар (sprattus sprattus)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(Rachycentron canadum)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филесі мен басқа балық мяса қоспағанда, балмұздақ, майшабақ (Clupeaharengus, Clupeapallasii), анчоус (Engraulisspp.), сардиналар (Sardinapilchardus, Sardinopsspp.), сардинелла (Sardinellaspp.), шприцтер немесе шпраттар (Sprattussp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Треска (gadus morhua, gadus ogac, gadus macrocerhalus)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Және американдық жіптер нәлим (urophycis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Путассу (micromesistius poutassou, micromesistius australis)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балықтар тұқымдастары bregmacerotidae, euclichthyidae, gadidae, macrouridae, melanonidae, merlucciidae, moridae және muraenolepidae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немесе гауһар тастар (rajidae)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 (dissostichus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Лаврак (dicentrarchus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балықтары: бауыр, уылдырық, сүт, қанаттар, бастар, құйрықтар, жүзу көпіршіктері және өзге де тағамдық балық қосалқы өнімдері: бауыр, уылдырық және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балықтар, бауыр, уылдырық, сүт, қанаттар, бастар, құйрықтар, жүзу көпіршіктері және өзге де тағамдық балық қосалқы өнімдері: акуланың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балығы, бауыр, уылдырық, сүт, қанаттар, бас, құйрықтар, жүзу көпіршіктері және өзге де тағамдық балық қосалқы өнімдері: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нильский Филе (lates niloticus)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филе тилапии, сом, тұқы, угря, нильский және змееголов,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балығы, Атлант албырт балығы (salmo salar) және Дунай албырт балығы (hucho hucho),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сүбесі (salmo trutta, oncorhynchus mykiss, oncorhynchus clarki, oncorhynchus aguabonita, oncorhynchus gilae, oncorhynchus apache және oncorhynchus chrysogaster)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Қамал тәріздес Филе (pleuronectidae, bothidae, cynoglossidae, soleidae, scophthalmidae және citharidae),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сүбесі bregmacerotidae, euclichthyidae, gadidae, macrouridae, melanonidae, merlucciidae, moridae және muraenolepidae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қылыш балықтың жон еті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басқа балық еті (тартылған етті қоса алғанда), жаңа, салқындатылған немесе мұздатылған, басқа балық филесі, жаңа немесе салқындатылған: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балықтың жас немесе тоңазытылған сүбесі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тирапиялар (Oreochromis spp.), сом (Pangasius spp., Silurus spp., Clarias spp., Ictalurus spp.), тұқы (Cyprinus spp., Carassius spp., Ctenopharyngodon idellus, Hypophthalmichthys spp., Cirrhinus spp., Mylopharyngodon piceus, Catla catla, Labeo spp., Osteochilus hasselti, Leptobarbus hoeveni, Megalobrama spp.), безеу (Anguilla spp.латес нильский (lates niloticus) және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лосось Филе албырт,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Bregmacerotidae, Euclichthyidae, Gadidae, Macrouridae, Melanonidae, Merlucciidae, Moridae және Muraenolepidae тұқымдас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филесжалғызнемесе салқындатылған Тилапия (Oreochromisspp.), сома (Pangasiusspp., Silurusspp., Clariasspp., Ictalurusspp.), тұқы (Cyprinusspp., Carassiusspp., Ctenopharyngodonidellu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 еті (фаршты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Тилапия филесі (Oreochromis spp.), сом (Pangasius spp., Silurus spp., Clarias spp., Ictalurus spp.), тұқы (Cyprinus carpio, Carassius carassius, Ctenopharyngodon idellus, Hypophthalmichthys spp., Cirrhinus spp., Mylopharyngodon piceus), безеу (Anguilla spp.латес нильский (lates niloticus) және змееголова (Channa spp.): латес нильский (Lates niloticus)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балмұздақ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Филе трески (gadus morhua, gadus ogac, gadus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 мұздатылған мерлузы (merluccius spp.) Және американдық жіп (urophycis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басқа тұқымдас балығының сүбесі bregmacerotidae, euclichthyidae, gadidae, macrouridae, melanonidae, merlucciidae, moridae және muraenolepidae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Тынық мұхиты лосося, антлантикалық лосось (salmo salar) және Дунай албырт (hucho hucho),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(salmo trutta, oncorhynchus mykiss, oncorhynchus clarki, oncorhynchus aguabonita, oncorhynchus gilae, oncorhynchus apache және oncorhynchus chrysogaster)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(pleuronectidae, bothidae, cynoglossidae, soleidae, scophthalmidae және citharidae)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өзге де балықтың филесі: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 филесі (dissostichus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майшабақ (сluреа harengus, сluреа pallasii),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(thunnus тектес), скипджек, немесе жолақ тунца (euthynnus (katsuwonus) pelamis),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өзге де балық филесі, мұздатылған : акулалар, сәулелер және алмас сәулелері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өзге де балықтың жон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мұздатылған өзге де: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өзгелері: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ет (фаршты қоса алғанда) тилапии (oreochromis spp.), сом (pangasius spp. Және т.б.) Карпа (cyprinus carpio және т. Б.) Безеу (anguilla spp.латес нильский (lates niloticus) және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минтая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bregmacerotidae, euclichthyidae, gadidae, macrouridae, melanonidae, merlucciidae, moridae және muraenolepidae тұқымдастарынан басқа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өзгелері, мұздатылған :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балық филесі және өзге де балық еті (фаршты қоса алғанда):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ысталған, тұздалған немесе уылдырық тұздалған балық бауыры, уылдырығы және сүттері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сом, тұқы, безеу (anguilla spp.латес нильский (lates niloticus) және змееголова (channa spp.), кептірілген, тұздалған немесе тұздық судағы,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балық тұқымдастары bregmacerotidae, euclichthyidae, gadidae, macrouridae, melanonidae, merlucciidae, moridae және muraenolepidae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басқа да балықтың филесі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(oncorhynchus nerka,...), Атлант албырт (salmo salar) және Дунай албырт (hucho hucho), ысталған, филе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ысталған,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oncorhynus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Және т.б.), карп (cyprinus сагріо және т. Б.) Безеу (anguilla spp.), латес нильский (lates niloticus), змеегол (channa spp. Қоса алғанда, ысталған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ысталған балық, филе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кептірілген, тұздалмаған немесе тұздалған, бірақ ысталмаған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 балықтар; ысталған, ысталмаған немесе ысталған балықтар темекі шегуге дейін немесе темекі шегу процесінде; ұсақ және ірі ұнтақталған балық ұны және жеуге жарамды балық түйіршіктері: тілапия (Oreochromisspp.), 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маринадталған балық; ысталған, ысталған немесе ысталған балық, темекі шегуге дейін немесе темекі шегу процесінде; ұсақ және ірі тартылған балық ұны және жеуге жарамды балық түйіршіктері, тағамдық балықтардан басқа кептірілген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маринадталған балық; ысталған, ысталған немесе ысталған балық, темекі шегуге дейін немесе темекі шегу процесінде; ұсақ және ірі тартылған балық ұны және жеуге жарамды балық түйіршіктері, тағамдық балықтардан басқа кептірілген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тұздалмаған немесе тұздалған, бірақ ысталмаған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тұздалған, кептірілген, ысталмаған, тұздықта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балық субөнімдерінен басқа, тұздалған немесе тұздық судағы, кептірілген, ысталмаған Треска (gasus morhua, gadus ogac, gadus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(engraulis spp.), тұздалған, кептірілмеген, ыстырылмаған,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silurus spp., clarias spp., ictalurus spp.), карп (cyprinus carpio, carassius carassius, ctenopharyngodon idellus, hypophthalmichthys spp., cirrhinus spp., mylopharyngodon piceus), безеу (anguilla spp.), латес нильский (lates niloticus) және змеегол (channa spp.) Тағамдық балық субөнімдерінен басқа, тұздалған немесе тұздық судағы, кептірілген, ысталмаған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және ысталған өзге де тұздалған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құйрық, Тынық мұхит албырт (oncorhynchus nerka, oncorhynchus gorbuscha, oncorhynchus keta, oncorhyncus tschawytscha, oncorhynchus kisutch, oncorhynchus masou және oncorhynchus rhodurus), Атлант албырт (salmo salar) және Дунай албырт (hucho salar)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өзге де тағамдық балық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Лобстер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лобстері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крабтар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Норвегиялық омар (nephrops norvegicus)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аршылған асшаяндарды терең (pandalus spp ., crangon crangon)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асшаяндар және арпа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шаян тәрізділердің түйіршіктерін қоса алғанда, тамаққа пайдалануға жарамды, мұздатылған өзге де шаян тәрізділер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устрицтер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Айдаршықтар, соның ішінде pecten, chlamys, placopecten,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мидиялар (мytilus spp., perna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каракатицалар мен кальмар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сегіздік (oktopus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ұлулар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Клемалар, жүректер мен аркалар (arcidae, arcticidae, cardiidae, donacidae, hiatellidae, mactridae, mesodesmatidae, myidae, semelidae, solecurtidae, solenidae, tridacnidae және veneridae тұқымдасы)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тамаққа пайдалануға жарамды өзге де су омыртқасыздарынан алынған түйіршіктерді қоса алғанда,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 мен моллюскалардан басқа, тірі, жаңа, салқындатылған, мұздатылған , кептірілген, тұзды немесе тұзды судағы су омыртқасыздары; шаянтәрізділер мен моллюскалардан басқа, ысталған, ысталған немесе жылумен өңделмеген су омыртқасыздары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Голотуриялар (stichopus japonicus, holothurioidea)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 мен моллюскалардан басқа, тірі, жаңа, салқындатылған, мұздатылған , кептірілген, тұзды немесе тұзды судағы су омыртқасыздары; шаянтәрізділер мен моллюскалардан басқа, ысталған, ысталған немесе жылумен өңделмеген су омыртқасыздары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кірпілері (strongylocentrotus spp., paracentrotus lividus, loxechinus albus, echichinus esculentus)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балықтан, шаян тәрізділерден, моллюскалардан және басқа да су омыртқасыздарынан жасалған ұсақ және ірі ұнтақталған ұн және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балықтан, шаян тәрізділерден, моллюскалардан және басқа да су омыртқасыздарынан жасалған ұсақ және ірі ұнтақталған ұн және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майы 1 мас аспайтын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құрамында 1 мас астам майы бар сүт және кілегей.%, бірақ 6 мас.артық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 мас астам майы бар сүт және кілегей.%, бірақ 10 мас.артық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 мас астам майы бар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құрамында 1,5% салма_ы астам майы бар ұнтақ, түйіршіктелген немесе басқа да қатты түрдегі қоюландырылған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салма_ы 1,5% артық, ұнтақ, түйіршіктелген немесе басқа да қатты түрдегі өзге де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басқа майлылығымен қоюлатылған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қоюлатылған өзге де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Қабығындағы құстардың басқа жұмыртқалары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сарысы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жұмыртқаның сарысы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құс жұмыртқасы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пісірілген, қалыпталған, мұздатылған және басқа да құстардың қабығы жоқ өзге де жұмыртқалары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немесе қабан қылшықтары және оның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 бұйымдарын өндіру үшін пайдаланылатын басқа борсық немесе басқа шаштар; олардың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тұздалған , тұздықтағы, кептірілген немесе қақталған жануарлардың (балықтан басқа) ішектері, көпіршіктері мен асқазандары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қолданылатын құстардың қауырсындары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Қауырсындары немесе мамықтары бар құстардың өзге де терілері мен бөліктері, қауырсындары мен қауырсындары мен мамық бөліктері, тазартылған, дезинфекцияланған немесе сақтау үшін өңделген, бірақ одан әрі өңдеуге ұшырамаған; ұнтақ және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Оссеин және қышқылмен өңделген сүйектер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майсыздандырылған, бастапқы өңдеуге ұшыраған (пішін бермей) өзге де сүйектер мен мүйіз өзегі; осы өнімдердің ұнтағы мен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сүйегі; ұнтақ және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Басқа.Тасбақа қабығы, кит мұрты немесе басқа теңіз сүтқоректілері.,мүйіздер,бұғы мүйіздері,тұяқтар,тырнақтар,тұмсықтар,тырнақтар, өңделмеген.немесе ұшыраған.бастапқы.жоқ өңдеу.нысандары;кр.ұнтақ, осы өнімдердің қалдықтары және піл.сүйектер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Кәріптас сұр, Құндыз ағыны, цивет және мускус; шпанктер; өт, оның ішінде құрғақ; бездер және фармацевтикалық өнімдерді өндіруде қолданылатын жануарлардан алынатын басқа да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03-топта көрсетілген балық, шаян тәрізділер, моллюскалар және басқа да су омыртқасыздарынан жасалған өнімдер, құлаған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жануарлардан алынатын өзге де өнімдер, 01-топтағы құлаған, жеуге жарамсыз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ағыспа немесе тазартылған, шикі немесе суда немесе буда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ағында немесе тазартылған, шикі буға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бұршақты көкөністер, су немесе буға пісірілген немесе тазартылған, шикі немесе қайнатылған,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Жаңа Зеландия шпинаты және алып шпинаты (бақша шпинаты)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 шикі немесе суда немесе буда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көкөністер (шикі немесе суда немесе буда пісірілген)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(зәйтүн)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сақтауға арналған, бірақ тікелей тамаққа қолдануға жарамсыз қиярлар және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agaricus тектес саңырауқұлақтар (мысалы, күкірт диоксиді, тұздық судағы, күкіртті судағы немесе басқа уақытша консервілейтін ерітіндідегі), бірақ бұл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өзге де саңырауқұлақтар мен трюфельдер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бірақ тамаққа пайдалануға жарамсыз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тұтас, кесектерге, тілімдерге кесілген,ұсақталған немесе ұнтақ түрінде, бірақ одан әрі өңдеуге ұшырамаған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Agaricus тегінің кептірілген, бүтін, кесектермен, тіліктермен кесілген, ұсақталған немесе ұнтақ түріндегі, бірақ ең жақсы өңдеуге ұшырамаған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құлақтары немесе аурикулярия (auricularia spp.) Кептірілген, бүтін, кесектермен, тіліктермен кесілген, ұсақталған немесе ұнтақ түрінде, бірақ одан әрі өңдеуге ұшырамаған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көкөністер:саңырауқұлақтар, ағаш құлақтары немесе аурикулярий (Auricularia spp.), ашытқы саңырауқұлақтары (Tremella spp.) Және трюфельдер:ашытқы саңырауқұлақтары (Tremella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өзге де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тілмелермен кесілген, ұсақталған немесе ұнтақ түріндегі, бірақ одан әрі өңдеуге ұшырамаған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жүзім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құлпынай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тұт жидегі (тұт), ежевика, логанов жидегі, қарақат және егеуқұйрық (жас немесе суда немесе буда пісірілген), мұздатылған, қант бар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немесе буда жылумен өңдеуге ұшыраған немесе ұшырамаған, мұздатылған, қант немесе басқа да тәттілендіретін заттар қосылған немесе қосылмаған өзге де жемістер мен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шие мен шие шие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сақтауға арналған консервіленген (уақытша консервілейтін ерітіндіде), бірақ мұндай түрдегі тамаққа тікелей қолдануға жарамсыз өзге де жемістер мен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қара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 позицияларының жемістерінен басқа, кептірілген өзге де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 жіктелетін жаңғақтардың немесе кептірілген жемістердің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қабығы немесе қауын қабығы (қарбыз қабығын қоса алғанда), жас, сәбіз., кептірілген немесе консервир. Қысқаша үшін. Сақтау. Тұздықта, күкіртті суда немесе басқа да уақытша консервілейтін ерітіндіде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Кофеинсіз қуырылмаған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кофеинмен қуырылған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кофеинсіз қуырылған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қауызы және кофе дәндерінің қабықтары; кез келген пропорцияда кофесі бар кофені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орамадағы жасыл шай (ферменттелмеген)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орамдардағы қара шай (Ферменттелген) және ішінара ферменттелген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Piper тектес бұрыш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тектес немесе Pimenta тектес, ұсақталған немесе ұнтақталған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Ваниль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қоңыр ағаштың даршын және гүлдері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шеге (бүтін жемістер, гүлдер және гүлсаяқтар)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мускат жаңғағы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Мацис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Кардамон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кориандр тұқымдары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зире тұқымдары немесе волошский зире тұқымдары,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қауғаның, зире немесе фенхель тұқымдары; арша жидектері,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Қабыршақталған күріш (жылтыратылмаған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бұзылған немесе толық құлатылған күріш, жалтыратылған немесе жалтыратылмаған, жылтыратылған немесе жалтыратылмаған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жасалған ірі тартылған жарма және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 және ірі тартылған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ірі тартылған жарма және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үлпектерге қайта өңделген сұлы дәндері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жанышталған немесе үлпектеріне қайта өңделген дән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сұлы дәндері (жарылған, жарылған, қима түріндегі немесе жарылған)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жүгері дәндері (шабылған, опырылған, қима түріндегі немесе уатылған)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өңделген астығы (қауыздалған, құлатылған. Кесік түрінде немесе бөлшектелген)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тұтас, жанышталған, үлпек түріндегі немесе ұнтақталған ұрықтары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кептірілген бұршақ көкөністерінен жасалған майда және ірі тартылған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тауар позициясының тамыр жемістерінен немесе түйнек жемістерінен жасалған жұқа және ірі тартылған ұн және сағалық пальманың өзегінен жасалған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08-топта жіктелетін өнімдерден жасалған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бірі соя бұршақтары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тұқымынан және соя бұршақтарынан басқа, майлы дақылдардың тұқымдарынан немесе жемістерінен жасалған жұқа және ірі тартылған өзге де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 және жоңышқа түйіршіктері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мия шырындары мен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құлмақ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шырындары мен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Пектинді заттар, пектинаттар мен пектаттар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өсімдік тектес желімдер және Қоюландырғыштар, түрі өзгертілген немесе өзгермейтін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мүйіз ағашының тұқымдарынан немесе циамопсис немесе гуар тұқымдарынан жасалған, түрі өзгерген немесе өзгермеген желімдер мен Қоюландырғыштар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желімдері және Қоюландырғыштар, түрі өзгертілген илиневиден өзгертілген өзге 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басқа:лярд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шошқа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ерітілген ешкінің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ешкінің өзге де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және жануар майы (техникалық маргарин), мульгирленбеген немесе араласпаған немесе қандай да бір өзге тәсілмен дайындалмаған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бауырынан алынған майлар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 май және олардың фракциялары, балық бауырынан алынған майлардан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сүтқоректілерінің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майопот және одан алынатын майлы заттар ( ланолинді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 майлар мен жануарлар майлары және олардың фракциялары, оның ішінде тазартылмаған немесе тазартылған, бірақ олардың химиялық құрамы өзгертілмеген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соя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жержаңғақ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жержаңғақ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зәйтүн майы және оның фракциялары,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пальма майы және оның фракциялары, тазартылмаған немесе тазартылған, бірақ олардың химиялық құрамын өзгертпестен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майы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кокос майы (копров)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ядросы майы немесе шикі бабассу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ядросының басқа майы, бабассу майы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зығыр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жүгері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жүгері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өзге де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ұшпайтын өсімдік майлары, майлар (жожоба майын қоса алғанда) және олардың фракциялары,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немесе өсімдік майлары және тағамдық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тағамдық қоспалар және жануарлардың немесе өсімдік майларынан немесе майлардан немесе олардың фракцияларынан жасалған дайын өнімдер. N 1516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глицерин суы және глицерин сілтісі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өсімдік балауызы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 немесе жануар тектес Балауыздарды өңдегеннен кейінгі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қоспаларды қоса алғанда,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қанынан жасалған дайын өнімдерді қоса алғанда, өзге де бұйымдар мен консервілер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шаян тәрізділерден, ұлулардан немесе өзге де су омыртқасыздарынан алынған сығындылар мен шырындар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тұтас немесе кесектегі, бірақ пісірілмеген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және пеламид (sarda spp.) Тұтас немесе Кесектелген,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Скумбрия, бірақ қуырылмаған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фарширленбеген анчоустардан жасалған дайын өнімдер мен консервілер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өлшеніп салынбаған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 бекіре уылдырығы және оның алмастырғыштары балық жұмыртқасынан, тұтас немесе кесек балықтан жасалған, бірақ толтырылмаған: акуланың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пісірілмеген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уылдырығын алмастырғыштар: албырт уылдырығы (қызыл уылдырық)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крабтар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қаптамадағы дайын немесе консервіленген асшаяндар және арпа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асшаяндарды және арпа асшаяндарды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омарлар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немесе консервіленген шаян тәрізділер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устрицалар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корольдік тарақтарды қоса алғанда, тарақтар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мидия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каракатицалар мен кальмар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сегізаяқтар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Клемалар, жүректер мен аркалар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липаристен басқа ұлулар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кірпілері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Медузалар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омыртқасыздары,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қызылшаның дәмді-хош иісті немесе бояғыш қоспасыз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 субпозицияларға ескертуде көрсетілген құрақ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немесе бояғыш қоспалары бар қант: орташа айлық баға нанью-Йорк тауар-шикізат биржасында 1 т-ға 99,21 АҚШ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қантты және басқа да қант пен құрғақ күйінде 50мас болатын қант шәрбатын қоса алғанда, өзгелері.% фруктоза: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тазарту кристалдау нәтижесінде алынған құрақ мелассасы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кристалдау немесе тазарту нәтижесінде алынған өзге де меласса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құрамында какао жоқ немесе кемінде 40 мас бар уыт сығындысы, ұннан, жармадан, крахмалдан жасалған тамақ өнімдері.% какао, басқа жерде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қабық, тері және басқа какао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Майсыздандырылмаған Какао-паста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немесе майсыздандырылмаған Какао-паста: ішінара немесе толық майсыздандырылған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Какао-майы, какао-тоң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Какао-ұнтақ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Какао-ұнтақ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тауар позициясындағы нан-тоқаш өнімдерін және ұннан жасалған кондитерлік бұйымдарды дайындауға арналған қоспалар мен қамыр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үлпек, түйіршіктер, шариктер, жармалар нысанында немесе басқа да ұқсас нысандарда дайындалған Тапиока және оны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астығын немесе астық өнімдерін кебу немесе қуыру жолымен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дәнді үлпілерден немесе қуырылмаған және қуырылмаған дәнді үлпілерден алынған немесе нан тұқымдастарын үрлеу жолымен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Bulgur бидайынан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қияр және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өзге де көкөністер, жемістер, жаңғақтар және өсімдіктердің жеуге жарамды басқа да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бүтін немесе кесілген қызанақтар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жоқ дайындалған немесе консервіленген өзге де 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консервіленген agaricus тектес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өзге де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немесе консервіленген бұршақ (pisum sativum),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Аршылған, сірке суы немесе сірке қышқылы қосылмаған консервіленген,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 (vigna spp., phaseolus spp.) Сірке суы немесе сірке қышқылы қосылмаған, мұздатылмаған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мұздатылмаған Спаржа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сірке суы немесе сірке қышқылы қосылмаған зәйтүн (зәйтүн)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 (zea mays var. Сірке суы немесе сірке қышқылы қосылмаған дайындалған немесе консервіленген,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суы қосылмаған дайындалған немесе консервіленген өзге де көкөністер.2006 тауар позициясының өнімдерінен басқа, мұздатылмаған қышқылдар: бамбук өскіні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консервіленген көкөністер, жемістер, жаңғақтар, жеміс қабықтары және өсімдіктердің өзге де бөліністері (қант шәрбатымен сіңдірілген, қантталған немесе глазурленген)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қоспаларды қоса алғанда, өзге де жаңғақтар мен тұқымдар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ананастар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цитрус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алмұрт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шие мен шие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шірнелерді қоса алғанда, шабдалы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құлпынай (құлпынай)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оның ішінде құрамында қант немесе басқа да тәттілендіретін заттар немесе алкоголь бар немесе жоқ пальма өзегі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(vaccinium macrocarpon, vaccinium oxycoccos, Vaccinium vitis-idaea) дайындалған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немесе консервіленген жемістердің, жаңғақтардың және өсімдіктердің өзге де жеуге жарамды бөліністерінің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субпозицияда жіктелгендерді қоспағанда, дайындалған немесе консервіленген өсімдіктердің өзге де жемістері, жаңғақтары және жеуге жарамды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сығындылары, эссенциялары және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Экстрактілер, эссенциялар немесе концентраттар негізіндегі немесе кофе негізіндегі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мате эсктрактары, эссенциялары және концентраттары (Парагвай шайы) және олардың негізіндегі немесе шай немесе мате негізіндегі дайын өнімдер (Парагвай шайы)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циклорий және басқа қуырылған кофе алмастырғыштар және экстракттар, эссенциялар және олардың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тұздығы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және дайын қыша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 дайындауға арналған өзге де өнімдер және дайын тұздықтар, дәмдік қоспалар және аралас дәмдеуіштер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қант немесе басқа да тәттілендіретін немесе хош иісті заттар қосылмаған газдалған басқа да сулар; мұз және 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қышқылынан алынған сірке суы және оны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еттен немесе ет өнімдерінен жасалған түйіршіктер; шкваркалар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балықтан немесе шаян тәрізділерден, моллюскалардан немесе өзге де су омыртқасыздарынан жасалған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дақылдардың түйіршіктелмеген немесе түйіршіктелген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өндірісінің қалдықтары және ұқсас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қамысы сығындысы) және қант өндіруден қалған басқа да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және сыра қайнатудың немесе винокурияның өзге де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соя майын алу кезінде алынатын, ұнтақталмаған немесе ұнтақталған, түйіршіктелмеген немесе түйіршіктелген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жержаңғақ майын алу кезінде алынатын, ұнтақталмаған немесе ұнтақталған, түйіршіктелмеген немесе түйіршіктелген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мақта тұқымынан алу кезінде алынатын Күнжара және басқа да қатты қалдықтар,ұнтақталған, түйіршіктелген немесе түйіршіктелмеген крометтер.поз. 2304 және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алу кезінде алынатын Күнжара және басқа да қатты қалдықтар, зығыр тұқымынан алынған, уатылмаған немесе ұнтақталған, түйіршіктелмеген және илигранулирленген қалдықтар.поз. 2304 немесе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Өсімдік майларын немесе майларды алу кезінде алынған күнбағыс тұқымынан алынған, уатылмаған немесе ұнтақталған, түйіршіктелмеген немесе түйіршіктелген, крометтер. Поз. 2304 және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тұқымынан алынған құрамында эрук қышқылы төмен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тұқымдарынан жасалған өзге де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жаңғағынан немесе копрадан өсімдік майларын немесе майларын алу кезінде алынатын, ұнтақталмаған немесе ұнтақталмаған, түйіршіктелмеген немесе түйіршіктелген торт және басқа да қатты қалдықтар, кр.тов.2304, 2305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майларын алу кезінде алынған қатты қалдықтар, перикарптан немесе майлы пальма жаңғағының дәнінен, ұнтақталмаған немесе ұнтақталған, түйіршіктелмеген немесе түйіршіктелген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позицияларында жіктелетін қалдықтардан басқа, ұнтақталмаған немесе ұнтақталған өсімдік майларын немесе майларды алу кезінде алынатын өзге де Күнжара және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тұнбасы; шарап 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иттер мен мысықтарға арналған азық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азықтандыруда пайдаланылатын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субпозициясына 1-ескертуде көрсетілген кальянға арналған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кез келген пропорцияда құрамында темекі алмастырғыштары бар немесе жоқ темекі шегетін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"гомогендендірілген" немесе "қалпына келтірілген"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(асханалық және денатуратталған тұзды қоса алғанда) және суда ерітілген немесе ерітілмеген, сондай-ақ агенттердің қоспалары бар таза натрий хлориді; теңіз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Макадам гудронованный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күйдірілген доломит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гидравликалық 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боялған немесе боялмаған ақ Портландцемент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Портландцемент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Глиноземді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өзге де цементтер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шайырды жоғары температурада айдау арқылы алынған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көмірсутектердің өзге де қоспалары, 65 об. олардың %-ы немесе одан да көп (шығынды қоса алғанда) astm D 86 әдісі бойынша Цельсий бойынша 250 градусқа дейінгі температурада тазартылады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креозотты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 хлорсульфон қышқылы: хлорсульфон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және полифосфор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басқа алюминий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натрий сульфаттары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сутекфосфаты ("дикальция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кальций фосфаттары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сутегі карбонаты (натрий гидрокарбонаты)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радиоактивті элементтер және радиоактивті изотоптар (бөлінетін немесе жаңғыртылатын химиялық элементтер мен изотоптарды қоса алғанда) және олардың қосылыстары; осы өнімдерден тұратын қоспалар мен қалдықтар: - табиғи уран және оның қосылыстары; Қорытпалар, дисперсиялар (металл керамиканы қоса алғанда), табиғи уран немесе табиғи уран қосылыстары бар қыш өнімдер мен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 (пропилен) қанықпаған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қанықпаған ациклді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қанынан жасалған басқа да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шошқасынан ет немесе ет қосалқы өнімдері бар кез келген жануарлардың қанынан жасалған өзге де дайын және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перфтороктансульфон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Сульфатталған, нитрленген немесе нитроздалған көмірсутек туындылары, галогенделген немесе галогенденбеген, перфтороктансульфон қышқылы, оның тұздары және перфтороктансульфонилфторид: литий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калий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перфтороктансульфон қышқылының өзге де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 перфтороктансульфон қышқылы, оның тұздары және перфтороктансульфонилфторид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өзгелері: трихлорнитрометан (хлорпикрин)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өзге де сульфирленген, нитрленген немесе нитроздалған туындылары, галогенделген немесе галогенденбеген: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Додекан-1-ол (лаурил спирті), гексадекан-1-ол (цетил спирті) және октадекан-1-ол (стеарил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қаныққан моно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терпенді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қанықпаған моно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(этандиол)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2-этил-2 - (гидроксиметил) пропан-1,3-диол (триметилолпропан)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D-глюцит (сорбит)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Пропиленнен жасалған синтетикалық 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спирттердің өзге де галогенделген, сульфинделген, нитрленген немесе нитроздалған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диэтил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 оксидиэтанол (диэтиленгликоль, дигликоль)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Эфирофенолдар, эфироспиртофенолдар және олардың галогенделген, сульфатталған, нитрленген және нитроздалған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Пальмитин қышқылы, стеарин қышқылы, олардың тұздары мен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ациклді поликарбон қышқылдары, олардың ангидридтері, галогенангидридтері, пероксидтері, перокси 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Диоктилортофталаттар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тыңайтқыштары (өсімдік тектес, араласқаннемесе араласпаған, химиялық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фосфор, суперфосфаттар: құрамында 35 мас.% немесе одан көп пентаоксидадифосфор (P2O5)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нитраттар мен фосфаттар бар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 фосфор мен калийден тұратын минералды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минералдық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жұқа балауыз шамдары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Альбумин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(құрамында 80 мас Астам бар екі немесе одан да көп сарысулық ақуыздардың концентраттарын қоса алғанда). басқа да альбумин туындылары:жұмыртқа альбумині: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де модификацияланған крахмалдар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отшашулар, сигналдық зымырандар, жаңбыр зымырандары, тұманға қарсы сигналдар және өзге де пиротехникалық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немесе ұқсас оттықтарды толтыру және қайта толтыру үшін пайдаланылатын сыйымдылығы 300 куб. см аспайтын контейнерлердегі сұйық немесе сұйытылған газ тәрізді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ферроцерий және кез келген нысандағы пирофорлық қорытпалар, жанғыш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 тазартылған немесе тазартылмаған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шабағы; ағаш дегтінен алынған майлар; ағаш креозоты; ағаш нафты; өсімдік пегі, сыра қайнату және канифоль, шайыр қышқылдары немесе өсімдік пегі негізіндегі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ерітінділер мен бетондар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шайырлары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қораптар, жәшіктер, себеттер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пластмассалардан жасалған қаптар, сөмкелер (конустықтарды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қалпақтар және тығындауға арналған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орауға арналған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 тауар позицияларының өзге де материалдарынан жасалған пластмассадан жасалған киім және оның керек-жарақтары (қолғаптарды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көлік құралдарына арналған бекіткіш бұйымдар мен фурнитура немесе пластмассадан және 3901-3914 тауар позицияларының өзге де материалдарынан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3901-3914 тауар позицияларының өзге де материалдарынан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қалпына келтірілген Каучук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техникалық көміртегімен немесе кремний диоксидімен толтырылған резеңке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40510 субпозициясында көрсетілгендерден басқа, өзге де дисперсиялар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вулканизацияланбаған өзге де резеңке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скраптарды қоса алғанда, барлық нысандағы қатты резеңке (мысалы, эбонит); қатты резеңкеден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 кг-нан аспайтын, құрғақ күйінде 10 кг-нан немесе бу, дымқыл тұздалған немесе басқа консервіленген түрінде 16 кг-нан аспайтын тұтас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16 кг-нан асатын тұтас өңделмеген ірі қара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тұқымдас жануарлардың өзге де өңделмеген терілері, оның ішінде шөміштер, жартылай шөміштер және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өңделмеген терілері немесе жүні бар қозылардың терілері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өңделмеген терілері және жүнсіз қозылардың терілері пикелденген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қой мен қозы терісінің басқа да өңделмеген терілері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иленген тері немесе былғарылық краст ылғалды күйдегі, өңделмеген беткі қабаты бөлінбеген; бет жағы екіге бөлінген; ірі қара малдың терісінен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өзге де иленген былғары немесе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тұқымдас жануарлардың терілерінен жасалған, өңделмеген беткі қабаттары бөлінбеген өзге де иленген тері (краст); беткі қабаттары екіге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күйдегі ірі қара малдың терісінен жасалған өзге де иленген терілер немесе былғары краст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өңдеусіз, ылғалды күйдегі (хромдалған жартылай фабрикатты қоса алғанда) иленген былғары немесе қой терісінен немесе қозылардың терісінен жасалған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өңделмеген, құрғақ күйінде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иленген былғары немесе былғарылық краст, ешкілер немесе ешкілер (хромдалған жартылай фабрикатты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өңдеуге ұшыраған немесе расталмаған, бірақ тері бұйымдарын өндіру үшін тікелей пайдалануға анық жарамсыз Үнді ешкінің немесе ешкінің терісінен, өсімдік иленуінен жасалған құрғақ күйдегі иленген тері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ылғалды күйдегі (хромдалған жартылай фабрикатты қоса алғанда) шошқа терісінен жасалған иленген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терісінен жасалған (хромдалған жартылай фабрикатты қоса алғанда), жүнсіз немесе жүнсіз, бөлінген немесе бөлінбеген, бірақ одан әрі өңделмеген құрғақ күйдегі иленген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күйдегі өзге де жануарлардың терілерінен жасалған иленген өзге де былғары (хромдалған жартылай фабрикатты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өзге де жануарлардың терілерінен жасалған құрғақ күйдегі иленген өзге де тері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тегістелмеген бет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бет терілері екіге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өзге де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тілімді қоса алғанда, өзге де тері, ірі қара мал; өңделмеген беті игерілмеген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өзге де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өзге де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терісінен жасалған, жүнсіз, бөлінген немесе бөлінбеген, иленгеннен кейін қосымша өңделген немесе пергаментке келтірілгенін қоса алғанда, былғары краст түріндегі былғары,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көрінетін краст түріндегі, ешкінің немесе ешкінің терісінен жасалған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терісінен пергаментке иленгендерді қоса алғанда, иленгеннен кейін немесе видекогенді крастпен қосымша өңделген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рептиль терісінен жасалған видекожный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 терісінен қосымша өңделген немесе былғары краст түріндегі немесе пергаментке келтірілген иленген 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күдерді қоса алғанда); лакты Былғары және ламинатталған лакты былғары; металдандырылған былғары:лакты Былғары және ламинатталған лакты былғары; металдандырылған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немесе былғары талшықтары негізіндегі пластиналардағы, парақтардағы немесе жолақтардағы, немесе таспалардағы, орамдардағы немесе орамдардағы композициялық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Ішектерден (жібек құртының фиброинінен жасалған талшықтан басқа), синюгадан, көпіршіктерден немесе сіңірлерден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құйрығы немесе табаны бар немесе оларсыз, жиналмаған өзге де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ағаштардан жасалған ағаш жоңқалары немесе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ағаштардан жасалған ағаш жоңқалары немесе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ағаш ағашы алынып тасталған немесе алынбаған немесе өрескел жиектелген немесе канализацияланбаған, бояумен, шөптермен, креозотпен немесе басқа консерванттармен өңделген: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ағаш ағашы алынып тасталған немесе алынбаған немесе өрескел жиектелген немесе канализацияланбаған, бояумен, шөптермен, креозотпен немесе басқа консерванттармен өңделген: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 ағашы; бөлінген бөренелер; ағаштан жасалған қадалар мен қадалар, үшкір, бірақ ұзындығы бойынша кесілмеген... қылқан жапырақты ағаштардан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 ағашы; бөлінген бөренелер; ағаштан жасалған қадалар мен қадалар, үшкір, бірақ ұзына бойына кесілмеген; кесілген ағаш материалдары... қатты ағаштардан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түгі немесе жұқа қырылған түк; ағаш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сіңдірілмеген: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сіңдірілмеген: - -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өзгелері: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 өзгелері: - -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тегістеу немесе аршу арқылы алынған, тегістеу, тегістеу арқылы өңделмеген немесе өңделмеген, соңғы қосылыстары бар немесе жоқ, қалыңдығы 6 мм-ден асатын ағаш материалдары, қылқан жапырақты ағаштар: қарағайдан (Pinusspp.)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сүргілеумен өңделмеген немесе өңделген, тегістеумен өңделген, қалыңдығы 6 мм-ден асатын түпкі қосылыстары бар немесе жоқ ағаш материалдары, қылқан жапырақты ағаштар: шыршадан (Abiesspp.) және ели (Piceasp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сүргілеумен, тегістеумен өңделмеген немесе өңделген, қалыңдығы 6 мм-ден асатын түпкі қосылыстары бар немесе жоқ ағаш материалдары, қылқан жапырақты: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Махогония ағашы (swietenia shh)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Вирола Суринам, Феба кеуекті және бальза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қызыл ағаш шореясы, ақшыл қызыл ағаш шореясы және бакау шореясы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Шореяның, парашореяның, пентакменің әртүрлі түрлерінің ағашы, барлық түрдегі шореяның Ағаш ағашы, парашорея, фагуцин шореясы және басқа да шорея және хош иісті фрагрея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энтандрофрагма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хлорофор немесе африкалық тик ағашы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кесілген немесе бөлінген, сүргіленген немесе аршылған, сүргіленген немесе кесілмеген, тегістелген немесе тегістелмеген, қалыңдығы 6 мм-ден асатын тікенек қосылысы бар немесе жоқ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Буктан кесілген немесе жарылған басқа да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Үйеңкіден (acer spp.) Кесілген немесе ұзына бойына бөлінген, қабаттарға бөлінген немесе аршылған, сүргіленген немесе сүргіленбеген, тегістелген немесе тегістелмеген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ұзына бойына бөлінген, қабаттарға бөлінген немесе аршылған, сүргіленген немесе сүргіленбеген, тегістелген немесе шиеден жасалған өзге де сүргіленбеген ағаш материалдары (Prunus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ұзына бойына бөлінген, қабаттарға бөлінген немесе аршылған, сүргіленген немесе сүргіленбеген, тегістелген немесе шағаннан жасалған өзге де сүргіленбеген ағаш материалдары (fraxinus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тегістеу немесе аршу арқылы алынған, өңделмеген немесе сүргілеумен, тегістеумен өңделген, қалыңдығы 6 мм-ден асатын соңғы қосылыстары бар немесе жоқ ағаш материалдары, басқалары: қайыңнан (Betulaspp.)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 Тегістеу арқылы өңделмеген немесе өңделген, қалыңдығы 6 мм-ден асатын соңғы қосылыстары бар немесе жоқ ағаш материалдары, басқалары: терек пен Көктеректен (Populusspp.)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6 мм-ден асатын шипке қосылған немесе қосылмаған, ұзына бойына кесілген немесе жарылған, сүргіленген немесе аршылған, сүргіленген немесе сүргіленбеген, тегістелген немесе тегістелмеген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желімделген фанераға арналған парақтар және ұзындығы бойынша кесілген,кесектерге кесілген немесе аршылған, тегістелген немесе қалыңдығы 6 мм аспайтын қылқан жапырақты ағаштардан жасалған өзге де сүректер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парақтар, қою қызыл Ағаш ағашы бар желімделген шорея фанерасы, бозғылт қызыл ағаш шореясы және бакау шореясы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ағаштардан жасалған желімделген фанера үшін қаптауға арналған өзге де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желімделген фанераға арналған өзге де парақтар және ұзындығы бойынша кесілген, бөліктерге кесілген немесе аршылған, жоспарланған немесе жоқ, тегістелген немесе қалыңдығы 6 мм аспайтын өзге де сүрек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погонаж түріндегі өзге де жапырақты ағаш материалдары (паркетті жабуға арналған планкалар мен фриздерді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желімделген фанер, фанерленген панельдер және қабатты ағаштан жасалған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өзге де фанер, фанерленген ағаш панельдер және қабатты ағаштан жасалған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Суреттерге, фотосуреттерге және айналарға арналған ағаш жақтаулар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өзгелері: бамбук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ағаш, бамбуктан жасалған керек-жарақтар: нан кесуге арналған тақталар, кесу тақталары және ұқсас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асхана және ас үй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мозаикалық және көмкерілген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ағаш ілгіштер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бамбуктан жасалған ағаштан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 өзгелері: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тығынның қалдықтары; ұсақталған, түйіршіктелген немесе ұнтақталған тығын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жолақтарға немесе ленталарға қосылған немесе қосылмаған өруге арналған материалдардан жасалған өрілген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Бамбуктан жасалған өзге де өсімдік материалдарынан жасалған кілемшелер, төсеніштер және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өзге де өсімдік материалдарынан жасалған циновкалар мен перделер кілемше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целлюлозасы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ағаш, еритін сорттар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тұқымдардан жасалмаған, еритін сорттардан басқа,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натронды немесе сульфатты Целлюлоза: жасыл емес: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қылқан жапырақты тұқымдардан жартылай жасыл немесе ақшыл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қылқан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сульфитті Целлюлоза:жартылай жасыл немесе ақ: қылқан жапырақты тұқымдардан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сульфитті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Пісірудің механикалық және химиялық тәсілдерінің үйлесімінен алынған ағаш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Хлинт линтінен алынған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Регенерацияланатын қағаз бен картоннан (макулатура мен қалдықтардан)алынған талшықты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Регенерацияланатын қағаздан немесе картонатурадан және қалдықтардан алынған талшықты өзге де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талшықты ағаш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целлюлозаның басқа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жартылай целлюлозаның басқа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немесе басқа да графикалық мақсаттар үшін қолданылатын, жабылмаған өзге де қағаз және қатырма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дәретхана салфеткалар, бетке арналған салфеткалар, Сүлгілер, дастархандар және шаруашылық-тұрмыстық немесе санитарлық-гигиеналық мақсаттағы қағаздың басқа да түрлері, целлюл. Целлюлоза мақта және мата.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[тарный картон] жасыл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крафт-лайнер [тарный картон]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мешочная небеленая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крафт-қағаз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немесе одан кем, ағартылмаған өзге де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шаршы 150 г немесе одан кем басқа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астам, бірақ 225 г кем басқа крафт-қағаз және картон,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м2 150 г астам, бірақ 225 г кем крафт-қағаз және крафт-картон: массада біркелкі ағартылған және талшықтың жалпы массасының 95% астам химиялық тәсілмен алынған сүрек талшықтары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 150 г-дан астам, бірақ 225 г-дан кем, 80 мас-тен кем емес басқа крафт-қағаз және қатырма қағаз. талшықтың жалпы массасының % - ын қылқан жапырақты ағаштардың талшықтары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150г астам өзге де ағартылмаған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м2 225 г немесе одан астам крафт-қағаз және басқа крафт-картон:массада біркелкі ағартылған және талшықтың жалпы массасының 95% - ынан астам химиялық тәсілмен алынған ағаш талшықтары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одан астам өзге де крафт-қағаз және қатырма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целлюлозадан жасалған гофрлеуге арналған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жабынсыз немесе сіңдірілмеген, орамдардағы немесе парақтардағы арматураланған немесе бекітілмеген көп қабатты қағаз және қатырма қағаз (қағаз немесе картон тегіс қабатының адгезив көмегімен желімдеу жолымен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немесе бүрмеленген, басылған немесе басылған, тесілген немесе тесілмеген Крафт-қағаз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(жабыстырылған немесе сыртқы тегіс парақтармен жабыстырылмаған), бекітілген, басылған немесе тесілген, орамдардағы немесе парақтардағы өзге де қағаз және қатырма қағаз. Поз. 4803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басу немесе басқа да графикалық мақсаттар үшін пайдаланылатындардан басқа, басқа крафт-қағаз, крафт-картон...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хат,баспа және басқа да графикалық мақсаттар үшін пайдаланылатындардан басқа,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сіңдірілген немесе пластмассамен ламинатталған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жіптерді орау үшін пайдаланылатын қағаз массасынан жасалған бобиналар, катушкалар, копстар, шпулдер, ұқсас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бобиндер, катушкалар, копстар, шпулдер, ұқсас қағаз массасының ұстағыштары, бум. Немесе картон (перфорацияланған немесе перфорирленбеген., армирленген немесе армирленген емес.басқа использ. Тоқыма орау үшін. Жіптерді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 Целлюлозадан жасалған мақта және мата. Мөлшері немесе нысаны бойынша кесілген өзге де талшықтар; қағаз массасынан, қағаздан, картоннан, целлюлоздан жасалған бұйымдар. Мақта немесе целлюлден жасалған жаймалар.талшық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жібек (бұралмаған)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Қырқудан басқа, кардо - және тарақпен тарауға ұшырамаған, қырқуға немесе теріден тазартуға дейін жууды қоса алғанда, жуылмаған өзге де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жүн қырқылған, кардо-немесе тарақпен таралмаған, жуылған, көміртектенбеген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көміртектенбеген, кесілгеннен басқа, кардо - және тарақпен тарауға ұшырамаған өзге де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 және тарақпен таралмаған, көміртектелген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шаштары немесе жұқа шаштары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жұқа немесе дөрекі шаштардан жыртылған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Кардоқұтуға ұшыраған жануарлардың жүні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тарауға ұшыраған жануарлардың жүні, кесіндіде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басқа тарақты таспасы және тарақпен тарауға ұшыраған жануарлардың өзге де жүні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биязы қылы:Кашмир ешкілері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басқа да жұқа 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қылшықты 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Таралмаған талшық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мақта қалдықтары-ұсақталған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көп масса бойынша мақта талшықтары бар, бөлшек сауда үшін өлшеп оралмаған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сату үшін өлшеп оралмаған өзге де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714,29 дтекс сызықтық тығыздығы немесе одан да көп талшықтардан жасалған (14 метрлік нөмірден аспайтын) бір желілік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сызықтық тығыздықтағы талшықтардан жасалған бір желілік сату 714,29 кем,бірақ 232,56 дтекстен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23,256-дан кем,бірақ 19,231 текстен кем емес желілік тығыздықтағы тарақпен таралмаған талшықтардан бір желілік сату (метр.нөмірі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19,231-ден кем,бірақ 12,5 текстен кем емес желілік тығыздықтағы тарақпен таралмаған талшықтардан бір желілік сату (метр.52-ден 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ұшырамаған талшықтардан жасалған бір жіпті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714,29 дтекс сызықтық тығыздығы немесе одан көп (14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Талшықтардан, тарақпен тарақпен тарайтын,сызықтық тығыздығы 714,29-дан кем, бірақ 232,56-дан кем емес(метр.14 нөмірден...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232,56, бірақ 192,31 дтекса(метр.нөмірі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192,31, бірақ кемінде 125 дтекса (метр.52-ден бастап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бір жіпті иірімжіп: 125 дтекстен кем сызықтық тығыздығы, бірақ 106,38 дтекстен кем емес (80 метрлік нөмірден жоғары, бірақ 94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өлшеп оралмаған:тарақпен тарауға ұшыраған талшықтардан жасалған бір жіпті иірімжіп: сызықтық тығыздығы 106,38 дтекстен кем, бірақ 83,33 дтекстен кем емес (94 метрлік нөмірден жоғары, бірақ 120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83,33 дтекстен кем сызықтық тығыздығы (120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иірімжіп:бір тіректі иірімжіп үшін 714,29 дтекс немесе одан да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сызықтық тығыздықтағы 714,29 дтекстен кем, бірақ 232,56 кем емес бір ширатылған сату (метр.нөмірі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бұралған, сызықтық тығыздығы 192,31-ден кем,бірақ 125 дтекстен кем емес сату (метр.52-ден бастап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106,38 дтекстен кем, бірақ 83,33 дтекстен кем емес (94 метрлік нөмірден жоғары, бірақ бір тіректі иірімжіп үшін 120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иірімжіп:83,33 дтекстен кем (бір арналы иірімжіп үшін 120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Бірниторлы,тарақ емес, сызықтық тығыздығы 714,29 дтекс және одан да көп (14 метрлік нөмірден жоғары емес)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оралмаған.бір тіректі, тарақ емес, сызықтық тығыздығы 714,29 дтекстен кем, бірақ 232,56 кем емес (14-тен метрикалық нөмірлер) сату, бір тіректі, тарақ емес, сызықтық тығыздығы 714,29 дтекстен кем, бірақ 232,56 кем емес (14-тен метрикалық нөмірлер)...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ұшырамаған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талшықтарының%: тарақпен тарауға ұшырамаған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ұшырамаған талшықтардан жасалған бір тіректі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сызықтық тығыздығы 714,29 дтекс немесе одан көп (14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Кем,бірақ 232,56 дтекстен кем емес (метрикалық өлшеуіш 14-тен 43-ке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 емес, 714,29 дтекс сызықтық тығыздығы және бір желілі болеедля сату (14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232,56 кем, бірақ 192,31 дтекстен кем емес сызықтық тығыздықты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 тарақпен тарауға ұшырамаған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тарақты, сызықтық тығыздығы 714,29-дан кем, бірақ 232,56-дан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 желілі үшін 125 дтекстен кем сызықтық тығыздықты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85% және одан көп мақтадан тұратын мақта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өзге де мақта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х/б маталар.% немесе одан көп мақта талшықтары, ағартылмаған: жаймалық өрім, үстіңгі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немесе одан да көп мақта, ағартылмаған [қатқыл], жаймалық өрім, үстіңгі тығыздығы 100 г/м.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 : ағартылмаған:кері саржаны қоса алғанда, 3 немесе 4 жіпті саржалық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құрамында 85% және одан көп мақта бар, ағартылмаған,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аспайтын үстіңгі тығыздығы бар ағартылған,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ағартылған,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ағартылған, 3 немесе 4 жіпті саржалық өрімді, кері саржаны қоса алғанда, үстіңгі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өзге де маталар құрамында 85% және одан да көп мақта бар, ағартылған, беттік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боялған, жаймалық өрімді, беті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беті 200 г/шаршы м аспайтын, боялған, 3 немесе 4 жіпті саржалық өрімді, кері саржаны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г/м2 аспайтын мақта талшықтарынан:әр түрлі түсті иірімжіптерден:жаймалық өрімді, беттік тығыздығы 100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талшықтарынан : әртүрлі түсті иірімжіптерден:кері саржаны қоса алғанда, 3 немесе 4 жіпті саржалық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 б өзге де маталар құрамында 85% және одан да көп мақта бар, әр түрлі түсті иірімжіптен жасалған, беттік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басылған, жаймалық тоқылған, беті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басылған,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жаймалық өрімді, үстіңгі тығыздығы 200 г/м2 аспайтын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3 немесе 4 жіпті саржалық өрімді мақта маталары, 200 г/м2 артық беткі тығыздығы бар кері саржаны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ағартылмаған, үстіңгі тығыздығы 200 г/м2 болатын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үстіңгі тығыздығы 200 г/м2 астам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беттік тығыздығы 200 г/м2 астам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иірімжіптерден:жаймалық өрім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түрлі түсті иірімжіптен, 'деним' немесе беттік тығыздығы 200г/м2 астам джинс матасы бар мақта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 кері саржаны қоса алғанда, 3 немесе 4 жіпті саржалық өрімді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85мас бар әр түрлі түсті иірімжіптен жасалған х/б маталар, өзгелері. беттік тығыздығы 200 г / м2 астам мақтаның %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3 немесе 4 жіпті саржалық өрімді, кері саржаны қоса алғанда,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басылған, үстіңгі тығыздығы 200 г/м2 болатын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ағартылмаған, құрамында. Кемінде 85 мас. негізінен немесе тек қана химиялық талшықтармен араласқан,беттік тығыздығы 200 г/м2 аспайтын мақта талшықтары, маталар .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ағартылмаған,үстіңгі тығыздығы 200г/м2 аспайтын салмағы бойынша кемінде 85% мақтадан тұратын өзге де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боялған,құрамында. Кемінде 85 мас.% мақта талшықтары, негізінен немесе тек химпен араласқан . беттік тығыздығы 200 г/м2 аспайтын,жаймалық өрімді талшықтармен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химиялық талшықтар қосылған, боялған, беттік тығыздығы 200 г/м2 аспайтын, 3 немесе 4 - нитті саржалық өрім қосылған х/б маталар, вкл.кері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боялған,үстіңгі тығыздығы 200 г/м2 аспайтын салмағы бойынша кемінде 85% мақтадан тұратын өзге де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жаймалық өрімнен жасалған, тығыздығы 200 г/м2 аспайтын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маталар.тығыздығы 200 г / м2 аспайтын түрлі түсті иірімжіптерден жасалған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негізінен немесе тек қана химиялық қосылған х/б маталары.200 г / м2 аспайтын тығыздығымен басылған, жаймалық өрімді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маталар.200 г/м2 аспайтын беттік тығыздықтағы басылған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 үстіңгі тығыздығы 200 г/м2 астам жаймалық өрімді салмағы бойынша кемінде 85% мақтадан тұратын х/б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деним немесе джинс бар х/б маталар.т. беттік тығыздығы 200 г / м2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ағартылмаған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боялған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түрлі түсті иірімжіптен жасалған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басылған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ағартылмаған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астам, ағартылған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боялған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түрлі түсті иірімжіптен жасалған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басылған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мыжылған, иірілген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зығыр, тырнақталған немесе басқа тәсілмен өңделген, мыжылған немесе трепаннан басқа, иірілмеген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 мен зығыр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өңделмеген, бірақ иірілмеген өзге де қарасора талшығы, тарақтар және өзге де қарасора қалдықтары (иіру қалдықтарын және қопсытылған шикізатты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және Бас тоқыма талшықтарынан (зығыр, қарасора және рами талшықтарынан басқа) басқа да шаштар мен қалдықтар (иіру қалдықтарын немесе қопсытылған шикізатты қоса алғанда) өңделмеген., өңделген., иірілген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талшығы,абаки,рами және басқа да өсімдік тоқыма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иірімжіп:бір тіректі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(ширатылған) немесе бір ширатылған зығыр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джуттан немесе басқа да лубялық тоқыма талшықтарынан жасалған иірімжіп, бір тіректі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немесе басқа да тарға жіктелетін тоқыма талшықтарынан. Көп ширатылған немесе бір ширатылған 5303 позициялар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тоқыма полиэфирлі жіптері бар,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кешенді жіптерден жасалған өзге де маталар.% немесе одан көп текстурленбеген полиэфирлі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иірімжіп (тігін жіптерінен басқа), 85 мас. бөлшек сауда үшін өлшеп оралмаған полиэфирлі талшықтардың %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(тігін жіптерінен басқа) жасалған, көп ширатылған (ширатылған) немесе 85 мас бар бір ширатылған иірімжіп.%немесе одан артық полиэфирлі талшықтарды үшін өлшеп салынбаған розничн.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көп ширатылған (ширатылған) немесе 85 мас бар бір ширатылған иірімжіп. бөлшек сауда үшін өлшеп оралмаған акрил немесе модакрил талшықтары %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талшықтармен араласқан,бөлшек сауда үшін өлшеніп оралмаған полиэфирлі талшықтардан (тігін жіптерінен басқа)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мақтамен араласқан,бөлшек сауда үшін өлшеп оралмаған полиэфирлі талшықтардан (тігін жіптерінен басқа)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85 мас бар жасанды талшықтардан (тігін жіптерінен басқа) жасалған бір тіректі иірімжіп.% немесе одан да көп жасанды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Өрім, содер. Кемінде 85 мас. осы талшықтардың % қосылған. Негізінен немесе тек мақта, беті бар. Тығыздығы 170 г / м. кв. артық емес, жасыл емес. Немесе отбел.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3-немесе 4-нитті саржалық өрімді талшықтары бар ағартылмаған немесе ағартылған маталар, вкл. Кері саржу, мақта қосылған, беті бар. Тығыздығы 170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полиэфирлі талшықтардан жасалған, негізінен немесе тек қана мақта қосылған,170 г/м2 аспайтын үстіңгі тығыздығы бар осы талшықтардың 85% - дан кем болатын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осы талшықтар бар, өрмелі немесе тек қана мақта қосылған,170 г-дан аспайтын үстіңгі тығыздығы бар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Құрамында 85 мас-тан кем болатын боялған өрімдер. бұл талшықтардың % негізінен немесе тек мақта қосылған, беті бар. Тығыздығы 170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талшықтар бар, негізінен немесе тек қана 170г/м2-ден аспайтын споверхностық тығыздықтағы мақта қосылған өзге де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осы талшықтардың 85% кем, мақта қосылған, беті тығыздығы 170 г/м2 аспайтын синтетикалық талшықтардан жасалған боялған маталар,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иірімжіптерден:полиэфирлі талшықтардан, жаймалық өрімдерден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 талшықтары бар, мақта қосылған, беті тығыздығы 170 г/м2 аспайтын,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талшықтар бар, негізінен немесе тек қана мақта қосылған, диаметрі 170 г/м2 аспайтын,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талшықтар бар, негізінен немесе тек қана мақта қосылған, тығыздығы 170 г/м2 астам,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негізінен немесе тек вискозды талшықтармен араласқан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түрлі түсті иірімжіптен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басылған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мақта талшықтарынан жасалған мақтадан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химиялық талшықтардан жасалған мақтадан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өсімдіктің селезальдан немесе өзге де тоқыма талшықтарынан жасалған Шпагат немесе буып-түю жұбы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өсімдіктердің сизальдан немесе өзге де тоқыма талшықтарынан жасалған өзге де бечевкалар, жіптер, арқандар және Тростар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Шпагат немесе буып-түю түю түбі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белдіктер, жіптер, арқандар мен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еден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еден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тоқылған шілтер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Товардан жасалған маталардан басқа, эластомерлі немесе резеңке жіптердің салмағы бойынша 5% немесе одан көп болатын өзге де тар маталар. Поз.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Кестелеуден басқа, Тоқыма материалдарының бірнеше қабаттарынан тұратын, жұмсарту қабатымен тігіліп немесе басқа тәсілмен қосылған, кесектегі Сығылған тоқыма материалдары. Поз. 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 аспайтын Жабысқақ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материалдардан басқа, өзге де трикотаж, машинамен немесе қолмен тоқылған, резеңкеленген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резеңкеленген өзге де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астам, құрамында 5 мас% немесе одан да көп резеңке жіптері бар өзге де трикотаж жаймалар, терлеуден басқа. Поз.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боялған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жол көрпелері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Қайықтарға арналған желкен, виндсерфингке немесе құрғақ жолды көлік құралдарына арналған тақтайлар.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киім және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 шүберектер, тоқыма материалдардан жасалған, сұрыпталған белбеу, жіп, арқандар немесе тростардың кесектері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жаңасы бар өзге де шүберектер, жіптердің, арқандар мен арқандардың кесектері және бұрын пайдалануда болған тоқыма материалдардан жасалған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полимерлі материалдан жасалған табандар мен өкшелер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немесе астары жоқ, резеңкеден немесе пластмассадан жасалған әрлеуі бар немесе әрлеуі жоқ өзге де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қолшатырлар немесе ұқсас қолшатырлар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өзегі бар өзге де қолшатырлар мен күннен қорғайтын қолшатырлар (қолшатырлар-таяқтарды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қолшатырлар мен күннен қорғайтын қолшатырлар (қолшатырларды, бақша қолшатырларын және ұқсас қолшатырларды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таяқтар-орындықтар, шыбықтар, атқа мінуге арналған қамыстар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Қаңқалар шатыр қоса алғанда, каркастар, установленнын арналған стержнях(туған жер туралы тақпақ)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немесе 6602 тауар позициясының бұйымдарына арналған өзге де бөлшектер, өңдеу бөлшектері және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Қауырсындармен немесе түбітпен жабылған құстардың терілері мен өзге де бөліністері, қауырсындар, қауырсындардың бөліністері, түбіт және осы материалдардан жасалған бұйымдар (товардан жасалған бұйымдардан басқа. Поз. 0505 және өңделген оқпандар мен өзекшелер)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Пластмассадан жасалған жасанды гүлдерден, жапырақтардан немесе жемістерден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өзге тоқыма материалдарынан жасалған жасанды гүлдердің, жапырақтардың немесе жемістердің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кесілген, кесілген, түссізденген немесе өзге тәсілмен өңделген адам шаштары; жүн, жануарлардың шаштары, өзге де мәтін. Шашты өндіру үшін дайындалған материалдар немесе аналогтар. Издел.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тоқыма материалдардан жасалған аяқталған париктер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париктер, жапсырма сақалдар, қастар мен кірпіктер, жапсырмалар синтетикалық тоқыма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кірпіктер, жапсырмалар және адам шашынан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мен кірпіктер, жапсырмалар және өзге де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кеспе, жиектас тастар және төсеуге арналған тақталар (тақтатастан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текшелер және аналогтар. Әр түрлі формадағы бұйымдар, найб. Гранькот. Өлшемі менее7 см болатын квадратқа; түйіршіктер, үгінділер және ұнтақ, өнер.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құрылыс ескерткіштері үшін тегіс немесе тегіс беті бар мәрмәр, 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немесе арамен кесілген Гранит және ескерткіштерге немесе құрылысқа арналған жазық немесе қырлы беті бар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тастар (сланецтен басқа),тарылған немесе арамен қапталған және олардың тегіс немесе тегіс беті бар, ескерткіштер немесе құрылыс салуға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мәрмәр,травертин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өзге де құрылыс кірпіші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Жұтатын, шағылыстыратын немесе шағылыстырмайтын қабаты бар арқауланбаған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массасы бойынша боялған (көлемі бойынша тондалған), күңгірт, жапсырма немесе жай жылтыратылған өзге де арматураланбаған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арматураланбаған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термиялық жалтыратылған және күңгірт немесе жалтыратылған беті бар, табақтардағы, жалтыратылған шыны. шағылыстырмайтын қабатпен немесе онсыз, бірақ өзге тәсілмен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інжу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бекітілмеген өзге де өнеркәсіптік алмастар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немесе бекітілмеген өзге де өнеркәсіптік емес алмас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тәсілдермен өңделген, бірақ жалатылмаған, ақталмаған және бекітілмеген рубиналар,сапфир және Изумруд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және жартылай қымбат бағалы тастар (алмаздардан,рубиндерден, сапфирлерден немесе изумрудтардан басқа), өңделген. Басқа жолдармен, ноненанизан., неоправлен. Және незакреплен. Немесе уақытша наниз.үшін удоб. Тасымалдаушы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асыл тастардан немесе жартылай бағалы тастардан (алмастардан басқа) өзге де үгінділер мен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күміспен қапталған, жартылай өңделген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нысандардағы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соғу үшін пайдаланылмайтын алтын, өзге де жартылай өңделген нысандарда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соғу үшін қолданылатын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 немесе алтынмен қапталған, өңделмеген немесе жартылай өңделген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ұнтақ түрінде Платина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және рутений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Платинамен қапталған, өңделмеген немесе жартылай өңделген бағалы емес, күміс немесе Алтын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қопсытылған інжуден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жасанды және қайта жаңартылған қымбат бағалы немесе жартылай қымбат бағалы тастардан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металдардан жасалған электролиттік жабыны бар немесе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төлем құралы болып табылмайтын монеталар (алтыннан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0,5 мас бар легирленбеген шойын. % немесе одан аз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0,5%-дан астам фосфор бар қоспаланбаған қайта өңделген шойын чушкаларда, блбанктерде және басқа да бастапқы нысандарда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шойын; айна шойын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 мас-тан асатын Ферромарганец.%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55 мас бар Ферросилиций. кремний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ферросилиций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 және ферросиликовольфрам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Ферротитан және ферросиликотитан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Феррониобий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 тікелей қалпына келтіру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 қалпына келтірудің өзге де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Балқытуға арналған қара металл құймалары (шихта құймалары)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қара металдардан жасалған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нысандардағы темір және легирленбеген Болат құймалары (7203 тауар позициясындағы Темірден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бастапқы нысандарда легирленбеген өзге темір мен болат (7203 тауар позициясында көрсетілген Темірден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кем темірден немесе қоспаланбаған болаттан жасалған өзге де жартылай фабрикаттар.% көміртегі, тікбұрышты (квадраттан басқа) көлденең қимасы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кем темірден немесе қоспаланбаған болаттан жасалған өзге де жартылай фабрикаттар.%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 бар жартылай фабрикаттар немесе одан да көп кемінде 0,6 мас. % бар қима темірден немесе легирленбеген болаттан жасалған, қатырылған немесе үздіксіз құюмен алынған, ені қос қалыңдықтан кем тікбұрышты (шаршыны қоса алғанда)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суықтай илектелген (суық күйінде қысылған), жалатылмаған, гальваникалық немесе басқа да жабыны жоқ өзге де тегіс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мырышталған, ені 600 мм немесе одан астам темірден немесе легирленбеген болаттан жасалған тегіс илек, гофрленген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алюминий-мырыш қорытпаларымен қапталған темірден немесе легирленбеген болаттан жасалған тегіс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мм-ден кем,темірден немесе легирленбеген болаттан жасалған бұрыштық тең емес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одан әрі өңдеусіз, темірден немесе легирленбеген болаттан жасалған бұрыштар, фасонды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жасалған өзге де бұрыштар, фасонды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Құймалар және өзге де бастапқы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 квадратынан басқа) көлденең қималы коррозияға төзімді болаттан жасалған өзге де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Ағымдылық шегі 724 мпа және одан жоғары болаттан жасалған өзге де бұрғылау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немесе тікбұрышты көлденең қима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дөңгелек емес көлденең қима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мен түтіктер, қуыс профильдер(мысалы,жіксіз немесе дәнекерленген,тойтарылған немесе ұқсас тәсілмен біріктірілген)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қара металдардан жасалған бұралған сым, тростар,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қара металдардан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мырышталған торлар, торлар мен қоршаулар, қиылысу орындарында дәнекерленген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 мысықтар және олардың қара металдардан жасалған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кнопкалар, сызбалар. Кнопкалар, рифленые шеге, қапсырма шегелер (кр. Включ. Да. Поз. 8305) және аналогы. Қара қағаздан жасалған бұйымдар. Басқа материалдардан жасалған бастары бар немесе бастары жоқ, кр. Бұйымдарды медн. Бүршіктері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Штейн; цементтелген мыс (тұндырылған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электролиттік тазартуға арналған мыс анодтары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катодтары мен катод секциялары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Медирафинирленген, өңделмеген сым (вайербарс) дайындауға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мыстан жасалған сорттық профильдерді илемдеуге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негізіндегі қорытпалар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мыс және қалайы (қола) негізіндегі 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өңделмеген мыс қорытпалары (лигатуралардан, 7405 тауар позициясынан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құрылым ұнтақтары, мыс қабыршақтары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мыстан жасалған бұралған сым, кабельдер, өрілген баулар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штейні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оксидінің агломераттары және металлургияның басқа аралық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өңделмеген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профильдер және сым:: шыбықтар және профильдер:никельден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легирленбеген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алюминийден жасалған өзге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өзге де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элементтердің арасында массасы басым элемент ретінде сурьма бар өңделмеген басқа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басқа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қорғасын табақтар, жолақтар немесе ленталар және фольга (негізді есептемегенде)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тақталар, табақтар, жолақтар немесе ленталар мен фольга,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ұнтақтар мен қабыршақтар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99,99% немесе одан көп мырыш бар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құрамында 99,99 мас-тан аз.%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қорытпалары,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легирленбеген қалайы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құрамында кемінде 99,8 мас.%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штейні және кобальт металлургиясының өзге де аралық өнімдері; өңделмеген кобальт;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және басқа да сирек кездесетін металдар мен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қаріптер, блоктар, пластиналар, цилиндрлер және басқа да баспаханалық элементтер; баспа мақсаттары үшін дайындалған блоктар, пластиналар, цилиндрлер және литографиялық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клавесиналар және басқа да клавишалық Ішекті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Қияқты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ішекті музыкалық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Жәрмеңкелік органдар мен механикалық шарманкалардан басқа, үрмелі музыкалық аспаптар (мысалы, түтіктері бар клавишті органдар, аккордеондар, Кларнеттер, құбырлар, толқындар),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соқпалы аспаптар (мысалы, барабандар, ксилофондар, тарелкалар, кастаньеттер, маракастар)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Аккордеондардан басқа клавишалы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Дыбысы электрдің көмегімен өндірілетін немесе күшейтілуі тиіс өзге де музыкалық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шкатулкалар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жәрмеңкелік органдар; механикалық ән салатын құстар, басқа жерде аталмаған музыкалық аралар мен музыкалық аспаптар; барлық түрдегі манкалар, ысқырықтар, көріктер және үрмелі сигналдық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ішектері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тауар позициясындағы музыкалық аспаптардың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тауар позициясындағы музыкалық аспаптардың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өзге де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трансформацияланатын немесе өзгертілмейтін отыруға арналған жиһаз (9402 тауар позициясында көрсетілгеннен басқа) және оның бөліністері, қамыстан, талдан, бамбуктан немесе ұқсас материалдардан отыруға арналған жиһаз: бамбуктан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бамбук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ротангадан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негіздері, төсек жабдықтары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жарықтандыру жабдықтарының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заттары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карталары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Ойын-сауыққа арналған өзге де тауарлар, үстел немесе бөлме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үшін бекіткіштер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шаңғы және өзге де шаңғы спортымен айналысуға арналған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Виндсерфингке арналған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шаңғысы және су спорт түрлерімен айналысуға арналған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ойынына арналған өзге де тұмсықтар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жабдықтар мен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ракеткалар, ішектері бар немесе ішектері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Ішектері бар немесе ішектері жоқ өзге де ракеткалар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доптарынан және үстел теннисіне арналған шариктерден басқа, өзге де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бәтеңкелерін қоса алғанда, мұз конькилері мен роликті коньки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ілгектері, қарғыбы бар немесе қарғыбыздары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легі бар катушкалар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аң аулау және ату үшін өзге де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піл сүйегі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өңделген және оюға жарамды піл сүйегі, сүйек, тасбақа қабығы, мүйіз, бұғы мүйізі, маржан, інжу-маржан, жануарлардан алынатын басқа материалдар және осы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Оюға арналған өсімдік немесе минералды өңделген материалдар және олардан жасалған бұйымдар; балауыздан, стеаринакаучуктен немесе модельдік пастадан қалыпталған немесе кесілген бұйымдар және өзге де қалыптан.бұйымдар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Тұтқалармен немесе тұтқасыз бірге байланысқан бұт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щеткаларды қоса алғанда, тіс щеткалары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қырыну жаққыштары, шашқа арналған щеткалар, тырнаққа арналған щеткалар, кірпікке арналған щеткалар, гигиеналық мақсаттарға арналған бұйымдар, оның ішінде айлабұйымдардың (аспаптардың) бөліністері болып табылатын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қылқалам, жазуға арналған қылқалам және ұқсас косметикалық қылқалам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жағуға арналған бояу жаққыштары, темпер, лактар немесе ұқсас жаққыштар (9603 30 субпозоцияда көрсетілгендерден басқа); бояуға арналған бояу жастықшалары мен білікшелер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жинауға арналған қозғалтқышы жоқ механикалық қол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және қол 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ілмектер-ілмектер және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жабыны жоқ пластмасса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металдан жасалған, тоқыма жабыны жоқ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Түймелерге арналған қалыптар және түймелердің өзге де бөліністері; түймелерге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'найзағайдың' тістермен қымбат бағалы емес металдан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найзағайлар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ілгектердің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фетрден және өзге де кеуекті материалдардан жасалған қаламдар мен маркерлер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 автоқаламдары, стилографтар және өзге де қаламдар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Итерілетін немесе жылжымалы өзегі бар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келтірілген субпозицияларда көрсетілген екі немесе одан да көп бұйымдардан тұратын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ұштықтан және сия баллоншасынан тұратын шарикті қаламдарға арналған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және қалампыр саптары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ұстағыштар, қарындаш ұстағыштар және ұқсас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қабықтағы грифельдері бар қарапайым және түсті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немесе түсті қарындаш грифельдері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пастельдер мен көмір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грифель тақталары, рамаларда немесе рамаларсыз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Айын-күнін қоюға, мөрлеуге немесе нөмірлеуге арналған штемпельдер және қолмен жұмыс істеуге арналған ұқсас құрылғылар (этикеткаларды басу немесе өрнектеуге арналған құрылғыларды қоса алғанда), қол компостерлері......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үшін жазу машинкаларын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 жастықтар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құюға жатпайтын қалта газ оттықтары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толтыруға жататын қалта газ оттықтары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оттықтар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тұтандырғыштарға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түтікшелері (тостаған тәрізді бөліністерді қоса алғанда), сигараларға немесе сигареттерге арналған мундштуктар және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тарақтар, шашқа арналған тарақтар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түйреуіштер, бұйралауға арналған қысқыштар, бигуди және осыған ұқсас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түрдегі термостар мен өзге де вакуумды ыдыстар; шыны колбадан басқа,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манекендер-витриналарды ресімдеуге арналған қозғалатын автоматтар,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67"/>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67"/>
    <w:bookmarkStart w:name="z76" w:id="6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8"/>
    <w:bookmarkStart w:name="z77" w:id="69"/>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9"/>
    <w:bookmarkStart w:name="z78" w:id="7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0"/>
    <w:bookmarkStart w:name="z79" w:id="7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