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60df" w14:textId="8ca6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27 желтоқсандағы № 1263 бұйрығы. Қазақстан Республикасының Әділет министрлігінде 2022 жылғы 28 желтоқсанда № 31323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"Қызметтік тұрғынжай жекешелендіруге жатпайтын жабық және оқшауланған әскери қалашықтардың, шекара бөлімшелерінің және өзге де жабық объектілердің тізбесін бекіту туралы" Қазақстан Республикасы Қорғаныс министрінің 2022 жылғы 14 қыркүйектегі № 785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29583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Қызметтік тұрғынжай жекешелендіруге жатпайтын жабық және оқшауланған әскери қалашықтардың, шекара бөлімшелерінің және өзге де жабық объектілердің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1-бөлімнің 1-кіші бөлімінде: тақырыбы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"1-кіші бөлім. Астана қаласы"; </w:t>
      </w:r>
    </w:p>
    <w:bookmarkEnd w:id="4"/>
    <w:bookmarkStart w:name="z6" w:id="5"/>
    <w:p>
      <w:pPr>
        <w:spacing w:after="0"/>
        <w:ind w:left="0"/>
        <w:jc w:val="both"/>
      </w:pPr>
      <w:r>
        <w:rPr>
          <w:rFonts w:ascii="Times New Roman"/>
          <w:b w:val="false"/>
          <w:i w:val="false"/>
          <w:color w:val="000000"/>
          <w:sz w:val="28"/>
        </w:rPr>
        <w:t>
      реттік нөмірлері 1 және 2-жолдар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Железнодорожный тұрғын алабы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атындағы Ұлттық қорғаныс университеті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2-бөлімде:</w:t>
      </w:r>
    </w:p>
    <w:bookmarkEnd w:id="6"/>
    <w:bookmarkStart w:name="z8" w:id="7"/>
    <w:p>
      <w:pPr>
        <w:spacing w:after="0"/>
        <w:ind w:left="0"/>
        <w:jc w:val="both"/>
      </w:pPr>
      <w:r>
        <w:rPr>
          <w:rFonts w:ascii="Times New Roman"/>
          <w:b w:val="false"/>
          <w:i w:val="false"/>
          <w:color w:val="000000"/>
          <w:sz w:val="28"/>
        </w:rPr>
        <w:t>
      1-кіші бөлімде:</w:t>
      </w:r>
    </w:p>
    <w:bookmarkEnd w:id="7"/>
    <w:bookmarkStart w:name="z9" w:id="8"/>
    <w:p>
      <w:pPr>
        <w:spacing w:after="0"/>
        <w:ind w:left="0"/>
        <w:jc w:val="both"/>
      </w:pPr>
      <w:r>
        <w:rPr>
          <w:rFonts w:ascii="Times New Roman"/>
          <w:b w:val="false"/>
          <w:i w:val="false"/>
          <w:color w:val="000000"/>
          <w:sz w:val="28"/>
        </w:rPr>
        <w:t>
      тақырыбы мынадай редакцияда жазылсын:</w:t>
      </w:r>
    </w:p>
    <w:bookmarkEnd w:id="8"/>
    <w:bookmarkStart w:name="z10" w:id="9"/>
    <w:p>
      <w:pPr>
        <w:spacing w:after="0"/>
        <w:ind w:left="0"/>
        <w:jc w:val="both"/>
      </w:pPr>
      <w:r>
        <w:rPr>
          <w:rFonts w:ascii="Times New Roman"/>
          <w:b w:val="false"/>
          <w:i w:val="false"/>
          <w:color w:val="000000"/>
          <w:sz w:val="28"/>
        </w:rPr>
        <w:t>
      "1-кіші бөлім. Шекара қызметіне ведомстволық бағынысты ұйымдар";</w:t>
      </w:r>
    </w:p>
    <w:bookmarkEnd w:id="9"/>
    <w:bookmarkStart w:name="z11" w:id="10"/>
    <w:p>
      <w:pPr>
        <w:spacing w:after="0"/>
        <w:ind w:left="0"/>
        <w:jc w:val="both"/>
      </w:pPr>
      <w:r>
        <w:rPr>
          <w:rFonts w:ascii="Times New Roman"/>
          <w:b w:val="false"/>
          <w:i w:val="false"/>
          <w:color w:val="000000"/>
          <w:sz w:val="28"/>
        </w:rPr>
        <w:t xml:space="preserve">
      мынадай мазмұндағы реттік нөмірлері 39-1 және 39-2-жолдармен толықтырылсын: </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p>
            <w:pPr>
              <w:spacing w:after="20"/>
              <w:ind w:left="20"/>
              <w:jc w:val="both"/>
            </w:pPr>
            <w:r>
              <w:rPr>
                <w:rFonts w:ascii="Times New Roman"/>
                <w:b w:val="false"/>
                <w:i w:val="false"/>
                <w:color w:val="000000"/>
                <w:sz w:val="20"/>
              </w:rPr>
              <w:t>
Көкмайса шағын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мен </w:t>
            </w:r>
          </w:p>
          <w:p>
            <w:pPr>
              <w:spacing w:after="20"/>
              <w:ind w:left="20"/>
              <w:jc w:val="both"/>
            </w:pPr>
            <w:r>
              <w:rPr>
                <w:rFonts w:ascii="Times New Roman"/>
                <w:b w:val="false"/>
                <w:i w:val="false"/>
                <w:color w:val="000000"/>
                <w:sz w:val="20"/>
              </w:rPr>
              <w:t>
қару-жарақты жөндеу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 ауданы, </w:t>
            </w:r>
          </w:p>
          <w:p>
            <w:pPr>
              <w:spacing w:after="20"/>
              <w:ind w:left="20"/>
              <w:jc w:val="both"/>
            </w:pPr>
            <w:r>
              <w:rPr>
                <w:rFonts w:ascii="Times New Roman"/>
                <w:b w:val="false"/>
                <w:i w:val="false"/>
                <w:color w:val="000000"/>
                <w:sz w:val="20"/>
              </w:rPr>
              <w:t>
Қараой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кинология басқармасы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12" w:id="11"/>
    <w:p>
      <w:pPr>
        <w:spacing w:after="0"/>
        <w:ind w:left="0"/>
        <w:jc w:val="both"/>
      </w:pPr>
      <w:r>
        <w:rPr>
          <w:rFonts w:ascii="Times New Roman"/>
          <w:b w:val="false"/>
          <w:i w:val="false"/>
          <w:color w:val="000000"/>
          <w:sz w:val="28"/>
        </w:rPr>
        <w:t>
      мынадай мазмұндағы 2-1-кіші бөліммен толықтырылсын: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2-1-кіші бөлім. Шекара қызметінің Алматы облысы бойынша департаменті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ауданы, </w:t>
            </w:r>
          </w:p>
          <w:p>
            <w:pPr>
              <w:spacing w:after="20"/>
              <w:ind w:left="20"/>
              <w:jc w:val="both"/>
            </w:pPr>
            <w:r>
              <w:rPr>
                <w:rFonts w:ascii="Times New Roman"/>
                <w:b w:val="false"/>
                <w:i w:val="false"/>
                <w:color w:val="000000"/>
                <w:sz w:val="20"/>
              </w:rPr>
              <w:t>
Шонжы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xml:space="preserve">
      8-кіші бөлімде: </w:t>
      </w:r>
    </w:p>
    <w:bookmarkEnd w:id="12"/>
    <w:bookmarkStart w:name="z14" w:id="13"/>
    <w:p>
      <w:pPr>
        <w:spacing w:after="0"/>
        <w:ind w:left="0"/>
        <w:jc w:val="both"/>
      </w:pPr>
      <w:r>
        <w:rPr>
          <w:rFonts w:ascii="Times New Roman"/>
          <w:b w:val="false"/>
          <w:i w:val="false"/>
          <w:color w:val="000000"/>
          <w:sz w:val="28"/>
        </w:rPr>
        <w:t>
      реттік нөмірі 52-жол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p>
            <w:pPr>
              <w:spacing w:after="20"/>
              <w:ind w:left="20"/>
              <w:jc w:val="both"/>
            </w:pPr>
            <w:r>
              <w:rPr>
                <w:rFonts w:ascii="Times New Roman"/>
                <w:b w:val="false"/>
                <w:i w:val="false"/>
                <w:color w:val="000000"/>
                <w:sz w:val="20"/>
              </w:rPr>
              <w:t>
Сарыағаш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w:t>
            </w:r>
          </w:p>
          <w:p>
            <w:pPr>
              <w:spacing w:after="20"/>
              <w:ind w:left="20"/>
              <w:jc w:val="both"/>
            </w:pPr>
            <w:r>
              <w:rPr>
                <w:rFonts w:ascii="Times New Roman"/>
                <w:b w:val="false"/>
                <w:i w:val="false"/>
                <w:color w:val="000000"/>
                <w:sz w:val="20"/>
              </w:rPr>
              <w:t>
бөлімше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4"/>
    <w:p>
      <w:pPr>
        <w:spacing w:after="0"/>
        <w:ind w:left="0"/>
        <w:jc w:val="both"/>
      </w:pPr>
      <w:r>
        <w:rPr>
          <w:rFonts w:ascii="Times New Roman"/>
          <w:b w:val="false"/>
          <w:i w:val="false"/>
          <w:color w:val="000000"/>
          <w:sz w:val="28"/>
        </w:rPr>
        <w:t>
      мынадай мазмұндағы реттік нөмірі 53-1-жолмен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Мырзакент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w:t>
            </w:r>
          </w:p>
          <w:p>
            <w:pPr>
              <w:spacing w:after="20"/>
              <w:ind w:left="20"/>
              <w:jc w:val="both"/>
            </w:pPr>
            <w:r>
              <w:rPr>
                <w:rFonts w:ascii="Times New Roman"/>
                <w:b w:val="false"/>
                <w:i w:val="false"/>
                <w:color w:val="000000"/>
                <w:sz w:val="20"/>
              </w:rPr>
              <w:t>
бөлімше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xml:space="preserve">
      3-бөлімнің 5-кіші бөлімінде: </w:t>
      </w:r>
    </w:p>
    <w:bookmarkEnd w:id="15"/>
    <w:bookmarkStart w:name="z17" w:id="16"/>
    <w:p>
      <w:pPr>
        <w:spacing w:after="0"/>
        <w:ind w:left="0"/>
        <w:jc w:val="both"/>
      </w:pPr>
      <w:r>
        <w:rPr>
          <w:rFonts w:ascii="Times New Roman"/>
          <w:b w:val="false"/>
          <w:i w:val="false"/>
          <w:color w:val="000000"/>
          <w:sz w:val="28"/>
        </w:rPr>
        <w:t>
      тақырыбы мынадай редакцияда жазылсын:</w:t>
      </w:r>
    </w:p>
    <w:bookmarkEnd w:id="16"/>
    <w:bookmarkStart w:name="z18" w:id="17"/>
    <w:p>
      <w:pPr>
        <w:spacing w:after="0"/>
        <w:ind w:left="0"/>
        <w:jc w:val="both"/>
      </w:pPr>
      <w:r>
        <w:rPr>
          <w:rFonts w:ascii="Times New Roman"/>
          <w:b w:val="false"/>
          <w:i w:val="false"/>
          <w:color w:val="000000"/>
          <w:sz w:val="28"/>
        </w:rPr>
        <w:t>
      "4-кіші бөлім. Қазақстан Республикасы Ұлттық ұланының орталық бағыныстағы әскери бөлімдері";</w:t>
      </w:r>
    </w:p>
    <w:bookmarkEnd w:id="17"/>
    <w:bookmarkStart w:name="z19" w:id="18"/>
    <w:p>
      <w:pPr>
        <w:spacing w:after="0"/>
        <w:ind w:left="0"/>
        <w:jc w:val="both"/>
      </w:pPr>
      <w:r>
        <w:rPr>
          <w:rFonts w:ascii="Times New Roman"/>
          <w:b w:val="false"/>
          <w:i w:val="false"/>
          <w:color w:val="000000"/>
          <w:sz w:val="28"/>
        </w:rPr>
        <w:t>
      реттік нөмірі 63-жол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Үркер шағын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"Қызметтік тұрғынжайларды күтіп-ұстау және орталықтандырылған жылыту мемлекет есебінен қамтамасыз етілетін жабық және оқшауланған әскери қалашықтардың, шекара бөлімшелерінің және өзге де жабық объектілердің тізбесін бекіту туралы" Қазақстан Республикасы Қорғаныс министрінің 2022 жылғы 14 қыркүйектегі № 786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29582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Қызметтік тұрғынжайларды күтіп-ұстау және орталықтандырылған жылыту мемлекет есебінен қамтамасыз етілетін жабық және оқшауланған әскери қалашықтардың, шекара бөлімшелерінің және өзге де жабық объектілердің </w:t>
      </w:r>
      <w:r>
        <w:rPr>
          <w:rFonts w:ascii="Times New Roman"/>
          <w:b w:val="false"/>
          <w:i w:val="false"/>
          <w:color w:val="000000"/>
          <w:sz w:val="28"/>
        </w:rPr>
        <w:t>тізбесінде</w:t>
      </w:r>
      <w:r>
        <w:rPr>
          <w:rFonts w:ascii="Times New Roman"/>
          <w:b w:val="false"/>
          <w:i w:val="false"/>
          <w:color w:val="000000"/>
          <w:sz w:val="28"/>
        </w:rPr>
        <w:t>:</w:t>
      </w:r>
    </w:p>
    <w:bookmarkStart w:name="z22" w:id="19"/>
    <w:p>
      <w:pPr>
        <w:spacing w:after="0"/>
        <w:ind w:left="0"/>
        <w:jc w:val="both"/>
      </w:pPr>
      <w:r>
        <w:rPr>
          <w:rFonts w:ascii="Times New Roman"/>
          <w:b w:val="false"/>
          <w:i w:val="false"/>
          <w:color w:val="000000"/>
          <w:sz w:val="28"/>
        </w:rPr>
        <w:t xml:space="preserve">
      1-бөлімнің 1-кіші бөлімінде: </w:t>
      </w:r>
    </w:p>
    <w:bookmarkEnd w:id="19"/>
    <w:bookmarkStart w:name="z23" w:id="20"/>
    <w:p>
      <w:pPr>
        <w:spacing w:after="0"/>
        <w:ind w:left="0"/>
        <w:jc w:val="both"/>
      </w:pPr>
      <w:r>
        <w:rPr>
          <w:rFonts w:ascii="Times New Roman"/>
          <w:b w:val="false"/>
          <w:i w:val="false"/>
          <w:color w:val="000000"/>
          <w:sz w:val="28"/>
        </w:rPr>
        <w:t>
      тақырыбы мынадай редакцияда жазылсын:</w:t>
      </w:r>
    </w:p>
    <w:bookmarkEnd w:id="20"/>
    <w:bookmarkStart w:name="z24" w:id="21"/>
    <w:p>
      <w:pPr>
        <w:spacing w:after="0"/>
        <w:ind w:left="0"/>
        <w:jc w:val="both"/>
      </w:pPr>
      <w:r>
        <w:rPr>
          <w:rFonts w:ascii="Times New Roman"/>
          <w:b w:val="false"/>
          <w:i w:val="false"/>
          <w:color w:val="000000"/>
          <w:sz w:val="28"/>
        </w:rPr>
        <w:t>
      "1-кіші бөлім. Астана қаласы";</w:t>
      </w:r>
    </w:p>
    <w:bookmarkEnd w:id="21"/>
    <w:bookmarkStart w:name="z25" w:id="22"/>
    <w:p>
      <w:pPr>
        <w:spacing w:after="0"/>
        <w:ind w:left="0"/>
        <w:jc w:val="both"/>
      </w:pPr>
      <w:r>
        <w:rPr>
          <w:rFonts w:ascii="Times New Roman"/>
          <w:b w:val="false"/>
          <w:i w:val="false"/>
          <w:color w:val="000000"/>
          <w:sz w:val="28"/>
        </w:rPr>
        <w:t>
      реттік нөмірлері 1 және 2-жолдар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Железнодорожный тұрғын алабы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атындағы Ұлттық қорғаныс университеті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3"/>
    <w:p>
      <w:pPr>
        <w:spacing w:after="0"/>
        <w:ind w:left="0"/>
        <w:jc w:val="both"/>
      </w:pPr>
      <w:r>
        <w:rPr>
          <w:rFonts w:ascii="Times New Roman"/>
          <w:b w:val="false"/>
          <w:i w:val="false"/>
          <w:color w:val="000000"/>
          <w:sz w:val="28"/>
        </w:rPr>
        <w:t>
      2-бөлімде:</w:t>
      </w:r>
    </w:p>
    <w:bookmarkEnd w:id="23"/>
    <w:bookmarkStart w:name="z27" w:id="24"/>
    <w:p>
      <w:pPr>
        <w:spacing w:after="0"/>
        <w:ind w:left="0"/>
        <w:jc w:val="both"/>
      </w:pPr>
      <w:r>
        <w:rPr>
          <w:rFonts w:ascii="Times New Roman"/>
          <w:b w:val="false"/>
          <w:i w:val="false"/>
          <w:color w:val="000000"/>
          <w:sz w:val="28"/>
        </w:rPr>
        <w:t>
      1-кіші бөлім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Шекара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қызметі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5"/>
    <w:p>
      <w:pPr>
        <w:spacing w:after="0"/>
        <w:ind w:left="0"/>
        <w:jc w:val="both"/>
      </w:pPr>
      <w:r>
        <w:rPr>
          <w:rFonts w:ascii="Times New Roman"/>
          <w:b w:val="false"/>
          <w:i w:val="false"/>
          <w:color w:val="000000"/>
          <w:sz w:val="28"/>
        </w:rPr>
        <w:t>
      мынадай мазмұндағы 1-1-кіші бөліммен толықтырылсын: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1-1-кіші бөлім. Шекара қызметіне ведомстволық бағынысты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p>
            <w:pPr>
              <w:spacing w:after="20"/>
              <w:ind w:left="20"/>
              <w:jc w:val="both"/>
            </w:pPr>
            <w:r>
              <w:rPr>
                <w:rFonts w:ascii="Times New Roman"/>
                <w:b w:val="false"/>
                <w:i w:val="false"/>
                <w:color w:val="000000"/>
                <w:sz w:val="20"/>
              </w:rPr>
              <w:t>
Көкмайса шағын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қару-жарақты жөндеу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жабдықтау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p>
            <w:pPr>
              <w:spacing w:after="20"/>
              <w:ind w:left="20"/>
              <w:jc w:val="both"/>
            </w:pPr>
            <w:r>
              <w:rPr>
                <w:rFonts w:ascii="Times New Roman"/>
                <w:b w:val="false"/>
                <w:i w:val="false"/>
                <w:color w:val="000000"/>
                <w:sz w:val="20"/>
              </w:rPr>
              <w:t>
Қараой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кинология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p>
            <w:pPr>
              <w:spacing w:after="20"/>
              <w:ind w:left="20"/>
              <w:jc w:val="both"/>
            </w:pPr>
            <w:r>
              <w:rPr>
                <w:rFonts w:ascii="Times New Roman"/>
                <w:b w:val="false"/>
                <w:i w:val="false"/>
                <w:color w:val="000000"/>
                <w:sz w:val="20"/>
              </w:rPr>
              <w:t>
Жаңғызтөбе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жабдықтау басқармасы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6"/>
    <w:p>
      <w:pPr>
        <w:spacing w:after="0"/>
        <w:ind w:left="0"/>
        <w:jc w:val="both"/>
      </w:pPr>
      <w:r>
        <w:rPr>
          <w:rFonts w:ascii="Times New Roman"/>
          <w:b w:val="false"/>
          <w:i w:val="false"/>
          <w:color w:val="000000"/>
          <w:sz w:val="28"/>
        </w:rPr>
        <w:t>
      мынадай мазмұндағы 2-1-кіші бөліммен толықтырылсын: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"2-1-кіші бөлім. Шекара қызметінің Алматы облысы бойынша департаменті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ауданы, </w:t>
            </w:r>
          </w:p>
          <w:p>
            <w:pPr>
              <w:spacing w:after="20"/>
              <w:ind w:left="20"/>
              <w:jc w:val="both"/>
            </w:pPr>
            <w:r>
              <w:rPr>
                <w:rFonts w:ascii="Times New Roman"/>
                <w:b w:val="false"/>
                <w:i w:val="false"/>
                <w:color w:val="000000"/>
                <w:sz w:val="20"/>
              </w:rPr>
              <w:t>
Шонжы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7"/>
    <w:p>
      <w:pPr>
        <w:spacing w:after="0"/>
        <w:ind w:left="0"/>
        <w:jc w:val="both"/>
      </w:pPr>
      <w:r>
        <w:rPr>
          <w:rFonts w:ascii="Times New Roman"/>
          <w:b w:val="false"/>
          <w:i w:val="false"/>
          <w:color w:val="000000"/>
          <w:sz w:val="28"/>
        </w:rPr>
        <w:t>
      мынадай мазмұндағы 7-1-кіші бөліммен толықтырылсын: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7-1-кіші бөлім. Шекара қызметінің Қызылорда облысы бойынша департаменті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28"/>
    <w:p>
      <w:pPr>
        <w:spacing w:after="0"/>
        <w:ind w:left="0"/>
        <w:jc w:val="both"/>
      </w:pPr>
      <w:r>
        <w:rPr>
          <w:rFonts w:ascii="Times New Roman"/>
          <w:b w:val="false"/>
          <w:i w:val="false"/>
          <w:color w:val="000000"/>
          <w:sz w:val="28"/>
        </w:rPr>
        <w:t xml:space="preserve">
      10-кіші бөлімде: </w:t>
      </w:r>
    </w:p>
    <w:bookmarkEnd w:id="28"/>
    <w:bookmarkStart w:name="z32" w:id="29"/>
    <w:p>
      <w:pPr>
        <w:spacing w:after="0"/>
        <w:ind w:left="0"/>
        <w:jc w:val="both"/>
      </w:pPr>
      <w:r>
        <w:rPr>
          <w:rFonts w:ascii="Times New Roman"/>
          <w:b w:val="false"/>
          <w:i w:val="false"/>
          <w:color w:val="000000"/>
          <w:sz w:val="28"/>
        </w:rPr>
        <w:t>
      реттік нөмірі 54-жол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Сарыағаш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0"/>
    <w:p>
      <w:pPr>
        <w:spacing w:after="0"/>
        <w:ind w:left="0"/>
        <w:jc w:val="both"/>
      </w:pPr>
      <w:r>
        <w:rPr>
          <w:rFonts w:ascii="Times New Roman"/>
          <w:b w:val="false"/>
          <w:i w:val="false"/>
          <w:color w:val="000000"/>
          <w:sz w:val="28"/>
        </w:rPr>
        <w:t>
      мынадай мазмұндағы реттік нөмірлері 55-1, 55-2 және 55-3-жолдармен толықтырылсын: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Мырзакент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31"/>
    <w:p>
      <w:pPr>
        <w:spacing w:after="0"/>
        <w:ind w:left="0"/>
        <w:jc w:val="both"/>
      </w:pPr>
      <w:r>
        <w:rPr>
          <w:rFonts w:ascii="Times New Roman"/>
          <w:b w:val="false"/>
          <w:i w:val="false"/>
          <w:color w:val="000000"/>
          <w:sz w:val="28"/>
        </w:rPr>
        <w:t>
      3-бөлімнің 3-кіші бөлімінде:</w:t>
      </w:r>
    </w:p>
    <w:bookmarkEnd w:id="31"/>
    <w:bookmarkStart w:name="z35" w:id="32"/>
    <w:p>
      <w:pPr>
        <w:spacing w:after="0"/>
        <w:ind w:left="0"/>
        <w:jc w:val="both"/>
      </w:pPr>
      <w:r>
        <w:rPr>
          <w:rFonts w:ascii="Times New Roman"/>
          <w:b w:val="false"/>
          <w:i w:val="false"/>
          <w:color w:val="000000"/>
          <w:sz w:val="28"/>
        </w:rPr>
        <w:t>
      реттік нөмірі 62-жол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Үркер шағын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3"/>
    <w:p>
      <w:pPr>
        <w:spacing w:after="0"/>
        <w:ind w:left="0"/>
        <w:jc w:val="both"/>
      </w:pPr>
      <w:r>
        <w:rPr>
          <w:rFonts w:ascii="Times New Roman"/>
          <w:b w:val="false"/>
          <w:i w:val="false"/>
          <w:color w:val="000000"/>
          <w:sz w:val="28"/>
        </w:rPr>
        <w:t>
      3. Қазақстан Республикасы Қарулы Күштерінің Әскери инфрақұрылым бас басқармасы Қазақстан Республикасының заңнамасында белгіленген тәртіппен:</w:t>
      </w:r>
    </w:p>
    <w:bookmarkEnd w:id="33"/>
    <w:bookmarkStart w:name="z37" w:id="3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4"/>
    <w:bookmarkStart w:name="z38" w:id="35"/>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35"/>
    <w:bookmarkStart w:name="z39" w:id="36"/>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36"/>
    <w:bookmarkStart w:name="z40" w:id="37"/>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37"/>
    <w:bookmarkStart w:name="z41" w:id="38"/>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38"/>
    <w:bookmarkStart w:name="z42" w:id="3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