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f5b4" w14:textId="7cef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автогаз құю станцияларында автокөлікке жанармай құю үшін сұйытылған мұнай газын бөлшек саудада өткізуге уақытша мемлекеттік баға реттеуді енгізу туралы" Қазақстан Республикасы Бәсекелестікті қорғау және дамыту агенттігі Төрағасының 2022 жылғы 5 шілдедегі № 16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27 желтоқсандағы № 20 бұйрығы. Қазақстан Республикасының Әділет министрлігінде 2022 жылғы 28 желтоқсанда № 31346 болып тіркелді</w:t>
      </w:r>
    </w:p>
    <w:p>
      <w:pPr>
        <w:spacing w:after="0"/>
        <w:ind w:left="0"/>
        <w:jc w:val="left"/>
      </w:pPr>
    </w:p>
    <w:p>
      <w:pPr>
        <w:spacing w:after="0"/>
        <w:ind w:left="0"/>
        <w:jc w:val="both"/>
      </w:pPr>
      <w:r>
        <w:rPr>
          <w:rFonts w:ascii="Times New Roman"/>
          <w:b w:val="false"/>
          <w:i w:val="false"/>
          <w:color w:val="000000"/>
          <w:sz w:val="28"/>
        </w:rPr>
        <w:t xml:space="preserve">
      1. "Сұйытылған мұнай газын өткізуге уақытша мемлекеттік баға реттеу енгізу туралы" Қазақстан Республикасы Бәсекелестікті қорғау және дамыту агенттігі Төрағасының 2022 жылғы 5 шілдедегі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 және 2023 жылғы 30 маусымға дейін әрекет етеді.".</w:t>
      </w:r>
    </w:p>
    <w:bookmarkEnd w:id="0"/>
    <w:bookmarkStart w:name="z4" w:id="1"/>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агенттігінің отын-энергетика кешені департаменті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Республикасының Бәсекелестікті қорғау және дамыту агенттігінің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Бәсекелестікті қорғау және дамыту агенттігінің Төрағасының орынбасарына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