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1080" w14:textId="25b1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есептілігінің тізбесін, нысандарын, ұсыну мерзімдерін және оларды табыс ету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19 желтоқсандағы № 119 қаулысы. Қазақстан Республикасының Әділет министрлігінде 2022 жылғы 29 желтоқсанда № 31429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ж.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төлемдеріне кепілдік беру қоры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есептілігінің тізбесі;</w:t>
      </w:r>
    </w:p>
    <w:bookmarkEnd w:id="2"/>
    <w:bookmarkStart w:name="z3"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ақша қалдықтары туралы есептің нысаны;</w:t>
      </w:r>
    </w:p>
    <w:bookmarkEnd w:id="3"/>
    <w:bookmarkStart w:name="z4"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орналастырылған салымдар туралы есептің нысаны;</w:t>
      </w:r>
    </w:p>
    <w:bookmarkEnd w:id="4"/>
    <w:bookmarkStart w:name="z5"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бағалы қағаздар туралы есептің нысаны;</w:t>
      </w:r>
    </w:p>
    <w:bookmarkEnd w:id="5"/>
    <w:bookmarkStart w:name="z6"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"кері репо", репо операциялары туралы есептің нысаны;</w:t>
      </w:r>
    </w:p>
    <w:bookmarkEnd w:id="6"/>
    <w:bookmarkStart w:name="z7"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дебиторлық және кредиторлық берешек туралы есептің нысаны;</w:t>
      </w:r>
    </w:p>
    <w:bookmarkEnd w:id="7"/>
    <w:bookmarkStart w:name="z8"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сақтандыру төлемдеріне кепілдік беру резервтері және зиянды өтеу резерві туралы есептің нысаны;</w:t>
      </w:r>
    </w:p>
    <w:bookmarkEnd w:id="8"/>
    <w:bookmarkStart w:name="z9"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инвестициялық кірістер туралы есептің нысаны;</w:t>
      </w:r>
    </w:p>
    <w:bookmarkEnd w:id="9"/>
    <w:bookmarkStart w:name="z10"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жалпы және әкімшілік шығыстар туралы есептің нысаны;</w:t>
      </w:r>
    </w:p>
    <w:bookmarkEnd w:id="10"/>
    <w:bookmarkStart w:name="z11"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жүзеге асырылған кепілдік төлемдері, жәбірленушінің өміріне, денсаулығына келтірілген зиянды және (немесе) жерлеуге жұмсалған шығыстарды өтеу бойынша төлемдер туралы есептің нысаны;</w:t>
      </w:r>
    </w:p>
    <w:bookmarkEnd w:id="11"/>
    <w:bookmarkStart w:name="z12"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меншікті активтер есебінен қалыптастырылған инвестициялық портфель туралы есептің нысаны;</w:t>
      </w:r>
    </w:p>
    <w:bookmarkEnd w:id="12"/>
    <w:bookmarkStart w:name="z13" w:id="13"/>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сақтандыру төлемдеріне кепілдік беру резервтерінің қаражаты және зиянды өтеу резервінің қаражаты есебінен қалыптастырылған инвестициялық портфельдер туралы есептің нысаны;</w:t>
      </w:r>
    </w:p>
    <w:bookmarkEnd w:id="13"/>
    <w:bookmarkStart w:name="z14" w:id="14"/>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меншікті активтерді инвестициялау лимиттерінің сақталуы туралы есептің нысаны;</w:t>
      </w:r>
    </w:p>
    <w:bookmarkEnd w:id="14"/>
    <w:bookmarkStart w:name="z15" w:id="15"/>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сақтандыру төлемдеріне кепілдік беру резервтерінің қаражатын және зиянды өтеу резервінің қаражатын инвестициялау лимиттерінің сақталуы туралы есептің нысаны;</w:t>
      </w:r>
    </w:p>
    <w:bookmarkEnd w:id="15"/>
    <w:bookmarkStart w:name="z16" w:id="16"/>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есептілікті табыс ету қағидалары бекітілсін.</w:t>
      </w:r>
    </w:p>
    <w:bookmarkEnd w:id="16"/>
    <w:bookmarkStart w:name="z17" w:id="17"/>
    <w:p>
      <w:pPr>
        <w:spacing w:after="0"/>
        <w:ind w:left="0"/>
        <w:jc w:val="both"/>
      </w:pPr>
      <w:r>
        <w:rPr>
          <w:rFonts w:ascii="Times New Roman"/>
          <w:b w:val="false"/>
          <w:i w:val="false"/>
          <w:color w:val="000000"/>
          <w:sz w:val="28"/>
        </w:rPr>
        <w:t xml:space="preserve">
      2.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Қазақстан Республикасының Ұлттық Банкіне есепті айдан кейінгі айдың 5 (бесінші) жұмыс күнінен кешіктірмей ай сайын электрондық форматта осы қаулының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көзделген есептілікті ұсынады.</w:t>
      </w:r>
    </w:p>
    <w:bookmarkEnd w:id="17"/>
    <w:bookmarkStart w:name="z18" w:id="18"/>
    <w:p>
      <w:pPr>
        <w:spacing w:after="0"/>
        <w:ind w:left="0"/>
        <w:jc w:val="both"/>
      </w:pPr>
      <w:r>
        <w:rPr>
          <w:rFonts w:ascii="Times New Roman"/>
          <w:b w:val="false"/>
          <w:i w:val="false"/>
          <w:color w:val="000000"/>
          <w:sz w:val="28"/>
        </w:rPr>
        <w:t>
      3. Мыналардың:</w:t>
      </w:r>
    </w:p>
    <w:bookmarkEnd w:id="18"/>
    <w:bookmarkStart w:name="z19" w:id="19"/>
    <w:p>
      <w:pPr>
        <w:spacing w:after="0"/>
        <w:ind w:left="0"/>
        <w:jc w:val="both"/>
      </w:pPr>
      <w:r>
        <w:rPr>
          <w:rFonts w:ascii="Times New Roman"/>
          <w:b w:val="false"/>
          <w:i w:val="false"/>
          <w:color w:val="000000"/>
          <w:sz w:val="28"/>
        </w:rPr>
        <w:t xml:space="preserve">
      1) "Сақтандыру төлемдеріне кепілдік беру қоры" акционерлік қоғамы есептілігінің тізбесін, нысандарын, ұсыну мерзімдерін және оларды табыс ету қағидаларын бекіту туралы" Қазақстан Республикасы Ұлттық Банкі Басқармасының 2016 жылғы 28 қазандағы № 261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14588 болып тіркелген);</w:t>
      </w:r>
    </w:p>
    <w:bookmarkEnd w:id="19"/>
    <w:bookmarkStart w:name="z20" w:id="20"/>
    <w:p>
      <w:pPr>
        <w:spacing w:after="0"/>
        <w:ind w:left="0"/>
        <w:jc w:val="both"/>
      </w:pPr>
      <w:r>
        <w:rPr>
          <w:rFonts w:ascii="Times New Roman"/>
          <w:b w:val="false"/>
          <w:i w:val="false"/>
          <w:color w:val="000000"/>
          <w:sz w:val="28"/>
        </w:rPr>
        <w:t xml:space="preserve">
      2) "Қазақстан Республикасы Ұлттық Банкі Басқармасының кейбір қаулыларына есептілікті ұсыну мәселелері бойынша өзгерістер мен толықтырулар енгізу және Қазақстан Республикасы Ұлттық Банкі Басқармасының кейбір қаулыларының жекелеген нормаларының қолданылуын тоқтата тұру туралы" Қазақстан Республикасы Ұлттық Банкі Басқармасының 2021 жылғы 22 ақпандағы № 11 қаулысымен (Нормативтік құқықтық актілерді мемлекеттік тіркеу тізілімінде № 22309 болып тіркелген) бекітілген Қазақстан Республикасы Ұлттық Банкі Басқармасының есептілікті ұсыну мәселелері бойынша өзгерістер мен толықтырулар енгізілетін кейбір қаулыларының тізбесі </w:t>
      </w:r>
      <w:r>
        <w:rPr>
          <w:rFonts w:ascii="Times New Roman"/>
          <w:b w:val="false"/>
          <w:i w:val="false"/>
          <w:color w:val="000000"/>
          <w:sz w:val="28"/>
        </w:rPr>
        <w:t>1-тармағының</w:t>
      </w:r>
      <w:r>
        <w:rPr>
          <w:rFonts w:ascii="Times New Roman"/>
          <w:b w:val="false"/>
          <w:i w:val="false"/>
          <w:color w:val="000000"/>
          <w:sz w:val="28"/>
        </w:rPr>
        <w:t xml:space="preserve"> күші жойылды деп танылсын.</w:t>
      </w:r>
    </w:p>
    <w:bookmarkEnd w:id="20"/>
    <w:bookmarkStart w:name="z21" w:id="21"/>
    <w:p>
      <w:pPr>
        <w:spacing w:after="0"/>
        <w:ind w:left="0"/>
        <w:jc w:val="both"/>
      </w:pPr>
      <w:r>
        <w:rPr>
          <w:rFonts w:ascii="Times New Roman"/>
          <w:b w:val="false"/>
          <w:i w:val="false"/>
          <w:color w:val="000000"/>
          <w:sz w:val="28"/>
        </w:rPr>
        <w:t>
      4. Қаржы нарығының статистикасы департаменті (А.М. Боранбаева) Қазақстан Республикасының заңнамасында белгіленген тәртіппен:</w:t>
      </w:r>
    </w:p>
    <w:bookmarkEnd w:id="21"/>
    <w:bookmarkStart w:name="z22" w:id="22"/>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22"/>
    <w:bookmarkStart w:name="z23" w:id="23"/>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23"/>
    <w:bookmarkStart w:name="z24" w:id="24"/>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24"/>
    <w:bookmarkStart w:name="z25" w:id="2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А.М. Баймағамбетовке жүктелсін.</w:t>
      </w:r>
    </w:p>
    <w:bookmarkEnd w:id="25"/>
    <w:bookmarkStart w:name="z26" w:id="26"/>
    <w:p>
      <w:pPr>
        <w:spacing w:after="0"/>
        <w:ind w:left="0"/>
        <w:jc w:val="both"/>
      </w:pPr>
      <w:r>
        <w:rPr>
          <w:rFonts w:ascii="Times New Roman"/>
          <w:b w:val="false"/>
          <w:i w:val="false"/>
          <w:color w:val="000000"/>
          <w:sz w:val="28"/>
        </w:rPr>
        <w:t>
      6. Осы қаулы 2023 жылғы 1 қаңтардан бастап қолданысқа енгізіледі және ресми жариялануға тиіс.</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Ұлттық</w:t>
            </w:r>
          </w:p>
          <w:p>
            <w:pPr>
              <w:spacing w:after="20"/>
              <w:ind w:left="20"/>
              <w:jc w:val="both"/>
            </w:pPr>
          </w:p>
          <w:p>
            <w:pPr>
              <w:spacing w:after="20"/>
              <w:ind w:left="20"/>
              <w:jc w:val="both"/>
            </w:pPr>
            <w:r>
              <w:rPr>
                <w:rFonts w:ascii="Times New Roman"/>
                <w:b w:val="false"/>
                <w:i/>
                <w:color w:val="000000"/>
                <w:sz w:val="20"/>
              </w:rPr>
              <w:t>Банкінің 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119 Қаулыға</w:t>
            </w:r>
            <w:r>
              <w:br/>
            </w:r>
            <w:r>
              <w:rPr>
                <w:rFonts w:ascii="Times New Roman"/>
                <w:b w:val="false"/>
                <w:i w:val="false"/>
                <w:color w:val="000000"/>
                <w:sz w:val="20"/>
              </w:rPr>
              <w:t>1-қосымша</w:t>
            </w:r>
          </w:p>
        </w:tc>
      </w:tr>
    </w:tbl>
    <w:bookmarkStart w:name="z28" w:id="27"/>
    <w:p>
      <w:pPr>
        <w:spacing w:after="0"/>
        <w:ind w:left="0"/>
        <w:jc w:val="left"/>
      </w:pPr>
      <w:r>
        <w:rPr>
          <w:rFonts w:ascii="Times New Roman"/>
          <w:b/>
          <w:i w:val="false"/>
          <w:color w:val="000000"/>
        </w:rPr>
        <w:t xml:space="preserve">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есептілігінің тізбесі</w:t>
      </w:r>
    </w:p>
    <w:bookmarkEnd w:id="27"/>
    <w:bookmarkStart w:name="z29" w:id="28"/>
    <w:p>
      <w:pPr>
        <w:spacing w:after="0"/>
        <w:ind w:left="0"/>
        <w:jc w:val="both"/>
      </w:pPr>
      <w:r>
        <w:rPr>
          <w:rFonts w:ascii="Times New Roman"/>
          <w:b w:val="false"/>
          <w:i w:val="false"/>
          <w:color w:val="000000"/>
          <w:sz w:val="28"/>
        </w:rPr>
        <w:t>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есептілігінің тізбесіне мыналар кіреді:</w:t>
      </w:r>
    </w:p>
    <w:bookmarkEnd w:id="28"/>
    <w:bookmarkStart w:name="z30" w:id="29"/>
    <w:p>
      <w:pPr>
        <w:spacing w:after="0"/>
        <w:ind w:left="0"/>
        <w:jc w:val="both"/>
      </w:pPr>
      <w:r>
        <w:rPr>
          <w:rFonts w:ascii="Times New Roman"/>
          <w:b w:val="false"/>
          <w:i w:val="false"/>
          <w:color w:val="000000"/>
          <w:sz w:val="28"/>
        </w:rPr>
        <w:t>
      1) ақша қалдықтары туралы есеп;</w:t>
      </w:r>
    </w:p>
    <w:bookmarkEnd w:id="29"/>
    <w:bookmarkStart w:name="z31" w:id="30"/>
    <w:p>
      <w:pPr>
        <w:spacing w:after="0"/>
        <w:ind w:left="0"/>
        <w:jc w:val="both"/>
      </w:pPr>
      <w:r>
        <w:rPr>
          <w:rFonts w:ascii="Times New Roman"/>
          <w:b w:val="false"/>
          <w:i w:val="false"/>
          <w:color w:val="000000"/>
          <w:sz w:val="28"/>
        </w:rPr>
        <w:t>
      2) орналастырылған салымдар туралы есеп;</w:t>
      </w:r>
    </w:p>
    <w:bookmarkEnd w:id="30"/>
    <w:bookmarkStart w:name="z32" w:id="31"/>
    <w:p>
      <w:pPr>
        <w:spacing w:after="0"/>
        <w:ind w:left="0"/>
        <w:jc w:val="both"/>
      </w:pPr>
      <w:r>
        <w:rPr>
          <w:rFonts w:ascii="Times New Roman"/>
          <w:b w:val="false"/>
          <w:i w:val="false"/>
          <w:color w:val="000000"/>
          <w:sz w:val="28"/>
        </w:rPr>
        <w:t>
      3) бағалы қағаздар туралы есеп;</w:t>
      </w:r>
    </w:p>
    <w:bookmarkEnd w:id="31"/>
    <w:bookmarkStart w:name="z33" w:id="32"/>
    <w:p>
      <w:pPr>
        <w:spacing w:after="0"/>
        <w:ind w:left="0"/>
        <w:jc w:val="both"/>
      </w:pPr>
      <w:r>
        <w:rPr>
          <w:rFonts w:ascii="Times New Roman"/>
          <w:b w:val="false"/>
          <w:i w:val="false"/>
          <w:color w:val="000000"/>
          <w:sz w:val="28"/>
        </w:rPr>
        <w:t>
      4) "кері репо", репо операциялары туралы есеп;</w:t>
      </w:r>
    </w:p>
    <w:bookmarkEnd w:id="32"/>
    <w:bookmarkStart w:name="z34" w:id="33"/>
    <w:p>
      <w:pPr>
        <w:spacing w:after="0"/>
        <w:ind w:left="0"/>
        <w:jc w:val="both"/>
      </w:pPr>
      <w:r>
        <w:rPr>
          <w:rFonts w:ascii="Times New Roman"/>
          <w:b w:val="false"/>
          <w:i w:val="false"/>
          <w:color w:val="000000"/>
          <w:sz w:val="28"/>
        </w:rPr>
        <w:t>
      5) дебиторлық және кредиторлық берешек туралы есеп;</w:t>
      </w:r>
    </w:p>
    <w:bookmarkEnd w:id="33"/>
    <w:bookmarkStart w:name="z35" w:id="34"/>
    <w:p>
      <w:pPr>
        <w:spacing w:after="0"/>
        <w:ind w:left="0"/>
        <w:jc w:val="both"/>
      </w:pPr>
      <w:r>
        <w:rPr>
          <w:rFonts w:ascii="Times New Roman"/>
          <w:b w:val="false"/>
          <w:i w:val="false"/>
          <w:color w:val="000000"/>
          <w:sz w:val="28"/>
        </w:rPr>
        <w:t>
      6) сақтандыру төлемдеріне кепілдік беру резервтері және зиянды өтеу резерві туралы есеп;</w:t>
      </w:r>
    </w:p>
    <w:bookmarkEnd w:id="34"/>
    <w:bookmarkStart w:name="z36" w:id="35"/>
    <w:p>
      <w:pPr>
        <w:spacing w:after="0"/>
        <w:ind w:left="0"/>
        <w:jc w:val="both"/>
      </w:pPr>
      <w:r>
        <w:rPr>
          <w:rFonts w:ascii="Times New Roman"/>
          <w:b w:val="false"/>
          <w:i w:val="false"/>
          <w:color w:val="000000"/>
          <w:sz w:val="28"/>
        </w:rPr>
        <w:t>
      7) инвестициялық кірістер туралы есеп;</w:t>
      </w:r>
    </w:p>
    <w:bookmarkEnd w:id="35"/>
    <w:bookmarkStart w:name="z37" w:id="36"/>
    <w:p>
      <w:pPr>
        <w:spacing w:after="0"/>
        <w:ind w:left="0"/>
        <w:jc w:val="both"/>
      </w:pPr>
      <w:r>
        <w:rPr>
          <w:rFonts w:ascii="Times New Roman"/>
          <w:b w:val="false"/>
          <w:i w:val="false"/>
          <w:color w:val="000000"/>
          <w:sz w:val="28"/>
        </w:rPr>
        <w:t>
      8) жалпы және әкімшілік шығыстар туралы есеп;</w:t>
      </w:r>
    </w:p>
    <w:bookmarkEnd w:id="36"/>
    <w:bookmarkStart w:name="z38" w:id="37"/>
    <w:p>
      <w:pPr>
        <w:spacing w:after="0"/>
        <w:ind w:left="0"/>
        <w:jc w:val="both"/>
      </w:pPr>
      <w:r>
        <w:rPr>
          <w:rFonts w:ascii="Times New Roman"/>
          <w:b w:val="false"/>
          <w:i w:val="false"/>
          <w:color w:val="000000"/>
          <w:sz w:val="28"/>
        </w:rPr>
        <w:t>
      9) жүзеге асырылған кепілдік төлемдері, жәбірленушінің өміріне, денсаулығына келтірілген зиянды және (немесе) жерлеуге жұмсалған шығыстарды өтеу бойынша төлемдер туралы есеп;</w:t>
      </w:r>
    </w:p>
    <w:bookmarkEnd w:id="37"/>
    <w:bookmarkStart w:name="z39" w:id="38"/>
    <w:p>
      <w:pPr>
        <w:spacing w:after="0"/>
        <w:ind w:left="0"/>
        <w:jc w:val="both"/>
      </w:pPr>
      <w:r>
        <w:rPr>
          <w:rFonts w:ascii="Times New Roman"/>
          <w:b w:val="false"/>
          <w:i w:val="false"/>
          <w:color w:val="000000"/>
          <w:sz w:val="28"/>
        </w:rPr>
        <w:t>
      10) меншікті активтер есебінен қалыптастырылған инвестициялық портфель туралы есеп;</w:t>
      </w:r>
    </w:p>
    <w:bookmarkEnd w:id="38"/>
    <w:bookmarkStart w:name="z40" w:id="39"/>
    <w:p>
      <w:pPr>
        <w:spacing w:after="0"/>
        <w:ind w:left="0"/>
        <w:jc w:val="both"/>
      </w:pPr>
      <w:r>
        <w:rPr>
          <w:rFonts w:ascii="Times New Roman"/>
          <w:b w:val="false"/>
          <w:i w:val="false"/>
          <w:color w:val="000000"/>
          <w:sz w:val="28"/>
        </w:rPr>
        <w:t>
      11) сақтандыру төлемдеріне кепілдік беру резервтерінің қаражаты және зиянды өтеу резервінің қаражаты есебінен қалыптастырылған инвестициялық портфельдер туралы есеп;</w:t>
      </w:r>
    </w:p>
    <w:bookmarkEnd w:id="39"/>
    <w:bookmarkStart w:name="z41" w:id="40"/>
    <w:p>
      <w:pPr>
        <w:spacing w:after="0"/>
        <w:ind w:left="0"/>
        <w:jc w:val="both"/>
      </w:pPr>
      <w:r>
        <w:rPr>
          <w:rFonts w:ascii="Times New Roman"/>
          <w:b w:val="false"/>
          <w:i w:val="false"/>
          <w:color w:val="000000"/>
          <w:sz w:val="28"/>
        </w:rPr>
        <w:t>
      12) меншікті активтерді инвестициялау лимиттерінің сақталуы туралы есеп;</w:t>
      </w:r>
    </w:p>
    <w:bookmarkEnd w:id="40"/>
    <w:bookmarkStart w:name="z42" w:id="41"/>
    <w:p>
      <w:pPr>
        <w:spacing w:after="0"/>
        <w:ind w:left="0"/>
        <w:jc w:val="both"/>
      </w:pPr>
      <w:r>
        <w:rPr>
          <w:rFonts w:ascii="Times New Roman"/>
          <w:b w:val="false"/>
          <w:i w:val="false"/>
          <w:color w:val="000000"/>
          <w:sz w:val="28"/>
        </w:rPr>
        <w:t>
      13) сақтандыру төлемдеріне кепілдік беру резервтерінің қаражатын және зиянды өтеу резервінің қаражатын инвестициялау лимиттерінің сақталуы туралы есеп.</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119 Қаулыға</w:t>
            </w:r>
            <w:r>
              <w:br/>
            </w:r>
            <w:r>
              <w:rPr>
                <w:rFonts w:ascii="Times New Roman"/>
                <w:b w:val="false"/>
                <w:i w:val="false"/>
                <w:color w:val="000000"/>
                <w:sz w:val="20"/>
              </w:rPr>
              <w:t>2-қосымша</w:t>
            </w:r>
          </w:p>
        </w:tc>
      </w:tr>
    </w:tbl>
    <w:bookmarkStart w:name="z44" w:id="42"/>
    <w:p>
      <w:pPr>
        <w:spacing w:after="0"/>
        <w:ind w:left="0"/>
        <w:jc w:val="left"/>
      </w:pPr>
      <w:r>
        <w:rPr>
          <w:rFonts w:ascii="Times New Roman"/>
          <w:b/>
          <w:i w:val="false"/>
          <w:color w:val="000000"/>
        </w:rPr>
        <w:t xml:space="preserve"> Әкімшілік деректерді жинауға арналған нысан</w:t>
      </w:r>
    </w:p>
    <w:bookmarkEnd w:id="4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45" w:id="43"/>
    <w:p>
      <w:pPr>
        <w:spacing w:after="0"/>
        <w:ind w:left="0"/>
        <w:jc w:val="left"/>
      </w:pPr>
      <w:r>
        <w:rPr>
          <w:rFonts w:ascii="Times New Roman"/>
          <w:b/>
          <w:i w:val="false"/>
          <w:color w:val="000000"/>
        </w:rPr>
        <w:t xml:space="preserve"> Ақша қалдықтары туралы есеп</w:t>
      </w:r>
    </w:p>
    <w:bookmarkEnd w:id="43"/>
    <w:p>
      <w:pPr>
        <w:spacing w:after="0"/>
        <w:ind w:left="0"/>
        <w:jc w:val="both"/>
      </w:pPr>
      <w:r>
        <w:rPr>
          <w:rFonts w:ascii="Times New Roman"/>
          <w:b w:val="false"/>
          <w:i w:val="false"/>
          <w:color w:val="000000"/>
          <w:sz w:val="28"/>
        </w:rPr>
        <w:t>
      Әкімшілік деректер нысанының индексі: 2 - OGOSV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4"/>
    <w:p>
      <w:pPr>
        <w:spacing w:after="0"/>
        <w:ind w:left="0"/>
        <w:jc w:val="both"/>
      </w:pPr>
      <w:r>
        <w:rPr>
          <w:rFonts w:ascii="Times New Roman"/>
          <w:b w:val="false"/>
          <w:i w:val="false"/>
          <w:color w:val="000000"/>
          <w:sz w:val="28"/>
        </w:rPr>
        <w:t>
      Кесте. Ақша қалдықтары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заңды тұлғаның ұзақ мерзімді кредиттік рейтингі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соңында ақша қалдығы, мың теңгемен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теңгемен қайта есептелген шетел валютасындағы ақша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барлығы, мың теңгемен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Шығынға арналған бағалау резерві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резервінің 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саласы бойынша сақтандыру төлемдеріне кепілдік беру резервінің ақшасы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резервінің 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шоттардағы 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сақтандыру төлемдеріне кепілдік беру резервінің ақшасы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саласы бойынша сақтандыру төлемдеріне кепілдік беру резервінің ақшасы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резервінің 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ақшалай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 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 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Ақша қалдықтары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48" w:id="45"/>
    <w:p>
      <w:pPr>
        <w:spacing w:after="0"/>
        <w:ind w:left="0"/>
        <w:jc w:val="left"/>
      </w:pPr>
      <w:r>
        <w:rPr>
          <w:rFonts w:ascii="Times New Roman"/>
          <w:b/>
          <w:i w:val="false"/>
          <w:color w:val="000000"/>
        </w:rPr>
        <w:t xml:space="preserve"> Ақша қалдықтары туралы есеп әкімшілік деректердің нысанын толтыру бойынша түсіндірме (индексі – 2 - OGOSV, кезеңділігі – ай сайын)</w:t>
      </w:r>
    </w:p>
    <w:bookmarkEnd w:id="45"/>
    <w:bookmarkStart w:name="z49" w:id="46"/>
    <w:p>
      <w:pPr>
        <w:spacing w:after="0"/>
        <w:ind w:left="0"/>
        <w:jc w:val="left"/>
      </w:pPr>
      <w:r>
        <w:rPr>
          <w:rFonts w:ascii="Times New Roman"/>
          <w:b/>
          <w:i w:val="false"/>
          <w:color w:val="000000"/>
        </w:rPr>
        <w:t xml:space="preserve"> 1-тарау. Жалпы ережелер</w:t>
      </w:r>
    </w:p>
    <w:bookmarkEnd w:id="46"/>
    <w:bookmarkStart w:name="z50" w:id="47"/>
    <w:p>
      <w:pPr>
        <w:spacing w:after="0"/>
        <w:ind w:left="0"/>
        <w:jc w:val="both"/>
      </w:pPr>
      <w:r>
        <w:rPr>
          <w:rFonts w:ascii="Times New Roman"/>
          <w:b w:val="false"/>
          <w:i w:val="false"/>
          <w:color w:val="000000"/>
          <w:sz w:val="28"/>
        </w:rPr>
        <w:t>
      1. Осы түсіндірмеде (бұдан әрі – Түсіндірме) "Ақша қалдықтары туралы есеп" әкімшілік деректерді жинауға арналған нысанын (бұдан әрі – Нысан) толтыру бойынша бірыңғай талаптар айқындалады.</w:t>
      </w:r>
    </w:p>
    <w:bookmarkEnd w:id="47"/>
    <w:bookmarkStart w:name="z51" w:id="4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төлемдеріне кепілдік беру қоры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w:t>
      </w:r>
    </w:p>
    <w:bookmarkEnd w:id="48"/>
    <w:bookmarkStart w:name="z52" w:id="49"/>
    <w:p>
      <w:pPr>
        <w:spacing w:after="0"/>
        <w:ind w:left="0"/>
        <w:jc w:val="both"/>
      </w:pPr>
      <w:r>
        <w:rPr>
          <w:rFonts w:ascii="Times New Roman"/>
          <w:b w:val="false"/>
          <w:i w:val="false"/>
          <w:color w:val="000000"/>
          <w:sz w:val="28"/>
        </w:rPr>
        <w:t>
      3. Нысанды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ай сайын жасайды және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49"/>
    <w:bookmarkStart w:name="z53" w:id="5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0"/>
    <w:bookmarkStart w:name="z54" w:id="51"/>
    <w:p>
      <w:pPr>
        <w:spacing w:after="0"/>
        <w:ind w:left="0"/>
        <w:jc w:val="left"/>
      </w:pPr>
      <w:r>
        <w:rPr>
          <w:rFonts w:ascii="Times New Roman"/>
          <w:b/>
          <w:i w:val="false"/>
          <w:color w:val="000000"/>
        </w:rPr>
        <w:t xml:space="preserve"> 2-тарау. Нысанды толтыру бойынша түсіндірме</w:t>
      </w:r>
    </w:p>
    <w:bookmarkEnd w:id="51"/>
    <w:bookmarkStart w:name="z55" w:id="52"/>
    <w:p>
      <w:pPr>
        <w:spacing w:after="0"/>
        <w:ind w:left="0"/>
        <w:jc w:val="both"/>
      </w:pPr>
      <w:r>
        <w:rPr>
          <w:rFonts w:ascii="Times New Roman"/>
          <w:b w:val="false"/>
          <w:i w:val="false"/>
          <w:color w:val="000000"/>
          <w:sz w:val="28"/>
        </w:rPr>
        <w:t xml:space="preserve">
      5. 3-бағанда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рейтингтік агенттіктің рейтингі мен атауы көрсетіледі.</w:t>
      </w:r>
    </w:p>
    <w:bookmarkEnd w:id="52"/>
    <w:bookmarkStart w:name="z56" w:id="53"/>
    <w:p>
      <w:pPr>
        <w:spacing w:after="0"/>
        <w:ind w:left="0"/>
        <w:jc w:val="both"/>
      </w:pPr>
      <w:r>
        <w:rPr>
          <w:rFonts w:ascii="Times New Roman"/>
          <w:b w:val="false"/>
          <w:i w:val="false"/>
          <w:color w:val="000000"/>
          <w:sz w:val="28"/>
        </w:rPr>
        <w:t>
      6. 4-бағанда есепті кезеңнің соңындағы мың теңгемен ақша қалдығы көрсетіледі.</w:t>
      </w:r>
    </w:p>
    <w:bookmarkEnd w:id="53"/>
    <w:bookmarkStart w:name="z57" w:id="54"/>
    <w:p>
      <w:pPr>
        <w:spacing w:after="0"/>
        <w:ind w:left="0"/>
        <w:jc w:val="both"/>
      </w:pPr>
      <w:r>
        <w:rPr>
          <w:rFonts w:ascii="Times New Roman"/>
          <w:b w:val="false"/>
          <w:i w:val="false"/>
          <w:color w:val="000000"/>
          <w:sz w:val="28"/>
        </w:rPr>
        <w:t>
      7. 5-бағанда есепті кезеңнің соңындағы мың теңгемен қайта есептелген шетел валютасындағы ақша қалдығы көрсетіледі.</w:t>
      </w:r>
    </w:p>
    <w:bookmarkEnd w:id="54"/>
    <w:bookmarkStart w:name="z58" w:id="55"/>
    <w:p>
      <w:pPr>
        <w:spacing w:after="0"/>
        <w:ind w:left="0"/>
        <w:jc w:val="both"/>
      </w:pPr>
      <w:r>
        <w:rPr>
          <w:rFonts w:ascii="Times New Roman"/>
          <w:b w:val="false"/>
          <w:i w:val="false"/>
          <w:color w:val="000000"/>
          <w:sz w:val="28"/>
        </w:rPr>
        <w:t>
      8. 7-бағанда ақша бойынша шығынға арналған бағалау резервінің мөлшері көрсетіледі.</w:t>
      </w:r>
    </w:p>
    <w:bookmarkEnd w:id="55"/>
    <w:bookmarkStart w:name="z59" w:id="56"/>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119 Қаулыға</w:t>
            </w:r>
            <w:r>
              <w:br/>
            </w:r>
            <w:r>
              <w:rPr>
                <w:rFonts w:ascii="Times New Roman"/>
                <w:b w:val="false"/>
                <w:i w:val="false"/>
                <w:color w:val="000000"/>
                <w:sz w:val="20"/>
              </w:rPr>
              <w:t>3-қосымша</w:t>
            </w:r>
          </w:p>
        </w:tc>
      </w:tr>
    </w:tbl>
    <w:bookmarkStart w:name="z61" w:id="57"/>
    <w:p>
      <w:pPr>
        <w:spacing w:after="0"/>
        <w:ind w:left="0"/>
        <w:jc w:val="left"/>
      </w:pPr>
      <w:r>
        <w:rPr>
          <w:rFonts w:ascii="Times New Roman"/>
          <w:b/>
          <w:i w:val="false"/>
          <w:color w:val="000000"/>
        </w:rPr>
        <w:t xml:space="preserve"> Әкімшілік деректерді жинауға арналған нысан</w:t>
      </w:r>
    </w:p>
    <w:bookmarkEnd w:id="5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62" w:id="58"/>
    <w:p>
      <w:pPr>
        <w:spacing w:after="0"/>
        <w:ind w:left="0"/>
        <w:jc w:val="left"/>
      </w:pPr>
      <w:r>
        <w:rPr>
          <w:rFonts w:ascii="Times New Roman"/>
          <w:b/>
          <w:i w:val="false"/>
          <w:color w:val="000000"/>
        </w:rPr>
        <w:t xml:space="preserve"> Орналастырылған салымдар туралы есеп</w:t>
      </w:r>
    </w:p>
    <w:bookmarkEnd w:id="58"/>
    <w:p>
      <w:pPr>
        <w:spacing w:after="0"/>
        <w:ind w:left="0"/>
        <w:jc w:val="both"/>
      </w:pPr>
      <w:r>
        <w:rPr>
          <w:rFonts w:ascii="Times New Roman"/>
          <w:b w:val="false"/>
          <w:i w:val="false"/>
          <w:color w:val="000000"/>
          <w:sz w:val="28"/>
        </w:rPr>
        <w:t>
      Әкімшілік деректер нысанының индексі: 3 - OGOSV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xml:space="preserve">
      Ақпарат ұсынатын тұлғалар тобы: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9"/>
    <w:p>
      <w:pPr>
        <w:spacing w:after="0"/>
        <w:ind w:left="0"/>
        <w:jc w:val="both"/>
      </w:pPr>
      <w:r>
        <w:rPr>
          <w:rFonts w:ascii="Times New Roman"/>
          <w:b w:val="false"/>
          <w:i w:val="false"/>
          <w:color w:val="000000"/>
          <w:sz w:val="28"/>
        </w:rPr>
        <w:t>
      Кесте. Орналастырылған салымдар</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ұзақ мерзімді кредиттік рейтингі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Зиянға бағалау резерві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валютасындағы ақша қалдығы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валютасындағы ақша қалдығы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 қаражатының есебінен орналастырылған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төлемдеріне кепілдік беру резерві қаражатының есебінен орналастырылған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резервінің қаражаты есебінен орналастырылған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 есебінен орналастырылған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 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 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Орналастырылған салымдар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65" w:id="60"/>
    <w:p>
      <w:pPr>
        <w:spacing w:after="0"/>
        <w:ind w:left="0"/>
        <w:jc w:val="left"/>
      </w:pPr>
      <w:r>
        <w:rPr>
          <w:rFonts w:ascii="Times New Roman"/>
          <w:b/>
          <w:i w:val="false"/>
          <w:color w:val="000000"/>
        </w:rPr>
        <w:t xml:space="preserve"> </w:t>
      </w:r>
      <w:r>
        <w:rPr>
          <w:rFonts w:ascii="Times New Roman"/>
          <w:b/>
          <w:i w:val="false"/>
          <w:color w:val="000000"/>
        </w:rPr>
        <w:t>Орналастырылған салымдар туралы есеп әкімшілік деректердің нысанын толтыру бойынша түсіндірме (индексі – 3 - OGOSV, кезеңділігі – ай сайын)</w:t>
      </w:r>
    </w:p>
    <w:bookmarkEnd w:id="60"/>
    <w:bookmarkStart w:name="z67" w:id="61"/>
    <w:p>
      <w:pPr>
        <w:spacing w:after="0"/>
        <w:ind w:left="0"/>
        <w:jc w:val="left"/>
      </w:pPr>
      <w:r>
        <w:rPr>
          <w:rFonts w:ascii="Times New Roman"/>
          <w:b/>
          <w:i w:val="false"/>
          <w:color w:val="000000"/>
        </w:rPr>
        <w:t xml:space="preserve"> 1-тарау. Жалпы ережелер</w:t>
      </w:r>
    </w:p>
    <w:bookmarkEnd w:id="61"/>
    <w:bookmarkStart w:name="z68" w:id="62"/>
    <w:p>
      <w:pPr>
        <w:spacing w:after="0"/>
        <w:ind w:left="0"/>
        <w:jc w:val="both"/>
      </w:pPr>
      <w:r>
        <w:rPr>
          <w:rFonts w:ascii="Times New Roman"/>
          <w:b w:val="false"/>
          <w:i w:val="false"/>
          <w:color w:val="000000"/>
          <w:sz w:val="28"/>
        </w:rPr>
        <w:t>
      1. Осы түсіндірмеде (бұдан әрі – Түсіндірме) "Орналастырылған салымдар туралы есеп" әкімшілік деректерді жинауға арналған нысанын (бұдан әрі – Нысан) толтыру бойынша бірыңғай талаптар айқындалады.</w:t>
      </w:r>
    </w:p>
    <w:bookmarkEnd w:id="62"/>
    <w:bookmarkStart w:name="z69" w:id="6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төлемдеріне кепілдік беру қоры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w:t>
      </w:r>
    </w:p>
    <w:bookmarkEnd w:id="63"/>
    <w:bookmarkStart w:name="z70" w:id="64"/>
    <w:p>
      <w:pPr>
        <w:spacing w:after="0"/>
        <w:ind w:left="0"/>
        <w:jc w:val="both"/>
      </w:pPr>
      <w:r>
        <w:rPr>
          <w:rFonts w:ascii="Times New Roman"/>
          <w:b w:val="false"/>
          <w:i w:val="false"/>
          <w:color w:val="000000"/>
          <w:sz w:val="28"/>
        </w:rPr>
        <w:t>
      3. Нысанды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ай сайын жасайды және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64"/>
    <w:bookmarkStart w:name="z71" w:id="6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5"/>
    <w:bookmarkStart w:name="z72" w:id="66"/>
    <w:p>
      <w:pPr>
        <w:spacing w:after="0"/>
        <w:ind w:left="0"/>
        <w:jc w:val="left"/>
      </w:pPr>
      <w:r>
        <w:rPr>
          <w:rFonts w:ascii="Times New Roman"/>
          <w:b/>
          <w:i w:val="false"/>
          <w:color w:val="000000"/>
        </w:rPr>
        <w:t xml:space="preserve"> 2-тарау. Нысанды толтыру бойынша түсіндірме</w:t>
      </w:r>
    </w:p>
    <w:bookmarkEnd w:id="66"/>
    <w:bookmarkStart w:name="z73" w:id="67"/>
    <w:p>
      <w:pPr>
        <w:spacing w:after="0"/>
        <w:ind w:left="0"/>
        <w:jc w:val="both"/>
      </w:pPr>
      <w:r>
        <w:rPr>
          <w:rFonts w:ascii="Times New Roman"/>
          <w:b w:val="false"/>
          <w:i w:val="false"/>
          <w:color w:val="000000"/>
          <w:sz w:val="28"/>
        </w:rPr>
        <w:t>
      5. 3-бағанда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қаулысына сәйкес рейтингтік агенттіктердің бірі берген рейтингі көрсетіледі.</w:t>
      </w:r>
    </w:p>
    <w:bookmarkEnd w:id="67"/>
    <w:bookmarkStart w:name="z74" w:id="68"/>
    <w:p>
      <w:pPr>
        <w:spacing w:after="0"/>
        <w:ind w:left="0"/>
        <w:jc w:val="both"/>
      </w:pPr>
      <w:r>
        <w:rPr>
          <w:rFonts w:ascii="Times New Roman"/>
          <w:b w:val="false"/>
          <w:i w:val="false"/>
          <w:color w:val="000000"/>
          <w:sz w:val="28"/>
        </w:rPr>
        <w:t xml:space="preserve">
      6.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w:t>
      </w:r>
      <w:r>
        <w:rPr>
          <w:rFonts w:ascii="Times New Roman"/>
          <w:b w:val="false"/>
          <w:i w:val="false"/>
          <w:color w:val="000000"/>
          <w:sz w:val="28"/>
        </w:rPr>
        <w:t>қаулысында</w:t>
      </w:r>
      <w:r>
        <w:rPr>
          <w:rFonts w:ascii="Times New Roman"/>
          <w:b w:val="false"/>
          <w:i w:val="false"/>
          <w:color w:val="000000"/>
          <w:sz w:val="28"/>
        </w:rPr>
        <w:t xml:space="preserve"> және Қазақстан Республикасы Қаржы министрінің 2013 жылғы 22 ақпандағы № 99 бұйрығында айқындалған есепті кезеңнің соңында валютаны айырбастаудың нарықтың бағамы бойынша қайта есептелген шетел валютасындағы ақша қалдығының сомасы көрсетіледі.</w:t>
      </w:r>
    </w:p>
    <w:bookmarkEnd w:id="68"/>
    <w:bookmarkStart w:name="z75" w:id="69"/>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119 Қаулыға</w:t>
            </w:r>
            <w:r>
              <w:br/>
            </w:r>
            <w:r>
              <w:rPr>
                <w:rFonts w:ascii="Times New Roman"/>
                <w:b w:val="false"/>
                <w:i w:val="false"/>
                <w:color w:val="000000"/>
                <w:sz w:val="20"/>
              </w:rPr>
              <w:t>4-қосымша</w:t>
            </w:r>
          </w:p>
        </w:tc>
      </w:tr>
    </w:tbl>
    <w:bookmarkStart w:name="z77" w:id="70"/>
    <w:p>
      <w:pPr>
        <w:spacing w:after="0"/>
        <w:ind w:left="0"/>
        <w:jc w:val="left"/>
      </w:pPr>
      <w:r>
        <w:rPr>
          <w:rFonts w:ascii="Times New Roman"/>
          <w:b/>
          <w:i w:val="false"/>
          <w:color w:val="000000"/>
        </w:rPr>
        <w:t xml:space="preserve"> Әкімшілік деректерді жинауға арналған нысан</w:t>
      </w:r>
    </w:p>
    <w:bookmarkEnd w:id="70"/>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78" w:id="71"/>
    <w:p>
      <w:pPr>
        <w:spacing w:after="0"/>
        <w:ind w:left="0"/>
        <w:jc w:val="left"/>
      </w:pPr>
      <w:r>
        <w:rPr>
          <w:rFonts w:ascii="Times New Roman"/>
          <w:b/>
          <w:i w:val="false"/>
          <w:color w:val="000000"/>
        </w:rPr>
        <w:t xml:space="preserve"> Бағалы қағаздар туралы есеп</w:t>
      </w:r>
    </w:p>
    <w:bookmarkEnd w:id="71"/>
    <w:p>
      <w:pPr>
        <w:spacing w:after="0"/>
        <w:ind w:left="0"/>
        <w:jc w:val="both"/>
      </w:pPr>
      <w:r>
        <w:rPr>
          <w:rFonts w:ascii="Times New Roman"/>
          <w:b w:val="false"/>
          <w:i w:val="false"/>
          <w:color w:val="000000"/>
          <w:sz w:val="28"/>
        </w:rPr>
        <w:t>
      Әкімшілік деректер нысанының индексі: 4 - OGOSV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xml:space="preserve">
      Ақпарат ұсынатын тұлғалар тобы: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72"/>
    <w:p>
      <w:pPr>
        <w:spacing w:after="0"/>
        <w:ind w:left="0"/>
        <w:jc w:val="both"/>
      </w:pPr>
      <w:r>
        <w:rPr>
          <w:rFonts w:ascii="Times New Roman"/>
          <w:b w:val="false"/>
          <w:i w:val="false"/>
          <w:color w:val="000000"/>
          <w:sz w:val="28"/>
        </w:rPr>
        <w:t>
      Кесте. Бағалы қағаздар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 не сатып алу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қағаздың валютасы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пайызбен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 қаражатының есебінен сатып алынған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төлемдеріне кепілдік беру резерві қаражатының есебінен сатып алынған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 қаражатының есебінен сатып алынған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есебінен сатып алынған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әділ құны бойынша бағаланатын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Зиянға бағалау резерві, мың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жиынтық сатып алу құны, мың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кезінен бастап құны өзгеруі (9-баған + 11-баған + 13-баған) - 16-баған)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кредиттік рейтингі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 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 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81" w:id="73"/>
    <w:p>
      <w:pPr>
        <w:spacing w:after="0"/>
        <w:ind w:left="0"/>
        <w:jc w:val="left"/>
      </w:pPr>
      <w:r>
        <w:rPr>
          <w:rFonts w:ascii="Times New Roman"/>
          <w:b/>
          <w:i w:val="false"/>
          <w:color w:val="000000"/>
        </w:rPr>
        <w:t xml:space="preserve"> Бағалы қағаздар туралы есеп әкімшілік деректердің нысанын толтыру бойынша түсіндірме (индексі – 4 - OGOSV, кезеңділігі – ай сайын)</w:t>
      </w:r>
    </w:p>
    <w:bookmarkEnd w:id="73"/>
    <w:bookmarkStart w:name="z82" w:id="74"/>
    <w:p>
      <w:pPr>
        <w:spacing w:after="0"/>
        <w:ind w:left="0"/>
        <w:jc w:val="left"/>
      </w:pPr>
      <w:r>
        <w:rPr>
          <w:rFonts w:ascii="Times New Roman"/>
          <w:b/>
          <w:i w:val="false"/>
          <w:color w:val="000000"/>
        </w:rPr>
        <w:t xml:space="preserve"> 1-тарау. Жалпы ережелер</w:t>
      </w:r>
    </w:p>
    <w:bookmarkEnd w:id="74"/>
    <w:bookmarkStart w:name="z83" w:id="75"/>
    <w:p>
      <w:pPr>
        <w:spacing w:after="0"/>
        <w:ind w:left="0"/>
        <w:jc w:val="both"/>
      </w:pPr>
      <w:r>
        <w:rPr>
          <w:rFonts w:ascii="Times New Roman"/>
          <w:b w:val="false"/>
          <w:i w:val="false"/>
          <w:color w:val="000000"/>
          <w:sz w:val="28"/>
        </w:rPr>
        <w:t>
      1. Осы түсіндірмеде (бұдан әрі – Түсіндірме) "Бағалы қағаздар туралы есеп" әкімшілік деректерді жинауға арналған нысанын (бұдан әрі – Нысан) толтыру бойынша бірыңғай талаптар айқындалады.</w:t>
      </w:r>
    </w:p>
    <w:bookmarkEnd w:id="75"/>
    <w:bookmarkStart w:name="z84" w:id="7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төлемдеріне кепілдік беру қоры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w:t>
      </w:r>
    </w:p>
    <w:bookmarkEnd w:id="76"/>
    <w:bookmarkStart w:name="z85" w:id="77"/>
    <w:p>
      <w:pPr>
        <w:spacing w:after="0"/>
        <w:ind w:left="0"/>
        <w:jc w:val="both"/>
      </w:pPr>
      <w:r>
        <w:rPr>
          <w:rFonts w:ascii="Times New Roman"/>
          <w:b w:val="false"/>
          <w:i w:val="false"/>
          <w:color w:val="000000"/>
          <w:sz w:val="28"/>
        </w:rPr>
        <w:t>
      3. Нысанды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ай сайын жасайды және есепті кезеңнің соңындағы жағдай бойынша толтырады. Нысандағы деректер мың теңгемен көрсетіледі. 500 (бес жүз) теңгеден кем сома 0-ге (нөлге) дейін дөңгелектенеді, ал 500 (бес жүз) теңгеге тең және одан жоғары сома 1000 (бір мың) теңгеге дейін дөңгелектенеді.</w:t>
      </w:r>
    </w:p>
    <w:bookmarkEnd w:id="77"/>
    <w:bookmarkStart w:name="z86" w:id="7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78"/>
    <w:bookmarkStart w:name="z87" w:id="79"/>
    <w:p>
      <w:pPr>
        <w:spacing w:after="0"/>
        <w:ind w:left="0"/>
        <w:jc w:val="left"/>
      </w:pPr>
      <w:r>
        <w:rPr>
          <w:rFonts w:ascii="Times New Roman"/>
          <w:b/>
          <w:i w:val="false"/>
          <w:color w:val="000000"/>
        </w:rPr>
        <w:t xml:space="preserve"> 2-тарау. Нысанды толтыру бойынша түсіндірме</w:t>
      </w:r>
    </w:p>
    <w:bookmarkEnd w:id="79"/>
    <w:bookmarkStart w:name="z88" w:id="80"/>
    <w:p>
      <w:pPr>
        <w:spacing w:after="0"/>
        <w:ind w:left="0"/>
        <w:jc w:val="both"/>
      </w:pPr>
      <w:r>
        <w:rPr>
          <w:rFonts w:ascii="Times New Roman"/>
          <w:b w:val="false"/>
          <w:i w:val="false"/>
          <w:color w:val="000000"/>
          <w:sz w:val="28"/>
        </w:rPr>
        <w:t>
      5. 3-бағанда бағалы қағаздың түрі көрсетіледі.</w:t>
      </w:r>
    </w:p>
    <w:bookmarkEnd w:id="80"/>
    <w:bookmarkStart w:name="z89" w:id="81"/>
    <w:p>
      <w:pPr>
        <w:spacing w:after="0"/>
        <w:ind w:left="0"/>
        <w:jc w:val="both"/>
      </w:pPr>
      <w:r>
        <w:rPr>
          <w:rFonts w:ascii="Times New Roman"/>
          <w:b w:val="false"/>
          <w:i w:val="false"/>
          <w:color w:val="000000"/>
          <w:sz w:val="28"/>
        </w:rPr>
        <w:t>
      6. 5-бағанда сатып алынған бағалы қағаздардың саны көрсетіледі.</w:t>
      </w:r>
    </w:p>
    <w:bookmarkEnd w:id="81"/>
    <w:bookmarkStart w:name="z90" w:id="82"/>
    <w:p>
      <w:pPr>
        <w:spacing w:after="0"/>
        <w:ind w:left="0"/>
        <w:jc w:val="both"/>
      </w:pPr>
      <w:r>
        <w:rPr>
          <w:rFonts w:ascii="Times New Roman"/>
          <w:b w:val="false"/>
          <w:i w:val="false"/>
          <w:color w:val="000000"/>
          <w:sz w:val="28"/>
        </w:rPr>
        <w:t>
      7. 6-бағанда облигациялар бойынша купондық облигация бойынша пайызбен көрсетілетін сыйақы есептелетін облигацияның номиналды немесе сатып алу құнының оны шығару кезінде айқындалған ақшалай көрінісі, сондай-ақ оны өтеу кезінде облигация ұстаушыға төленуге жататын сома көрсетіледі. Сомасы шығару валютасымен көрсетіледі.</w:t>
      </w:r>
    </w:p>
    <w:bookmarkEnd w:id="82"/>
    <w:bookmarkStart w:name="z91" w:id="83"/>
    <w:p>
      <w:pPr>
        <w:spacing w:after="0"/>
        <w:ind w:left="0"/>
        <w:jc w:val="both"/>
      </w:pPr>
      <w:r>
        <w:rPr>
          <w:rFonts w:ascii="Times New Roman"/>
          <w:b w:val="false"/>
          <w:i w:val="false"/>
          <w:color w:val="000000"/>
          <w:sz w:val="28"/>
        </w:rPr>
        <w:t>
      8. 7-бағанда валюта кодтары "Валюталар мен қорларды белгілеуге арналған кодтар" ҚР ҰЖ 07 ISO 4217-2019 Қазақстан Республикасының ұлттық жіктеуішіне сәйкес көрсетіледі.</w:t>
      </w:r>
    </w:p>
    <w:bookmarkEnd w:id="83"/>
    <w:bookmarkStart w:name="z92" w:id="84"/>
    <w:p>
      <w:pPr>
        <w:spacing w:after="0"/>
        <w:ind w:left="0"/>
        <w:jc w:val="both"/>
      </w:pPr>
      <w:r>
        <w:rPr>
          <w:rFonts w:ascii="Times New Roman"/>
          <w:b w:val="false"/>
          <w:i w:val="false"/>
          <w:color w:val="000000"/>
          <w:sz w:val="28"/>
        </w:rPr>
        <w:t>
      9. 8-бағанда купондар бойынша пайыздық кірістілік көрсетіледі.</w:t>
      </w:r>
    </w:p>
    <w:bookmarkEnd w:id="84"/>
    <w:bookmarkStart w:name="z93" w:id="85"/>
    <w:p>
      <w:pPr>
        <w:spacing w:after="0"/>
        <w:ind w:left="0"/>
        <w:jc w:val="both"/>
      </w:pPr>
      <w:r>
        <w:rPr>
          <w:rFonts w:ascii="Times New Roman"/>
          <w:b w:val="false"/>
          <w:i w:val="false"/>
          <w:color w:val="000000"/>
          <w:sz w:val="28"/>
        </w:rPr>
        <w:t>
      10. 9-бағанда пайда немесе зиян арқылы әділ құны бойынша бағаланатын бағалы қағаздардың сатып алу құны көрсетіледі.</w:t>
      </w:r>
    </w:p>
    <w:bookmarkEnd w:id="85"/>
    <w:bookmarkStart w:name="z94" w:id="86"/>
    <w:p>
      <w:pPr>
        <w:spacing w:after="0"/>
        <w:ind w:left="0"/>
        <w:jc w:val="both"/>
      </w:pPr>
      <w:r>
        <w:rPr>
          <w:rFonts w:ascii="Times New Roman"/>
          <w:b w:val="false"/>
          <w:i w:val="false"/>
          <w:color w:val="000000"/>
          <w:sz w:val="28"/>
        </w:rPr>
        <w:t>
      11. 11-бағанда басқа да жиынтық кіріс арқылы әділ құны бойынша бағаланатын бағалы қағаздардың сатып алу құны көрсетіледі.</w:t>
      </w:r>
    </w:p>
    <w:bookmarkEnd w:id="86"/>
    <w:bookmarkStart w:name="z95" w:id="87"/>
    <w:p>
      <w:pPr>
        <w:spacing w:after="0"/>
        <w:ind w:left="0"/>
        <w:jc w:val="both"/>
      </w:pPr>
      <w:r>
        <w:rPr>
          <w:rFonts w:ascii="Times New Roman"/>
          <w:b w:val="false"/>
          <w:i w:val="false"/>
          <w:color w:val="000000"/>
          <w:sz w:val="28"/>
        </w:rPr>
        <w:t>
      12. 13-бағанда амортизацияланған құны бойынша бағаланатын бағалы қағаздардың сатып алу құны көрсетіледі.</w:t>
      </w:r>
    </w:p>
    <w:bookmarkEnd w:id="87"/>
    <w:bookmarkStart w:name="z96" w:id="88"/>
    <w:p>
      <w:pPr>
        <w:spacing w:after="0"/>
        <w:ind w:left="0"/>
        <w:jc w:val="both"/>
      </w:pPr>
      <w:r>
        <w:rPr>
          <w:rFonts w:ascii="Times New Roman"/>
          <w:b w:val="false"/>
          <w:i w:val="false"/>
          <w:color w:val="000000"/>
          <w:sz w:val="28"/>
        </w:rPr>
        <w:t>
      13. Мәліметтер болмаған жағдайда Нысан нөлдік қалдықтармен ұсынылады.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119 Қаулыға</w:t>
            </w:r>
            <w:r>
              <w:br/>
            </w:r>
            <w:r>
              <w:rPr>
                <w:rFonts w:ascii="Times New Roman"/>
                <w:b w:val="false"/>
                <w:i w:val="false"/>
                <w:color w:val="000000"/>
                <w:sz w:val="20"/>
              </w:rPr>
              <w:t>5-қосымша</w:t>
            </w:r>
          </w:p>
        </w:tc>
      </w:tr>
    </w:tbl>
    <w:bookmarkStart w:name="z98" w:id="89"/>
    <w:p>
      <w:pPr>
        <w:spacing w:after="0"/>
        <w:ind w:left="0"/>
        <w:jc w:val="left"/>
      </w:pPr>
      <w:r>
        <w:rPr>
          <w:rFonts w:ascii="Times New Roman"/>
          <w:b/>
          <w:i w:val="false"/>
          <w:color w:val="000000"/>
        </w:rPr>
        <w:t xml:space="preserve"> Әкімшілік деректерді жинауға арналған нысан</w:t>
      </w:r>
    </w:p>
    <w:bookmarkEnd w:id="89"/>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99" w:id="90"/>
    <w:p>
      <w:pPr>
        <w:spacing w:after="0"/>
        <w:ind w:left="0"/>
        <w:jc w:val="left"/>
      </w:pPr>
      <w:r>
        <w:rPr>
          <w:rFonts w:ascii="Times New Roman"/>
          <w:b/>
          <w:i w:val="false"/>
          <w:color w:val="000000"/>
        </w:rPr>
        <w:t xml:space="preserve"> "Кері репо", репо операциялары туралы есеп</w:t>
      </w:r>
    </w:p>
    <w:bookmarkEnd w:id="90"/>
    <w:p>
      <w:pPr>
        <w:spacing w:after="0"/>
        <w:ind w:left="0"/>
        <w:jc w:val="both"/>
      </w:pPr>
      <w:r>
        <w:rPr>
          <w:rFonts w:ascii="Times New Roman"/>
          <w:b w:val="false"/>
          <w:i w:val="false"/>
          <w:color w:val="000000"/>
          <w:sz w:val="28"/>
        </w:rPr>
        <w:t xml:space="preserve">
      Әкімшілік деректер нысанының индексі: 5 - OGOSV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 ________ жағдай бойынша </w:t>
      </w:r>
    </w:p>
    <w:p>
      <w:pPr>
        <w:spacing w:after="0"/>
        <w:ind w:left="0"/>
        <w:jc w:val="both"/>
      </w:pPr>
      <w:r>
        <w:rPr>
          <w:rFonts w:ascii="Times New Roman"/>
          <w:b w:val="false"/>
          <w:i w:val="false"/>
          <w:color w:val="000000"/>
          <w:sz w:val="28"/>
        </w:rPr>
        <w:t xml:space="preserve">
      Ақпарат ұсынатын тұлғалар тобы: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91"/>
    <w:p>
      <w:pPr>
        <w:spacing w:after="0"/>
        <w:ind w:left="0"/>
        <w:jc w:val="both"/>
      </w:pPr>
      <w:r>
        <w:rPr>
          <w:rFonts w:ascii="Times New Roman"/>
          <w:b w:val="false"/>
          <w:i w:val="false"/>
          <w:color w:val="000000"/>
          <w:sz w:val="28"/>
        </w:rPr>
        <w:t>
      Кесте. "Кері репо", репо операциялары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репо операциясының мәні болып табылатын бағалы қағаз эмитентінің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қағаздың сәйкестендіру нөмірі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шарты жасалған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шартының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резервінің қаражаты есебінен жасалған "кері репо", репо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тәсілмен жасалатын "кері репо"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төлемдеріне кепілдік беру резерві қаражатының есебінен жасалған "кері репо", репо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тәсілмен жасалатын "кері репо", репо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резервінің қаражаты есебінен жасалған "кері репо", репо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тәсілмен жасалатын "кері репо"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есебінен жасалған "кері репо", репо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тәсілмен жасалатын "кері репо"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мерзімі,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пайызбен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w:t>
      </w:r>
    </w:p>
    <w:p>
      <w:pPr>
        <w:spacing w:after="0"/>
        <w:ind w:left="0"/>
        <w:jc w:val="both"/>
      </w:pPr>
      <w:r>
        <w:rPr>
          <w:rFonts w:ascii="Times New Roman"/>
          <w:b w:val="false"/>
          <w:i w:val="false"/>
          <w:color w:val="000000"/>
          <w:sz w:val="28"/>
        </w:rPr>
        <w:t>
      Орындаушы _________________________________ 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 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"Кері репо", репо операциялары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02" w:id="92"/>
    <w:p>
      <w:pPr>
        <w:spacing w:after="0"/>
        <w:ind w:left="0"/>
        <w:jc w:val="left"/>
      </w:pPr>
      <w:r>
        <w:rPr>
          <w:rFonts w:ascii="Times New Roman"/>
          <w:b/>
          <w:i w:val="false"/>
          <w:color w:val="000000"/>
        </w:rPr>
        <w:t xml:space="preserve"> "Кері репо", репо операциялары туралы есеп әкімшілік деректердің нысанын толтыру бойынша түсіндірме (индексі – 5 - OGOSV, кезеңділігі – ай сайын)</w:t>
      </w:r>
    </w:p>
    <w:bookmarkEnd w:id="92"/>
    <w:bookmarkStart w:name="z103" w:id="93"/>
    <w:p>
      <w:pPr>
        <w:spacing w:after="0"/>
        <w:ind w:left="0"/>
        <w:jc w:val="left"/>
      </w:pPr>
      <w:r>
        <w:rPr>
          <w:rFonts w:ascii="Times New Roman"/>
          <w:b/>
          <w:i w:val="false"/>
          <w:color w:val="000000"/>
        </w:rPr>
        <w:t xml:space="preserve"> 1-тарау. Жалпы ережелер</w:t>
      </w:r>
    </w:p>
    <w:bookmarkEnd w:id="93"/>
    <w:bookmarkStart w:name="z104" w:id="94"/>
    <w:p>
      <w:pPr>
        <w:spacing w:after="0"/>
        <w:ind w:left="0"/>
        <w:jc w:val="both"/>
      </w:pPr>
      <w:r>
        <w:rPr>
          <w:rFonts w:ascii="Times New Roman"/>
          <w:b w:val="false"/>
          <w:i w:val="false"/>
          <w:color w:val="000000"/>
          <w:sz w:val="28"/>
        </w:rPr>
        <w:t>
      1. Осы түсіндірмеде (бұдан әрі – Түсіндірме) "Кері репо", репо операциялары туралы есеп" әкімшілік деректерді жинауға арналған нысанын (бұдан әрі – Нысан) толтыру бойынша бірыңғай талаптар айқындалады.</w:t>
      </w:r>
    </w:p>
    <w:bookmarkEnd w:id="94"/>
    <w:bookmarkStart w:name="z105" w:id="9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төлемдеріне кепілдік беру қоры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w:t>
      </w:r>
    </w:p>
    <w:bookmarkEnd w:id="95"/>
    <w:bookmarkStart w:name="z106" w:id="96"/>
    <w:p>
      <w:pPr>
        <w:spacing w:after="0"/>
        <w:ind w:left="0"/>
        <w:jc w:val="both"/>
      </w:pPr>
      <w:r>
        <w:rPr>
          <w:rFonts w:ascii="Times New Roman"/>
          <w:b w:val="false"/>
          <w:i w:val="false"/>
          <w:color w:val="000000"/>
          <w:sz w:val="28"/>
        </w:rPr>
        <w:t>
      3. Нысанды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ай сайын жасайды және есепті кезеңнің соңындағы жағдай бойынша толтырады. Нысандағы деректер мың теңгемен көрсетіледі. 500 (бес жүз) теңгеден кем сома 0-ге (нөлге) дейін дөңгелектенеді, ал 500 (бес жүз) теңгеге тең және одан жоғары сома 1000 (бір мың) теңгеге дейін дөңгелектенеді.</w:t>
      </w:r>
    </w:p>
    <w:bookmarkEnd w:id="96"/>
    <w:bookmarkStart w:name="z107" w:id="9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97"/>
    <w:bookmarkStart w:name="z108" w:id="98"/>
    <w:p>
      <w:pPr>
        <w:spacing w:after="0"/>
        <w:ind w:left="0"/>
        <w:jc w:val="left"/>
      </w:pPr>
      <w:r>
        <w:rPr>
          <w:rFonts w:ascii="Times New Roman"/>
          <w:b/>
          <w:i w:val="false"/>
          <w:color w:val="000000"/>
        </w:rPr>
        <w:t xml:space="preserve"> 2-тарау. Нысанды толтыру бойынша түсіндірме</w:t>
      </w:r>
    </w:p>
    <w:bookmarkEnd w:id="98"/>
    <w:bookmarkStart w:name="z109" w:id="99"/>
    <w:p>
      <w:pPr>
        <w:spacing w:after="0"/>
        <w:ind w:left="0"/>
        <w:jc w:val="both"/>
      </w:pPr>
      <w:r>
        <w:rPr>
          <w:rFonts w:ascii="Times New Roman"/>
          <w:b w:val="false"/>
          <w:i w:val="false"/>
          <w:color w:val="000000"/>
          <w:sz w:val="28"/>
        </w:rPr>
        <w:t>
      5. 2-бағанда "кері репо" және (немесе) репо операциясының мәні болып табылатын бағалы қағаз эмитентінің атауы көрсетіледі.</w:t>
      </w:r>
    </w:p>
    <w:bookmarkEnd w:id="99"/>
    <w:bookmarkStart w:name="z110" w:id="100"/>
    <w:p>
      <w:pPr>
        <w:spacing w:after="0"/>
        <w:ind w:left="0"/>
        <w:jc w:val="both"/>
      </w:pPr>
      <w:r>
        <w:rPr>
          <w:rFonts w:ascii="Times New Roman"/>
          <w:b w:val="false"/>
          <w:i w:val="false"/>
          <w:color w:val="000000"/>
          <w:sz w:val="28"/>
        </w:rPr>
        <w:t>
      6. 3-бағанда репо және (немесе) "кері репо" операциялары бойынша берілген және (немесе) сатып алынған бағалы қағаздың халықаралық сәйкестендіру нөмірі көрсетіледі.</w:t>
      </w:r>
    </w:p>
    <w:bookmarkEnd w:id="100"/>
    <w:bookmarkStart w:name="z111" w:id="101"/>
    <w:p>
      <w:pPr>
        <w:spacing w:after="0"/>
        <w:ind w:left="0"/>
        <w:jc w:val="both"/>
      </w:pPr>
      <w:r>
        <w:rPr>
          <w:rFonts w:ascii="Times New Roman"/>
          <w:b w:val="false"/>
          <w:i w:val="false"/>
          <w:color w:val="000000"/>
          <w:sz w:val="28"/>
        </w:rPr>
        <w:t>
      7. 4-бағанда шарттың жасалу күні көрсетіледі.</w:t>
      </w:r>
    </w:p>
    <w:bookmarkEnd w:id="101"/>
    <w:bookmarkStart w:name="z112" w:id="102"/>
    <w:p>
      <w:pPr>
        <w:spacing w:after="0"/>
        <w:ind w:left="0"/>
        <w:jc w:val="both"/>
      </w:pPr>
      <w:r>
        <w:rPr>
          <w:rFonts w:ascii="Times New Roman"/>
          <w:b w:val="false"/>
          <w:i w:val="false"/>
          <w:color w:val="000000"/>
          <w:sz w:val="28"/>
        </w:rPr>
        <w:t>
      8. 6-бағанда "кері репо" және (немесе) репо операциясының ашылу күні көрсетіледі.</w:t>
      </w:r>
    </w:p>
    <w:bookmarkEnd w:id="102"/>
    <w:bookmarkStart w:name="z113" w:id="103"/>
    <w:p>
      <w:pPr>
        <w:spacing w:after="0"/>
        <w:ind w:left="0"/>
        <w:jc w:val="both"/>
      </w:pPr>
      <w:r>
        <w:rPr>
          <w:rFonts w:ascii="Times New Roman"/>
          <w:b w:val="false"/>
          <w:i w:val="false"/>
          <w:color w:val="000000"/>
          <w:sz w:val="28"/>
        </w:rPr>
        <w:t>
      9. 7-бағанда "кері репо" және (немесе) репо операциясының жабылу күні көрсетіледі.</w:t>
      </w:r>
    </w:p>
    <w:bookmarkEnd w:id="103"/>
    <w:bookmarkStart w:name="z114" w:id="104"/>
    <w:p>
      <w:pPr>
        <w:spacing w:after="0"/>
        <w:ind w:left="0"/>
        <w:jc w:val="both"/>
      </w:pPr>
      <w:r>
        <w:rPr>
          <w:rFonts w:ascii="Times New Roman"/>
          <w:b w:val="false"/>
          <w:i w:val="false"/>
          <w:color w:val="000000"/>
          <w:sz w:val="28"/>
        </w:rPr>
        <w:t>
      10. 8-бағанда "кері репо" және (немесе) репо операциясының мерзімі (күндер) көрсетіледі.</w:t>
      </w:r>
    </w:p>
    <w:bookmarkEnd w:id="104"/>
    <w:bookmarkStart w:name="z115" w:id="105"/>
    <w:p>
      <w:pPr>
        <w:spacing w:after="0"/>
        <w:ind w:left="0"/>
        <w:jc w:val="both"/>
      </w:pPr>
      <w:r>
        <w:rPr>
          <w:rFonts w:ascii="Times New Roman"/>
          <w:b w:val="false"/>
          <w:i w:val="false"/>
          <w:color w:val="000000"/>
          <w:sz w:val="28"/>
        </w:rPr>
        <w:t>
      11. 9-бағанда репо және (немесе) "кері репо" операциясына қатысушылар белгілеген және жабу бағасы мен жабу мәмілесінің сомасын есептеу үшін пайдаланылатын "кері репо" және (немесе) репо операциялары бойынша сыйақы мөлшерлемесі көрсетіледі.</w:t>
      </w:r>
    </w:p>
    <w:bookmarkEnd w:id="105"/>
    <w:bookmarkStart w:name="z116" w:id="106"/>
    <w:p>
      <w:pPr>
        <w:spacing w:after="0"/>
        <w:ind w:left="0"/>
        <w:jc w:val="both"/>
      </w:pPr>
      <w:r>
        <w:rPr>
          <w:rFonts w:ascii="Times New Roman"/>
          <w:b w:val="false"/>
          <w:i w:val="false"/>
          <w:color w:val="000000"/>
          <w:sz w:val="28"/>
        </w:rPr>
        <w:t>
      12. 10-бағанда "кері репо" және (немесе) репо операциялары бойынша берілген және (немесе) сатып алынған бағалы қағаздардың саны көрсетіледі.</w:t>
      </w:r>
    </w:p>
    <w:bookmarkEnd w:id="106"/>
    <w:bookmarkStart w:name="z117" w:id="107"/>
    <w:p>
      <w:pPr>
        <w:spacing w:after="0"/>
        <w:ind w:left="0"/>
        <w:jc w:val="both"/>
      </w:pPr>
      <w:r>
        <w:rPr>
          <w:rFonts w:ascii="Times New Roman"/>
          <w:b w:val="false"/>
          <w:i w:val="false"/>
          <w:color w:val="000000"/>
          <w:sz w:val="28"/>
        </w:rPr>
        <w:t>
      13. 11-бағанда "кері репо" және (немесе) репо сомасы (теңгемен) көрсетіледі.</w:t>
      </w:r>
    </w:p>
    <w:bookmarkEnd w:id="107"/>
    <w:bookmarkStart w:name="z118" w:id="108"/>
    <w:p>
      <w:pPr>
        <w:spacing w:after="0"/>
        <w:ind w:left="0"/>
        <w:jc w:val="both"/>
      </w:pPr>
      <w:r>
        <w:rPr>
          <w:rFonts w:ascii="Times New Roman"/>
          <w:b w:val="false"/>
          <w:i w:val="false"/>
          <w:color w:val="000000"/>
          <w:sz w:val="28"/>
        </w:rPr>
        <w:t>
      14. 12-бағанда репо және (немесе) "кері репо" операциясының сомасы (шетел валютасымен) көрсетіледі.</w:t>
      </w:r>
    </w:p>
    <w:bookmarkEnd w:id="108"/>
    <w:bookmarkStart w:name="z119" w:id="109"/>
    <w:p>
      <w:pPr>
        <w:spacing w:after="0"/>
        <w:ind w:left="0"/>
        <w:jc w:val="both"/>
      </w:pPr>
      <w:r>
        <w:rPr>
          <w:rFonts w:ascii="Times New Roman"/>
          <w:b w:val="false"/>
          <w:i w:val="false"/>
          <w:color w:val="000000"/>
          <w:sz w:val="28"/>
        </w:rPr>
        <w:t>
      15. Мәліметтер болмаған жағдайда Нысан нөлдік қалдықтармен ұсынылады.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119 Қаулыға</w:t>
            </w:r>
            <w:r>
              <w:br/>
            </w:r>
            <w:r>
              <w:rPr>
                <w:rFonts w:ascii="Times New Roman"/>
                <w:b w:val="false"/>
                <w:i w:val="false"/>
                <w:color w:val="000000"/>
                <w:sz w:val="20"/>
              </w:rPr>
              <w:t>6-қосымша</w:t>
            </w:r>
          </w:p>
        </w:tc>
      </w:tr>
    </w:tbl>
    <w:bookmarkStart w:name="z121" w:id="110"/>
    <w:p>
      <w:pPr>
        <w:spacing w:after="0"/>
        <w:ind w:left="0"/>
        <w:jc w:val="left"/>
      </w:pPr>
      <w:r>
        <w:rPr>
          <w:rFonts w:ascii="Times New Roman"/>
          <w:b/>
          <w:i w:val="false"/>
          <w:color w:val="000000"/>
        </w:rPr>
        <w:t xml:space="preserve"> Әкімшілік деректерді жинауға арналған нысан</w:t>
      </w:r>
    </w:p>
    <w:bookmarkEnd w:id="110"/>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22" w:id="111"/>
    <w:p>
      <w:pPr>
        <w:spacing w:after="0"/>
        <w:ind w:left="0"/>
        <w:jc w:val="left"/>
      </w:pPr>
      <w:r>
        <w:rPr>
          <w:rFonts w:ascii="Times New Roman"/>
          <w:b/>
          <w:i w:val="false"/>
          <w:color w:val="000000"/>
        </w:rPr>
        <w:t xml:space="preserve"> Дебиторлық және кредиторлық берешек туралы есеп</w:t>
      </w:r>
    </w:p>
    <w:bookmarkEnd w:id="111"/>
    <w:p>
      <w:pPr>
        <w:spacing w:after="0"/>
        <w:ind w:left="0"/>
        <w:jc w:val="both"/>
      </w:pPr>
      <w:r>
        <w:rPr>
          <w:rFonts w:ascii="Times New Roman"/>
          <w:b w:val="false"/>
          <w:i w:val="false"/>
          <w:color w:val="000000"/>
          <w:sz w:val="28"/>
        </w:rPr>
        <w:t xml:space="preserve">
      Әкімшілік деректер нысанының индексі: 6 - OGOSV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 ________ жағдай бойынша </w:t>
      </w:r>
    </w:p>
    <w:p>
      <w:pPr>
        <w:spacing w:after="0"/>
        <w:ind w:left="0"/>
        <w:jc w:val="both"/>
      </w:pPr>
      <w:r>
        <w:rPr>
          <w:rFonts w:ascii="Times New Roman"/>
          <w:b w:val="false"/>
          <w:i w:val="false"/>
          <w:color w:val="000000"/>
          <w:sz w:val="28"/>
        </w:rPr>
        <w:t xml:space="preserve">
      Ақпарат ұсынатын тұлғалар тобы: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12"/>
    <w:p>
      <w:pPr>
        <w:spacing w:after="0"/>
        <w:ind w:left="0"/>
        <w:jc w:val="both"/>
      </w:pPr>
      <w:r>
        <w:rPr>
          <w:rFonts w:ascii="Times New Roman"/>
          <w:b w:val="false"/>
          <w:i w:val="false"/>
          <w:color w:val="000000"/>
          <w:sz w:val="28"/>
        </w:rPr>
        <w:t xml:space="preserve">
      Кесте. Дебиторлық және кредиторлық берешек </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бойынша бағалау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жарналар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жарналар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жарналар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жарналар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бойынша берешек (зиян келтірген адамға кері талап ету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сатуға байланысты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аударымдары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төленген аванстар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ұрлау, ысырап және басқа теріс мақсатқа пайдалану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өсімпұл және тұрақсыздық айыбы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жарнаны артық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өзге де жалпы шаруашылық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байланысты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берген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берген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ұйымдар берген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Дебиторлық және кредиторлық</w:t>
            </w:r>
            <w:r>
              <w:br/>
            </w:r>
            <w:r>
              <w:rPr>
                <w:rFonts w:ascii="Times New Roman"/>
                <w:b w:val="false"/>
                <w:i w:val="false"/>
                <w:color w:val="000000"/>
                <w:sz w:val="20"/>
              </w:rPr>
              <w:t>берешек туралы есеп нысанына</w:t>
            </w:r>
            <w:r>
              <w:br/>
            </w:r>
            <w:r>
              <w:rPr>
                <w:rFonts w:ascii="Times New Roman"/>
                <w:b w:val="false"/>
                <w:i w:val="false"/>
                <w:color w:val="000000"/>
                <w:sz w:val="20"/>
              </w:rPr>
              <w:t>қосымша</w:t>
            </w:r>
          </w:p>
        </w:tc>
      </w:tr>
    </w:tbl>
    <w:bookmarkStart w:name="z125" w:id="113"/>
    <w:p>
      <w:pPr>
        <w:spacing w:after="0"/>
        <w:ind w:left="0"/>
        <w:jc w:val="left"/>
      </w:pPr>
      <w:r>
        <w:rPr>
          <w:rFonts w:ascii="Times New Roman"/>
          <w:b/>
          <w:i w:val="false"/>
          <w:color w:val="000000"/>
        </w:rPr>
        <w:t xml:space="preserve"> Дебиторлық және кредиторлық берешек туралы есеп әкімшілік деректердің нысанын толтыру бойынша түсіндірме (индексі – 6 - OGOSV, кезеңділігі – ай сайын)</w:t>
      </w:r>
    </w:p>
    <w:bookmarkEnd w:id="113"/>
    <w:bookmarkStart w:name="z126" w:id="114"/>
    <w:p>
      <w:pPr>
        <w:spacing w:after="0"/>
        <w:ind w:left="0"/>
        <w:jc w:val="left"/>
      </w:pPr>
      <w:r>
        <w:rPr>
          <w:rFonts w:ascii="Times New Roman"/>
          <w:b/>
          <w:i w:val="false"/>
          <w:color w:val="000000"/>
        </w:rPr>
        <w:t xml:space="preserve"> 1-тарау. Жалпы ережелер</w:t>
      </w:r>
    </w:p>
    <w:bookmarkEnd w:id="114"/>
    <w:bookmarkStart w:name="z127" w:id="115"/>
    <w:p>
      <w:pPr>
        <w:spacing w:after="0"/>
        <w:ind w:left="0"/>
        <w:jc w:val="both"/>
      </w:pPr>
      <w:r>
        <w:rPr>
          <w:rFonts w:ascii="Times New Roman"/>
          <w:b w:val="false"/>
          <w:i w:val="false"/>
          <w:color w:val="000000"/>
          <w:sz w:val="28"/>
        </w:rPr>
        <w:t>
      1. Осы түсіндірмеде (бұдан әрі – Түсіндірме) "Дебиторлық және кредиторлық берешек туралы есеп" әкімшілік деректерді жинауға арналған нысанын (бұдан әрі – Нысан) толтыру бойынша бірыңғай талаптар айқындалады.</w:t>
      </w:r>
    </w:p>
    <w:bookmarkEnd w:id="115"/>
    <w:bookmarkStart w:name="z128" w:id="11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төлемдеріне кепілдік беру қоры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w:t>
      </w:r>
    </w:p>
    <w:bookmarkEnd w:id="116"/>
    <w:bookmarkStart w:name="z129" w:id="117"/>
    <w:p>
      <w:pPr>
        <w:spacing w:after="0"/>
        <w:ind w:left="0"/>
        <w:jc w:val="both"/>
      </w:pPr>
      <w:r>
        <w:rPr>
          <w:rFonts w:ascii="Times New Roman"/>
          <w:b w:val="false"/>
          <w:i w:val="false"/>
          <w:color w:val="000000"/>
          <w:sz w:val="28"/>
        </w:rPr>
        <w:t>
      3. Нысанды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ай сайын жасайды және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500 (бес жүз) теңгеге тең және одан жоғары сома 1 000 (бір мың) теңгеге дейін дөңгелектенеді.</w:t>
      </w:r>
    </w:p>
    <w:bookmarkEnd w:id="117"/>
    <w:bookmarkStart w:name="z130" w:id="11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18"/>
    <w:bookmarkStart w:name="z131" w:id="119"/>
    <w:p>
      <w:pPr>
        <w:spacing w:after="0"/>
        <w:ind w:left="0"/>
        <w:jc w:val="left"/>
      </w:pPr>
      <w:r>
        <w:rPr>
          <w:rFonts w:ascii="Times New Roman"/>
          <w:b/>
          <w:i w:val="false"/>
          <w:color w:val="000000"/>
        </w:rPr>
        <w:t xml:space="preserve"> 2-тарау. Нысанды толтыру бойынша түсіндірме</w:t>
      </w:r>
    </w:p>
    <w:bookmarkEnd w:id="119"/>
    <w:bookmarkStart w:name="z132" w:id="120"/>
    <w:p>
      <w:pPr>
        <w:spacing w:after="0"/>
        <w:ind w:left="0"/>
        <w:jc w:val="both"/>
      </w:pPr>
      <w:r>
        <w:rPr>
          <w:rFonts w:ascii="Times New Roman"/>
          <w:b w:val="false"/>
          <w:i w:val="false"/>
          <w:color w:val="000000"/>
          <w:sz w:val="28"/>
        </w:rPr>
        <w:t>
      5. 3-бағанда дебиторлық және кредиторлық берешектердің сомасы көрсетіледі.</w:t>
      </w:r>
    </w:p>
    <w:bookmarkEnd w:id="120"/>
    <w:bookmarkStart w:name="z133" w:id="121"/>
    <w:p>
      <w:pPr>
        <w:spacing w:after="0"/>
        <w:ind w:left="0"/>
        <w:jc w:val="both"/>
      </w:pPr>
      <w:r>
        <w:rPr>
          <w:rFonts w:ascii="Times New Roman"/>
          <w:b w:val="false"/>
          <w:i w:val="false"/>
          <w:color w:val="000000"/>
          <w:sz w:val="28"/>
        </w:rPr>
        <w:t>
      6. 4-бағанда зиян бойынша бағалау резервінің сомасы көрсетіледі.</w:t>
      </w:r>
    </w:p>
    <w:bookmarkEnd w:id="121"/>
    <w:bookmarkStart w:name="z134" w:id="122"/>
    <w:p>
      <w:pPr>
        <w:spacing w:after="0"/>
        <w:ind w:left="0"/>
        <w:jc w:val="both"/>
      </w:pPr>
      <w:r>
        <w:rPr>
          <w:rFonts w:ascii="Times New Roman"/>
          <w:b w:val="false"/>
          <w:i w:val="false"/>
          <w:color w:val="000000"/>
          <w:sz w:val="28"/>
        </w:rPr>
        <w:t>
      7. Реттік нөмірлері 1.13 "басқа да дебиторлық берешек" және 2.7 "басқа да кредиторлық берешек" жолдары бойынша ақпарат есептілікке түсіндірме жазбада ашып көрсетіледі.</w:t>
      </w:r>
    </w:p>
    <w:bookmarkEnd w:id="122"/>
    <w:bookmarkStart w:name="z135" w:id="123"/>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119 Қаулыға</w:t>
            </w:r>
            <w:r>
              <w:br/>
            </w:r>
            <w:r>
              <w:rPr>
                <w:rFonts w:ascii="Times New Roman"/>
                <w:b w:val="false"/>
                <w:i w:val="false"/>
                <w:color w:val="000000"/>
                <w:sz w:val="20"/>
              </w:rPr>
              <w:t>7-қосымша</w:t>
            </w:r>
          </w:p>
        </w:tc>
      </w:tr>
    </w:tbl>
    <w:bookmarkStart w:name="z137" w:id="124"/>
    <w:p>
      <w:pPr>
        <w:spacing w:after="0"/>
        <w:ind w:left="0"/>
        <w:jc w:val="left"/>
      </w:pPr>
      <w:r>
        <w:rPr>
          <w:rFonts w:ascii="Times New Roman"/>
          <w:b/>
          <w:i w:val="false"/>
          <w:color w:val="000000"/>
        </w:rPr>
        <w:t xml:space="preserve"> Әкімшілік деректерді жинауға арналған нысан</w:t>
      </w:r>
    </w:p>
    <w:bookmarkEnd w:id="12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38" w:id="125"/>
    <w:p>
      <w:pPr>
        <w:spacing w:after="0"/>
        <w:ind w:left="0"/>
        <w:jc w:val="left"/>
      </w:pPr>
      <w:r>
        <w:rPr>
          <w:rFonts w:ascii="Times New Roman"/>
          <w:b/>
          <w:i w:val="false"/>
          <w:color w:val="000000"/>
        </w:rPr>
        <w:t xml:space="preserve"> Сақтандыру төлемдеріне кепілдік беру резервтері және зиянды өтеу резерві туралы есеп</w:t>
      </w:r>
    </w:p>
    <w:bookmarkEnd w:id="125"/>
    <w:p>
      <w:pPr>
        <w:spacing w:after="0"/>
        <w:ind w:left="0"/>
        <w:jc w:val="both"/>
      </w:pPr>
      <w:r>
        <w:rPr>
          <w:rFonts w:ascii="Times New Roman"/>
          <w:b w:val="false"/>
          <w:i w:val="false"/>
          <w:color w:val="000000"/>
          <w:sz w:val="28"/>
        </w:rPr>
        <w:t>
      Әкімшілік деректер нысанының индексі: 7 - OGOSV</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126"/>
    <w:p>
      <w:pPr>
        <w:spacing w:after="0"/>
        <w:ind w:left="0"/>
        <w:jc w:val="both"/>
      </w:pPr>
      <w:r>
        <w:rPr>
          <w:rFonts w:ascii="Times New Roman"/>
          <w:b w:val="false"/>
          <w:i w:val="false"/>
          <w:color w:val="000000"/>
          <w:sz w:val="28"/>
        </w:rPr>
        <w:t>
      Кесте. Сақтандыру төлемдеріне кепілдік беру резервтері және зиянды өтеу резерві</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айналымдар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 айналымдар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сақтандыру төлемдеріне кепілдік беру резерві,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иелерінің азаматтық-құқықтық жауапкершілігін міндетті сақтандыру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жолаушылар алдындағы азаматтық-құқықтық жауапкершілігін міндетті сақтандыру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міндетті сақтандыру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саласы бойынша сақтандыру төлемдеріне кепілдік беру резерві,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еңбек (қызметтік) міндеттерін атқарған кезде оны жазатайым оқиғалардан міндетті сақтандыру туралы" Қазақстан Республикасының Заңына сәйкес аннуитеттік сақтандыру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Қазақстан Республикасының Заңына сәйкес зейнетақы аннуитеті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міндетті сақтандыру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резервтері және</w:t>
            </w:r>
            <w:r>
              <w:br/>
            </w:r>
            <w:r>
              <w:rPr>
                <w:rFonts w:ascii="Times New Roman"/>
                <w:b w:val="false"/>
                <w:i w:val="false"/>
                <w:color w:val="000000"/>
                <w:sz w:val="20"/>
              </w:rPr>
              <w:t>зиянды өтеу резерві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41" w:id="127"/>
    <w:p>
      <w:pPr>
        <w:spacing w:after="0"/>
        <w:ind w:left="0"/>
        <w:jc w:val="left"/>
      </w:pPr>
      <w:r>
        <w:rPr>
          <w:rFonts w:ascii="Times New Roman"/>
          <w:b/>
          <w:i w:val="false"/>
          <w:color w:val="000000"/>
        </w:rPr>
        <w:t xml:space="preserve"> Сақтандыру төлемдеріне кепілдік беру резервтері және зиянды өтеу резерві туралы есеп әкімшілік деректердің нысанын толтыру бойынша түсіндірме (индексі – 7 - OGOSV, кезеңділігі – ай сайын)</w:t>
      </w:r>
    </w:p>
    <w:bookmarkEnd w:id="127"/>
    <w:bookmarkStart w:name="z142" w:id="128"/>
    <w:p>
      <w:pPr>
        <w:spacing w:after="0"/>
        <w:ind w:left="0"/>
        <w:jc w:val="left"/>
      </w:pPr>
      <w:r>
        <w:rPr>
          <w:rFonts w:ascii="Times New Roman"/>
          <w:b/>
          <w:i w:val="false"/>
          <w:color w:val="000000"/>
        </w:rPr>
        <w:t xml:space="preserve"> 1-тарау. Жалпы ережелер</w:t>
      </w:r>
    </w:p>
    <w:bookmarkEnd w:id="128"/>
    <w:bookmarkStart w:name="z143" w:id="129"/>
    <w:p>
      <w:pPr>
        <w:spacing w:after="0"/>
        <w:ind w:left="0"/>
        <w:jc w:val="both"/>
      </w:pPr>
      <w:r>
        <w:rPr>
          <w:rFonts w:ascii="Times New Roman"/>
          <w:b w:val="false"/>
          <w:i w:val="false"/>
          <w:color w:val="000000"/>
          <w:sz w:val="28"/>
        </w:rPr>
        <w:t>
      1. Осы түсіндірмеде (бұдан әрі – Түсіндірме) "Сақтандыру төлемдеріне кепілдік беру резервтері және зиянды өтеу резерві туралы есеп" әкімшілік деректерді жинауға арналған нысанын (бұдан әрі – Нысан) толтыру бойынша бірыңғай талаптар айқындалады.</w:t>
      </w:r>
    </w:p>
    <w:bookmarkEnd w:id="129"/>
    <w:bookmarkStart w:name="z144" w:id="13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төлемдеріне кепілдік беру қоры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w:t>
      </w:r>
    </w:p>
    <w:bookmarkEnd w:id="130"/>
    <w:bookmarkStart w:name="z145" w:id="131"/>
    <w:p>
      <w:pPr>
        <w:spacing w:after="0"/>
        <w:ind w:left="0"/>
        <w:jc w:val="both"/>
      </w:pPr>
      <w:r>
        <w:rPr>
          <w:rFonts w:ascii="Times New Roman"/>
          <w:b w:val="false"/>
          <w:i w:val="false"/>
          <w:color w:val="000000"/>
          <w:sz w:val="28"/>
        </w:rPr>
        <w:t>
      3. Нысанды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ай сайын жасайды және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500 (бес жүз) теңгеге тең және одан жоғары сома 1 000 (бір мың) теңгеге дейін дөңгелектенеді.</w:t>
      </w:r>
    </w:p>
    <w:bookmarkEnd w:id="131"/>
    <w:bookmarkStart w:name="z146" w:id="13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32"/>
    <w:bookmarkStart w:name="z147" w:id="133"/>
    <w:p>
      <w:pPr>
        <w:spacing w:after="0"/>
        <w:ind w:left="0"/>
        <w:jc w:val="left"/>
      </w:pPr>
      <w:r>
        <w:rPr>
          <w:rFonts w:ascii="Times New Roman"/>
          <w:b/>
          <w:i w:val="false"/>
          <w:color w:val="000000"/>
        </w:rPr>
        <w:t xml:space="preserve"> 2-тарау. Нысанды толтыру бойынша түсіндірме</w:t>
      </w:r>
    </w:p>
    <w:bookmarkEnd w:id="133"/>
    <w:bookmarkStart w:name="z148" w:id="134"/>
    <w:p>
      <w:pPr>
        <w:spacing w:after="0"/>
        <w:ind w:left="0"/>
        <w:jc w:val="both"/>
      </w:pPr>
      <w:r>
        <w:rPr>
          <w:rFonts w:ascii="Times New Roman"/>
          <w:b w:val="false"/>
          <w:i w:val="false"/>
          <w:color w:val="000000"/>
          <w:sz w:val="28"/>
        </w:rPr>
        <w:t>
      5. 1-жол бойынша "жалпы сақтандыру" саласы бойынша сақтандыру төлемдеріне кепілдік беру резерві көрсетіледі.</w:t>
      </w:r>
    </w:p>
    <w:bookmarkEnd w:id="134"/>
    <w:bookmarkStart w:name="z149" w:id="135"/>
    <w:p>
      <w:pPr>
        <w:spacing w:after="0"/>
        <w:ind w:left="0"/>
        <w:jc w:val="both"/>
      </w:pPr>
      <w:r>
        <w:rPr>
          <w:rFonts w:ascii="Times New Roman"/>
          <w:b w:val="false"/>
          <w:i w:val="false"/>
          <w:color w:val="000000"/>
          <w:sz w:val="28"/>
        </w:rPr>
        <w:t>
      6. 2-жол бойынша "өмірді сақтандыру" саласы бойынша сақтандыру төлемдеріне кепілдік беру резерві көрсетіледі.</w:t>
      </w:r>
    </w:p>
    <w:bookmarkEnd w:id="135"/>
    <w:bookmarkStart w:name="z150" w:id="136"/>
    <w:p>
      <w:pPr>
        <w:spacing w:after="0"/>
        <w:ind w:left="0"/>
        <w:jc w:val="both"/>
      </w:pPr>
      <w:r>
        <w:rPr>
          <w:rFonts w:ascii="Times New Roman"/>
          <w:b w:val="false"/>
          <w:i w:val="false"/>
          <w:color w:val="000000"/>
          <w:sz w:val="28"/>
        </w:rPr>
        <w:t>
      7. 3-бағанда есепті кезеңнің басындағы сальдо көрсетіледі.</w:t>
      </w:r>
    </w:p>
    <w:bookmarkEnd w:id="136"/>
    <w:bookmarkStart w:name="z151" w:id="137"/>
    <w:p>
      <w:pPr>
        <w:spacing w:after="0"/>
        <w:ind w:left="0"/>
        <w:jc w:val="both"/>
      </w:pPr>
      <w:r>
        <w:rPr>
          <w:rFonts w:ascii="Times New Roman"/>
          <w:b w:val="false"/>
          <w:i w:val="false"/>
          <w:color w:val="000000"/>
          <w:sz w:val="28"/>
        </w:rPr>
        <w:t>
      8. 4-бағанда кредиттік айналымдар көрсетіледі.</w:t>
      </w:r>
    </w:p>
    <w:bookmarkEnd w:id="137"/>
    <w:bookmarkStart w:name="z152" w:id="138"/>
    <w:p>
      <w:pPr>
        <w:spacing w:after="0"/>
        <w:ind w:left="0"/>
        <w:jc w:val="both"/>
      </w:pPr>
      <w:r>
        <w:rPr>
          <w:rFonts w:ascii="Times New Roman"/>
          <w:b w:val="false"/>
          <w:i w:val="false"/>
          <w:color w:val="000000"/>
          <w:sz w:val="28"/>
        </w:rPr>
        <w:t>
      9. 5-бағанда дебеттік айналымдар көрсетіледі.</w:t>
      </w:r>
    </w:p>
    <w:bookmarkEnd w:id="138"/>
    <w:bookmarkStart w:name="z153" w:id="139"/>
    <w:p>
      <w:pPr>
        <w:spacing w:after="0"/>
        <w:ind w:left="0"/>
        <w:jc w:val="both"/>
      </w:pPr>
      <w:r>
        <w:rPr>
          <w:rFonts w:ascii="Times New Roman"/>
          <w:b w:val="false"/>
          <w:i w:val="false"/>
          <w:color w:val="000000"/>
          <w:sz w:val="28"/>
        </w:rPr>
        <w:t xml:space="preserve">
      10. 6-бағанда есепті кезеңнің соңындағы сальдо көрсетіледі. </w:t>
      </w:r>
    </w:p>
    <w:bookmarkEnd w:id="139"/>
    <w:bookmarkStart w:name="z154" w:id="140"/>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119 Қаулыға</w:t>
            </w:r>
            <w:r>
              <w:br/>
            </w:r>
            <w:r>
              <w:rPr>
                <w:rFonts w:ascii="Times New Roman"/>
                <w:b w:val="false"/>
                <w:i w:val="false"/>
                <w:color w:val="000000"/>
                <w:sz w:val="20"/>
              </w:rPr>
              <w:t>8-қосымша</w:t>
            </w:r>
          </w:p>
        </w:tc>
      </w:tr>
    </w:tbl>
    <w:bookmarkStart w:name="z156" w:id="141"/>
    <w:p>
      <w:pPr>
        <w:spacing w:after="0"/>
        <w:ind w:left="0"/>
        <w:jc w:val="left"/>
      </w:pPr>
      <w:r>
        <w:rPr>
          <w:rFonts w:ascii="Times New Roman"/>
          <w:b/>
          <w:i w:val="false"/>
          <w:color w:val="000000"/>
        </w:rPr>
        <w:t xml:space="preserve"> Әкімшілік деректерді жинауға арналған нысан</w:t>
      </w:r>
    </w:p>
    <w:bookmarkEnd w:id="14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Start w:name="z157" w:id="142"/>
    <w:p>
      <w:pPr>
        <w:spacing w:after="0"/>
        <w:ind w:left="0"/>
        <w:jc w:val="left"/>
      </w:pPr>
      <w:r>
        <w:rPr>
          <w:rFonts w:ascii="Times New Roman"/>
          <w:b/>
          <w:i w:val="false"/>
          <w:color w:val="000000"/>
        </w:rPr>
        <w:t xml:space="preserve"> Инвестициялық кірістер туралы есеп</w:t>
      </w:r>
    </w:p>
    <w:bookmarkEnd w:id="142"/>
    <w:p>
      <w:pPr>
        <w:spacing w:after="0"/>
        <w:ind w:left="0"/>
        <w:jc w:val="both"/>
      </w:pPr>
      <w:r>
        <w:rPr>
          <w:rFonts w:ascii="Times New Roman"/>
          <w:b w:val="false"/>
          <w:i w:val="false"/>
          <w:color w:val="000000"/>
          <w:sz w:val="28"/>
        </w:rPr>
        <w:t>
      Әкімшілік деректер нысанының индексі: 8 - OGOSV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43"/>
    <w:p>
      <w:pPr>
        <w:spacing w:after="0"/>
        <w:ind w:left="0"/>
        <w:jc w:val="both"/>
      </w:pPr>
      <w:r>
        <w:rPr>
          <w:rFonts w:ascii="Times New Roman"/>
          <w:b w:val="false"/>
          <w:i w:val="false"/>
          <w:color w:val="000000"/>
          <w:sz w:val="28"/>
        </w:rPr>
        <w:t>
      Кесте. Инвестициялық кірістер</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жыл басынан бергі кезеңдегі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резервінің қаражатын инвестициялаудан қаржылық нәтиже,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және дебиторлық берешек бойынша кредиттік зиянға провизияларды қалыптастырудың және қалпына келтірудің нетто-нәтижесі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төлемдеріне кепілдік беру резервінің қаражатын инвестициялаудан қаржылық нәтиже,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және дебиторлық берешек бойынша кредиттік зиянға провизияларды қалыптастырудың және қалпына келтірудің нетто-нәтижесі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өтеу резервінің қаражатын инвестициялаудан қаржылық нәтиже, оның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және дебиторлық берешек бойынша кредиттік зиянға провизияларды қалыптастырудың және қалпына келтірудің нетто-нәтижесі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 инвестициялаудан қаржылық нәтиже,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және дебиторлық берешек бойынша кредиттік зиянға провизияларды қалыптастырудың және қалпына келтірудің нетто-нәтижесі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 және дебиторлық берешек бойынша кредиттік зиянға провизияларды қалыптастырудың және қалпына келтірудің нетто-нәтижесі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кірістер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60" w:id="144"/>
    <w:p>
      <w:pPr>
        <w:spacing w:after="0"/>
        <w:ind w:left="0"/>
        <w:jc w:val="left"/>
      </w:pPr>
      <w:r>
        <w:rPr>
          <w:rFonts w:ascii="Times New Roman"/>
          <w:b/>
          <w:i w:val="false"/>
          <w:color w:val="000000"/>
        </w:rPr>
        <w:t xml:space="preserve"> Инвестициялық кірістер туралы есеп әкімшілік деректердің нысанын толтыру бойынша түсіндірме (индексі – 8 - OGOSV, кезеңділігі – ай сайын)</w:t>
      </w:r>
    </w:p>
    <w:bookmarkEnd w:id="144"/>
    <w:bookmarkStart w:name="z161" w:id="145"/>
    <w:p>
      <w:pPr>
        <w:spacing w:after="0"/>
        <w:ind w:left="0"/>
        <w:jc w:val="left"/>
      </w:pPr>
      <w:r>
        <w:rPr>
          <w:rFonts w:ascii="Times New Roman"/>
          <w:b/>
          <w:i w:val="false"/>
          <w:color w:val="000000"/>
        </w:rPr>
        <w:t xml:space="preserve"> 1-тарау. Жалпы ережелер</w:t>
      </w:r>
    </w:p>
    <w:bookmarkEnd w:id="145"/>
    <w:bookmarkStart w:name="z162" w:id="146"/>
    <w:p>
      <w:pPr>
        <w:spacing w:after="0"/>
        <w:ind w:left="0"/>
        <w:jc w:val="both"/>
      </w:pPr>
      <w:r>
        <w:rPr>
          <w:rFonts w:ascii="Times New Roman"/>
          <w:b w:val="false"/>
          <w:i w:val="false"/>
          <w:color w:val="000000"/>
          <w:sz w:val="28"/>
        </w:rPr>
        <w:t>
      1. Осы түсіндірмеде (бұдан әрі – Түсіндірме) "Инвестициялық кірістер туралы есеп" әкімшілік деректерді жинауға арналған нысанды (бұдан әрі – Нысан) толтыру бойынша бірыңғай талаптар айқындалады.</w:t>
      </w:r>
    </w:p>
    <w:bookmarkEnd w:id="146"/>
    <w:bookmarkStart w:name="z163" w:id="14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төлемдеріне кепілдік беру қоры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w:t>
      </w:r>
    </w:p>
    <w:bookmarkEnd w:id="147"/>
    <w:bookmarkStart w:name="z164" w:id="148"/>
    <w:p>
      <w:pPr>
        <w:spacing w:after="0"/>
        <w:ind w:left="0"/>
        <w:jc w:val="both"/>
      </w:pPr>
      <w:r>
        <w:rPr>
          <w:rFonts w:ascii="Times New Roman"/>
          <w:b w:val="false"/>
          <w:i w:val="false"/>
          <w:color w:val="000000"/>
          <w:sz w:val="28"/>
        </w:rPr>
        <w:t>
      3. Нысанды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ай сайын жасайды және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500 (бес жүз) теңгеге тең және одан жоғары сома 1 000 (бір мың) теңгеге дейін дөңгелектенеді.</w:t>
      </w:r>
    </w:p>
    <w:bookmarkEnd w:id="148"/>
    <w:bookmarkStart w:name="z165" w:id="14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49"/>
    <w:bookmarkStart w:name="z166" w:id="150"/>
    <w:p>
      <w:pPr>
        <w:spacing w:after="0"/>
        <w:ind w:left="0"/>
        <w:jc w:val="left"/>
      </w:pPr>
      <w:r>
        <w:rPr>
          <w:rFonts w:ascii="Times New Roman"/>
          <w:b/>
          <w:i w:val="false"/>
          <w:color w:val="000000"/>
        </w:rPr>
        <w:t xml:space="preserve"> 2-тарау. Нысанды толтыру бойынша түсіндірме</w:t>
      </w:r>
    </w:p>
    <w:bookmarkEnd w:id="150"/>
    <w:bookmarkStart w:name="z167" w:id="151"/>
    <w:p>
      <w:pPr>
        <w:spacing w:after="0"/>
        <w:ind w:left="0"/>
        <w:jc w:val="both"/>
      </w:pPr>
      <w:r>
        <w:rPr>
          <w:rFonts w:ascii="Times New Roman"/>
          <w:b w:val="false"/>
          <w:i w:val="false"/>
          <w:color w:val="000000"/>
          <w:sz w:val="28"/>
        </w:rPr>
        <w:t>
      5. 3-бағанда инвестициялық кірістер мен шығыстар сомасы көрсетіледі.</w:t>
      </w:r>
    </w:p>
    <w:bookmarkEnd w:id="151"/>
    <w:bookmarkStart w:name="z168" w:id="152"/>
    <w:p>
      <w:pPr>
        <w:spacing w:after="0"/>
        <w:ind w:left="0"/>
        <w:jc w:val="both"/>
      </w:pPr>
      <w:r>
        <w:rPr>
          <w:rFonts w:ascii="Times New Roman"/>
          <w:b w:val="false"/>
          <w:i w:val="false"/>
          <w:color w:val="000000"/>
          <w:sz w:val="28"/>
        </w:rPr>
        <w:t>
      6. Мәліметтер болмаған жағдайда Нысан нөлдік қалдықтармен ұсынылады.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119 Қаулыға</w:t>
            </w:r>
            <w:r>
              <w:br/>
            </w:r>
            <w:r>
              <w:rPr>
                <w:rFonts w:ascii="Times New Roman"/>
                <w:b w:val="false"/>
                <w:i w:val="false"/>
                <w:color w:val="000000"/>
                <w:sz w:val="20"/>
              </w:rPr>
              <w:t>9-қосымша</w:t>
            </w:r>
          </w:p>
        </w:tc>
      </w:tr>
    </w:tbl>
    <w:bookmarkStart w:name="z170" w:id="153"/>
    <w:p>
      <w:pPr>
        <w:spacing w:after="0"/>
        <w:ind w:left="0"/>
        <w:jc w:val="left"/>
      </w:pPr>
      <w:r>
        <w:rPr>
          <w:rFonts w:ascii="Times New Roman"/>
          <w:b/>
          <w:i w:val="false"/>
          <w:color w:val="000000"/>
        </w:rPr>
        <w:t xml:space="preserve"> Әкімшілік деректерді жинауға арналған нысан</w:t>
      </w:r>
    </w:p>
    <w:bookmarkEnd w:id="15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171" w:id="154"/>
    <w:p>
      <w:pPr>
        <w:spacing w:after="0"/>
        <w:ind w:left="0"/>
        <w:jc w:val="left"/>
      </w:pPr>
      <w:r>
        <w:rPr>
          <w:rFonts w:ascii="Times New Roman"/>
          <w:b/>
          <w:i w:val="false"/>
          <w:color w:val="000000"/>
        </w:rPr>
        <w:t xml:space="preserve"> Жалпы және әкімшілік шығыстар туралы есеп</w:t>
      </w:r>
    </w:p>
    <w:bookmarkEnd w:id="154"/>
    <w:p>
      <w:pPr>
        <w:spacing w:after="0"/>
        <w:ind w:left="0"/>
        <w:jc w:val="both"/>
      </w:pPr>
      <w:r>
        <w:rPr>
          <w:rFonts w:ascii="Times New Roman"/>
          <w:b w:val="false"/>
          <w:i w:val="false"/>
          <w:color w:val="000000"/>
          <w:sz w:val="28"/>
        </w:rPr>
        <w:t>
      Әкімшілік деректер нысанының индексі: 9 - OGOSV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155"/>
    <w:p>
      <w:pPr>
        <w:spacing w:after="0"/>
        <w:ind w:left="0"/>
        <w:jc w:val="both"/>
      </w:pPr>
      <w:r>
        <w:rPr>
          <w:rFonts w:ascii="Times New Roman"/>
          <w:b w:val="false"/>
          <w:i w:val="false"/>
          <w:color w:val="000000"/>
          <w:sz w:val="28"/>
        </w:rPr>
        <w:t>
      Кесте. Жалпы және әкімшілік шығыстар</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сыныптау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жылының басынан бергі кезеңдегі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сыйлықақы беру бойынша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мүшелеріне сыйақы төлеу бойынша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көмекті төлеу бойынша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сақтандыруға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бюджетке төленетін басқа да төлемдерді төлеуге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 бойынша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төлеуге және ғимаратқа қызмет көрсетуге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консультациялық қызметтерге ақы төлеуге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бойынша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арттыруға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етуге ілеспе қызмет көрсету бойынша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жарналарды төлеуге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мен брокерлердің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қызметтеріне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қызмет көрсету және оны пайдалану жөніндегі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 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 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және әкімшілік</w:t>
            </w:r>
            <w:r>
              <w:br/>
            </w:r>
            <w:r>
              <w:rPr>
                <w:rFonts w:ascii="Times New Roman"/>
                <w:b w:val="false"/>
                <w:i w:val="false"/>
                <w:color w:val="000000"/>
                <w:sz w:val="20"/>
              </w:rPr>
              <w:t>шығыстар туралы есеп</w:t>
            </w:r>
            <w:r>
              <w:br/>
            </w:r>
            <w:r>
              <w:rPr>
                <w:rFonts w:ascii="Times New Roman"/>
                <w:b w:val="false"/>
                <w:i w:val="false"/>
                <w:color w:val="000000"/>
                <w:sz w:val="20"/>
              </w:rPr>
              <w:t>нысанына қосымша</w:t>
            </w:r>
          </w:p>
        </w:tc>
      </w:tr>
    </w:tbl>
    <w:bookmarkStart w:name="z174" w:id="156"/>
    <w:p>
      <w:pPr>
        <w:spacing w:after="0"/>
        <w:ind w:left="0"/>
        <w:jc w:val="left"/>
      </w:pPr>
      <w:r>
        <w:rPr>
          <w:rFonts w:ascii="Times New Roman"/>
          <w:b/>
          <w:i w:val="false"/>
          <w:color w:val="000000"/>
        </w:rPr>
        <w:t xml:space="preserve"> Жалпы және әкімшілік шығыстар туралы есеп әкімшілік деректердің нысанын толтыру бойынша түсіндірме (индексі – 9 - OGOSV, кезеңділігі – ай сайын)</w:t>
      </w:r>
    </w:p>
    <w:bookmarkEnd w:id="156"/>
    <w:bookmarkStart w:name="z175" w:id="157"/>
    <w:p>
      <w:pPr>
        <w:spacing w:after="0"/>
        <w:ind w:left="0"/>
        <w:jc w:val="left"/>
      </w:pPr>
      <w:r>
        <w:rPr>
          <w:rFonts w:ascii="Times New Roman"/>
          <w:b/>
          <w:i w:val="false"/>
          <w:color w:val="000000"/>
        </w:rPr>
        <w:t xml:space="preserve"> 1-тарау. Жалпы ережелер</w:t>
      </w:r>
    </w:p>
    <w:bookmarkEnd w:id="157"/>
    <w:bookmarkStart w:name="z176" w:id="158"/>
    <w:p>
      <w:pPr>
        <w:spacing w:after="0"/>
        <w:ind w:left="0"/>
        <w:jc w:val="both"/>
      </w:pPr>
      <w:r>
        <w:rPr>
          <w:rFonts w:ascii="Times New Roman"/>
          <w:b w:val="false"/>
          <w:i w:val="false"/>
          <w:color w:val="000000"/>
          <w:sz w:val="28"/>
        </w:rPr>
        <w:t>
      1. Осы түсіндірмеде (бұдан әрі – Түсіндірме) "Жалпы және әкімшілік шығыстар туралы есеп" әкімшілік деректерді жинауға арналған нысанын (бұдан әрі – Нысан) толтыру бойынша бірыңғай талаптар айқындалады.</w:t>
      </w:r>
    </w:p>
    <w:bookmarkEnd w:id="158"/>
    <w:bookmarkStart w:name="z177" w:id="15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төлемдеріне кепілдік беру қоры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w:t>
      </w:r>
    </w:p>
    <w:bookmarkEnd w:id="159"/>
    <w:bookmarkStart w:name="z178" w:id="160"/>
    <w:p>
      <w:pPr>
        <w:spacing w:after="0"/>
        <w:ind w:left="0"/>
        <w:jc w:val="both"/>
      </w:pPr>
      <w:r>
        <w:rPr>
          <w:rFonts w:ascii="Times New Roman"/>
          <w:b w:val="false"/>
          <w:i w:val="false"/>
          <w:color w:val="000000"/>
          <w:sz w:val="28"/>
        </w:rPr>
        <w:t>
      3. Нысанды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ай сайын жасайды және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160"/>
    <w:bookmarkStart w:name="z179" w:id="16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61"/>
    <w:bookmarkStart w:name="z180" w:id="162"/>
    <w:p>
      <w:pPr>
        <w:spacing w:after="0"/>
        <w:ind w:left="0"/>
        <w:jc w:val="left"/>
      </w:pPr>
      <w:r>
        <w:rPr>
          <w:rFonts w:ascii="Times New Roman"/>
          <w:b/>
          <w:i w:val="false"/>
          <w:color w:val="000000"/>
        </w:rPr>
        <w:t xml:space="preserve"> 2-тарау. Нысанды толтыру бойынша түсіндірме</w:t>
      </w:r>
    </w:p>
    <w:bookmarkEnd w:id="162"/>
    <w:bookmarkStart w:name="z181" w:id="163"/>
    <w:p>
      <w:pPr>
        <w:spacing w:after="0"/>
        <w:ind w:left="0"/>
        <w:jc w:val="both"/>
      </w:pPr>
      <w:r>
        <w:rPr>
          <w:rFonts w:ascii="Times New Roman"/>
          <w:b w:val="false"/>
          <w:i w:val="false"/>
          <w:color w:val="000000"/>
          <w:sz w:val="28"/>
        </w:rPr>
        <w:t>
      5. 3-бағанда шығыстар сыныптамасына сәйкес жалпы және әкімшілік шығыстардың сомасы көрсетіледі (2-баған).</w:t>
      </w:r>
    </w:p>
    <w:bookmarkEnd w:id="163"/>
    <w:bookmarkStart w:name="z182" w:id="164"/>
    <w:p>
      <w:pPr>
        <w:spacing w:after="0"/>
        <w:ind w:left="0"/>
        <w:jc w:val="both"/>
      </w:pPr>
      <w:r>
        <w:rPr>
          <w:rFonts w:ascii="Times New Roman"/>
          <w:b w:val="false"/>
          <w:i w:val="false"/>
          <w:color w:val="000000"/>
          <w:sz w:val="28"/>
        </w:rPr>
        <w:t>
      6. "Басқа да шығыстар" 24-жол бойынша ақпарат есептілікке түсіндірме жазбада ашып көрсетіледі.</w:t>
      </w:r>
    </w:p>
    <w:bookmarkEnd w:id="164"/>
    <w:bookmarkStart w:name="z183" w:id="165"/>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119 Қаулыға</w:t>
            </w:r>
            <w:r>
              <w:br/>
            </w:r>
            <w:r>
              <w:rPr>
                <w:rFonts w:ascii="Times New Roman"/>
                <w:b w:val="false"/>
                <w:i w:val="false"/>
                <w:color w:val="000000"/>
                <w:sz w:val="20"/>
              </w:rPr>
              <w:t>10-қосымша</w:t>
            </w:r>
          </w:p>
        </w:tc>
      </w:tr>
    </w:tbl>
    <w:bookmarkStart w:name="z185" w:id="166"/>
    <w:p>
      <w:pPr>
        <w:spacing w:after="0"/>
        <w:ind w:left="0"/>
        <w:jc w:val="left"/>
      </w:pPr>
      <w:r>
        <w:rPr>
          <w:rFonts w:ascii="Times New Roman"/>
          <w:b/>
          <w:i w:val="false"/>
          <w:color w:val="000000"/>
        </w:rPr>
        <w:t xml:space="preserve"> Әкімшілік деректерді жинауға арналған нысан</w:t>
      </w:r>
    </w:p>
    <w:bookmarkEnd w:id="16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186" w:id="167"/>
    <w:p>
      <w:pPr>
        <w:spacing w:after="0"/>
        <w:ind w:left="0"/>
        <w:jc w:val="left"/>
      </w:pPr>
      <w:r>
        <w:rPr>
          <w:rFonts w:ascii="Times New Roman"/>
          <w:b/>
          <w:i w:val="false"/>
          <w:color w:val="000000"/>
        </w:rPr>
        <w:t xml:space="preserve"> Жүзеге асырылған кепілдік төлемдері, жәбірленушінің өміріне, денсаулығына келтірілген зиянды және (немесе) жерлеуге жұмсалған шығыстарды өтеу бойынша төлемдер туралы есеп</w:t>
      </w:r>
    </w:p>
    <w:bookmarkEnd w:id="167"/>
    <w:p>
      <w:pPr>
        <w:spacing w:after="0"/>
        <w:ind w:left="0"/>
        <w:jc w:val="both"/>
      </w:pPr>
      <w:r>
        <w:rPr>
          <w:rFonts w:ascii="Times New Roman"/>
          <w:b w:val="false"/>
          <w:i w:val="false"/>
          <w:color w:val="000000"/>
          <w:sz w:val="28"/>
        </w:rPr>
        <w:t>
      Әкімшілік деректер нысанының индексі: 10 - OGOSV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168"/>
    <w:p>
      <w:pPr>
        <w:spacing w:after="0"/>
        <w:ind w:left="0"/>
        <w:jc w:val="both"/>
      </w:pPr>
      <w:r>
        <w:rPr>
          <w:rFonts w:ascii="Times New Roman"/>
          <w:b w:val="false"/>
          <w:i w:val="false"/>
          <w:color w:val="000000"/>
          <w:sz w:val="28"/>
        </w:rPr>
        <w:t>
      Кесте. Жүзеге асырылған кепілдік төлемдері, жәбірленушінің өміріне, денсаулығына келтірілген зиянды және (немесе) жерлеуге жұмсалған шығыстарды өтеу бойынша төлемдер</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басынан бастап қаржы жылында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қаржы жылында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кепілдік төлемдер,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міндетті сақтандыру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міндетті сақтандыру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портфелін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міндетті сақтандыру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міндетті сақтандыру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кепілдік төлемдер,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туралы" Қазақстан Республикасының Заңына сәйкес аннуитеттік сақтандыру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Қазақстан Республикасының Заңына сәйкес зейнетақы аннуитеттік сақтандыру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міндетті сақтандыру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портфелін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туралы" Қазақстан Республикасының Заңына сәйкес аннуитеттік сақтандыру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Қазақстан Республикасының Заңына сәйкес зейнетақы аннуитеттік сақтандыру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міндетті сақтандыру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Жәбірленушінің өміріне, денсаулығына келтірілген зиянды және (немесе) жерлеуге жұмсалған шығыстарды өтеу бойынша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w:t>
      </w:r>
    </w:p>
    <w:p>
      <w:pPr>
        <w:spacing w:after="0"/>
        <w:ind w:left="0"/>
        <w:jc w:val="both"/>
      </w:pPr>
      <w:r>
        <w:rPr>
          <w:rFonts w:ascii="Times New Roman"/>
          <w:b w:val="false"/>
          <w:i w:val="false"/>
          <w:color w:val="000000"/>
          <w:sz w:val="28"/>
        </w:rPr>
        <w:t>
      Орындаушы ______________________________ 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 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асырылған кепілдік</w:t>
            </w:r>
            <w:r>
              <w:br/>
            </w:r>
            <w:r>
              <w:rPr>
                <w:rFonts w:ascii="Times New Roman"/>
                <w:b w:val="false"/>
                <w:i w:val="false"/>
                <w:color w:val="000000"/>
                <w:sz w:val="20"/>
              </w:rPr>
              <w:t>төлемдері, жәбірленушінің</w:t>
            </w:r>
            <w:r>
              <w:br/>
            </w:r>
            <w:r>
              <w:rPr>
                <w:rFonts w:ascii="Times New Roman"/>
                <w:b w:val="false"/>
                <w:i w:val="false"/>
                <w:color w:val="000000"/>
                <w:sz w:val="20"/>
              </w:rPr>
              <w:t>өміріне, денсаулығына</w:t>
            </w:r>
            <w:r>
              <w:br/>
            </w:r>
            <w:r>
              <w:rPr>
                <w:rFonts w:ascii="Times New Roman"/>
                <w:b w:val="false"/>
                <w:i w:val="false"/>
                <w:color w:val="000000"/>
                <w:sz w:val="20"/>
              </w:rPr>
              <w:t>келтірілген зиянды және</w:t>
            </w:r>
            <w:r>
              <w:br/>
            </w:r>
            <w:r>
              <w:rPr>
                <w:rFonts w:ascii="Times New Roman"/>
                <w:b w:val="false"/>
                <w:i w:val="false"/>
                <w:color w:val="000000"/>
                <w:sz w:val="20"/>
              </w:rPr>
              <w:t>(немесе) жерлеуге жұмсалған</w:t>
            </w:r>
            <w:r>
              <w:br/>
            </w:r>
            <w:r>
              <w:rPr>
                <w:rFonts w:ascii="Times New Roman"/>
                <w:b w:val="false"/>
                <w:i w:val="false"/>
                <w:color w:val="000000"/>
                <w:sz w:val="20"/>
              </w:rPr>
              <w:t>шығыстарды өтеу бойынша</w:t>
            </w:r>
            <w:r>
              <w:br/>
            </w:r>
            <w:r>
              <w:rPr>
                <w:rFonts w:ascii="Times New Roman"/>
                <w:b w:val="false"/>
                <w:i w:val="false"/>
                <w:color w:val="000000"/>
                <w:sz w:val="20"/>
              </w:rPr>
              <w:t>төлемдер туралы есеп нысанына</w:t>
            </w:r>
            <w:r>
              <w:br/>
            </w:r>
            <w:r>
              <w:rPr>
                <w:rFonts w:ascii="Times New Roman"/>
                <w:b w:val="false"/>
                <w:i w:val="false"/>
                <w:color w:val="000000"/>
                <w:sz w:val="20"/>
              </w:rPr>
              <w:t>қосымша</w:t>
            </w:r>
          </w:p>
        </w:tc>
      </w:tr>
    </w:tbl>
    <w:bookmarkStart w:name="z189" w:id="169"/>
    <w:p>
      <w:pPr>
        <w:spacing w:after="0"/>
        <w:ind w:left="0"/>
        <w:jc w:val="left"/>
      </w:pPr>
      <w:r>
        <w:rPr>
          <w:rFonts w:ascii="Times New Roman"/>
          <w:b/>
          <w:i w:val="false"/>
          <w:color w:val="000000"/>
        </w:rPr>
        <w:t xml:space="preserve"> Жүзеге асырылған кепілдік төлемдері, жәбірленушінің өміріне, денсаулығына келтірілген зиянды және (немесе) жерлеуге жұмсалған шығыстарды өтеу бойынша төлемдер туралы есеп әкімшілік деректердің нысанын толтыру бойынша түсіндірме (индексі – 10 - OGOSV, кезеңділігі – ай сайын)</w:t>
      </w:r>
    </w:p>
    <w:bookmarkEnd w:id="169"/>
    <w:bookmarkStart w:name="z190" w:id="170"/>
    <w:p>
      <w:pPr>
        <w:spacing w:after="0"/>
        <w:ind w:left="0"/>
        <w:jc w:val="left"/>
      </w:pPr>
      <w:r>
        <w:rPr>
          <w:rFonts w:ascii="Times New Roman"/>
          <w:b/>
          <w:i w:val="false"/>
          <w:color w:val="000000"/>
        </w:rPr>
        <w:t xml:space="preserve"> 1-тарау. Жалпы ережелер</w:t>
      </w:r>
    </w:p>
    <w:bookmarkEnd w:id="170"/>
    <w:bookmarkStart w:name="z191" w:id="171"/>
    <w:p>
      <w:pPr>
        <w:spacing w:after="0"/>
        <w:ind w:left="0"/>
        <w:jc w:val="both"/>
      </w:pPr>
      <w:r>
        <w:rPr>
          <w:rFonts w:ascii="Times New Roman"/>
          <w:b w:val="false"/>
          <w:i w:val="false"/>
          <w:color w:val="000000"/>
          <w:sz w:val="28"/>
        </w:rPr>
        <w:t>
      1. Осы түсіндірмеде (бұдан әрі – Түсіндірме) "Жүзеге асырылған кепілдік төлемдері, жәбірленушінің өміріне, денсаулығына келтірілген зиянды және (немесе) жерлеуге жұмсалған шығыстарды өтеу бойынша төлемдер туралы есеп" әкімшілік деректерді жинауға арналған нысанын (бұдан әрі – Нысан) толтыру бойынша бірыңғай талаптар айқындалады.</w:t>
      </w:r>
    </w:p>
    <w:bookmarkEnd w:id="171"/>
    <w:bookmarkStart w:name="z192" w:id="17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төлемдеріне кепілдік беру қоры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w:t>
      </w:r>
    </w:p>
    <w:bookmarkEnd w:id="172"/>
    <w:bookmarkStart w:name="z193" w:id="173"/>
    <w:p>
      <w:pPr>
        <w:spacing w:after="0"/>
        <w:ind w:left="0"/>
        <w:jc w:val="both"/>
      </w:pPr>
      <w:r>
        <w:rPr>
          <w:rFonts w:ascii="Times New Roman"/>
          <w:b w:val="false"/>
          <w:i w:val="false"/>
          <w:color w:val="000000"/>
          <w:sz w:val="28"/>
        </w:rPr>
        <w:t>
      3. Нысанды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ай сайын жасайды және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173"/>
    <w:bookmarkStart w:name="z194" w:id="17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74"/>
    <w:bookmarkStart w:name="z195" w:id="175"/>
    <w:p>
      <w:pPr>
        <w:spacing w:after="0"/>
        <w:ind w:left="0"/>
        <w:jc w:val="left"/>
      </w:pPr>
      <w:r>
        <w:rPr>
          <w:rFonts w:ascii="Times New Roman"/>
          <w:b/>
          <w:i w:val="false"/>
          <w:color w:val="000000"/>
        </w:rPr>
        <w:t xml:space="preserve"> 2-тарау. Нысанды толтыру бойынша түсіндірме</w:t>
      </w:r>
    </w:p>
    <w:bookmarkEnd w:id="175"/>
    <w:bookmarkStart w:name="z196" w:id="176"/>
    <w:p>
      <w:pPr>
        <w:spacing w:after="0"/>
        <w:ind w:left="0"/>
        <w:jc w:val="both"/>
      </w:pPr>
      <w:r>
        <w:rPr>
          <w:rFonts w:ascii="Times New Roman"/>
          <w:b w:val="false"/>
          <w:i w:val="false"/>
          <w:color w:val="000000"/>
          <w:sz w:val="28"/>
        </w:rPr>
        <w:t>
      5. 3-бағанда есепті кезеңнің басынан бастап қаржы жылындағы сома көрсетіледі.</w:t>
      </w:r>
    </w:p>
    <w:bookmarkEnd w:id="176"/>
    <w:bookmarkStart w:name="z197" w:id="177"/>
    <w:p>
      <w:pPr>
        <w:spacing w:after="0"/>
        <w:ind w:left="0"/>
        <w:jc w:val="both"/>
      </w:pPr>
      <w:r>
        <w:rPr>
          <w:rFonts w:ascii="Times New Roman"/>
          <w:b w:val="false"/>
          <w:i w:val="false"/>
          <w:color w:val="000000"/>
          <w:sz w:val="28"/>
        </w:rPr>
        <w:t>
      6. 4-бағанда өткен қаржы жылының сомасы көрсетіледі.</w:t>
      </w:r>
    </w:p>
    <w:bookmarkEnd w:id="177"/>
    <w:bookmarkStart w:name="z198" w:id="178"/>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119 Қаулыға</w:t>
            </w:r>
            <w:r>
              <w:br/>
            </w:r>
            <w:r>
              <w:rPr>
                <w:rFonts w:ascii="Times New Roman"/>
                <w:b w:val="false"/>
                <w:i w:val="false"/>
                <w:color w:val="000000"/>
                <w:sz w:val="20"/>
              </w:rPr>
              <w:t>11-қосымша</w:t>
            </w:r>
          </w:p>
        </w:tc>
      </w:tr>
    </w:tbl>
    <w:bookmarkStart w:name="z200" w:id="179"/>
    <w:p>
      <w:pPr>
        <w:spacing w:after="0"/>
        <w:ind w:left="0"/>
        <w:jc w:val="left"/>
      </w:pPr>
      <w:r>
        <w:rPr>
          <w:rFonts w:ascii="Times New Roman"/>
          <w:b/>
          <w:i w:val="false"/>
          <w:color w:val="000000"/>
        </w:rPr>
        <w:t xml:space="preserve"> Әкімшілік деректерді жинауға арналған нысан</w:t>
      </w:r>
    </w:p>
    <w:bookmarkEnd w:id="179"/>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201" w:id="180"/>
    <w:p>
      <w:pPr>
        <w:spacing w:after="0"/>
        <w:ind w:left="0"/>
        <w:jc w:val="left"/>
      </w:pPr>
      <w:r>
        <w:rPr>
          <w:rFonts w:ascii="Times New Roman"/>
          <w:b/>
          <w:i w:val="false"/>
          <w:color w:val="000000"/>
        </w:rPr>
        <w:t xml:space="preserve"> Меншікті активтер есебінен қалыптастырылған инвестициялық портфель туралы есеп</w:t>
      </w:r>
    </w:p>
    <w:bookmarkEnd w:id="180"/>
    <w:p>
      <w:pPr>
        <w:spacing w:after="0"/>
        <w:ind w:left="0"/>
        <w:jc w:val="both"/>
      </w:pPr>
      <w:r>
        <w:rPr>
          <w:rFonts w:ascii="Times New Roman"/>
          <w:b w:val="false"/>
          <w:i w:val="false"/>
          <w:color w:val="000000"/>
          <w:sz w:val="28"/>
        </w:rPr>
        <w:t>
      Әкімшілік деректер нысанының индексі: 11 - OGOSV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81"/>
    <w:p>
      <w:pPr>
        <w:spacing w:after="0"/>
        <w:ind w:left="0"/>
        <w:jc w:val="both"/>
      </w:pPr>
      <w:r>
        <w:rPr>
          <w:rFonts w:ascii="Times New Roman"/>
          <w:b w:val="false"/>
          <w:i w:val="false"/>
          <w:color w:val="000000"/>
          <w:sz w:val="28"/>
        </w:rPr>
        <w:t xml:space="preserve">
      Кесте. Меншікті активтер есебінен қалыптастырылған инвестициялық портфель </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портфельдегі үлес,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ағымдағы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ағымдағы шоттар:</w:t>
            </w:r>
          </w:p>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 төмен емес ұзақ мерзімді кредиттік рейтингі немесе басқа рейтингтік агенттіктердің бірінің осыған ұқсас деңгейдегі рейтингі немесе Стандард энд Пурс (Standard &amp; Poor's) ұлттық шкаласы бойынша "kzА-"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 бас банктері Стандард энд Пурс (Standard &amp; Poor's) агенттігінің халықаралық шкаласы бойынша "А-"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шығарылған, қызметін Қазақстан Республикасының аумағында жүзеге асыратын қор биржасының ресми тізіміне енгізілген борыштық бағалы қағаздар – барлығы, оның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(эмитентінде) Стандард энд Пурс (Standard &amp; Poor's) агенттігінің халықаралық шкаласы бойынша "ВВ-" төмен емес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"kzА-"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эмиссияланғандарды қоса),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алатын заңды тұлға шығарған борыштық бағалы қағаздар, сондай-ақ Қазақстан Республикасы Үкіметінің мемлекетті кепілі бар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"BBB-"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энд Пурс (Standard &amp; Poor's) агенттігінің "AA-" төмен емес рейтингтік бағасы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аффинироленген бағалы металдар және металл шоттары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 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 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 есебінен</w:t>
            </w:r>
            <w:r>
              <w:br/>
            </w:r>
            <w:r>
              <w:rPr>
                <w:rFonts w:ascii="Times New Roman"/>
                <w:b w:val="false"/>
                <w:i w:val="false"/>
                <w:color w:val="000000"/>
                <w:sz w:val="20"/>
              </w:rPr>
              <w:t>қалыптастырылған</w:t>
            </w:r>
            <w:r>
              <w:br/>
            </w:r>
            <w:r>
              <w:rPr>
                <w:rFonts w:ascii="Times New Roman"/>
                <w:b w:val="false"/>
                <w:i w:val="false"/>
                <w:color w:val="000000"/>
                <w:sz w:val="20"/>
              </w:rPr>
              <w:t>инвестициялық портфель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04" w:id="182"/>
    <w:p>
      <w:pPr>
        <w:spacing w:after="0"/>
        <w:ind w:left="0"/>
        <w:jc w:val="left"/>
      </w:pPr>
      <w:r>
        <w:rPr>
          <w:rFonts w:ascii="Times New Roman"/>
          <w:b/>
          <w:i w:val="false"/>
          <w:color w:val="000000"/>
        </w:rPr>
        <w:t xml:space="preserve"> Меншікті активтер есебінен қалыптастырылған инвестициялық портфель туралы есеп әкімшілік деректердің нысанын толтыру бойынша түсіндірме (индексі – 11 - OGOSV, кезеңділігі – ай сайын)</w:t>
      </w:r>
    </w:p>
    <w:bookmarkEnd w:id="182"/>
    <w:bookmarkStart w:name="z205" w:id="183"/>
    <w:p>
      <w:pPr>
        <w:spacing w:after="0"/>
        <w:ind w:left="0"/>
        <w:jc w:val="left"/>
      </w:pPr>
      <w:r>
        <w:rPr>
          <w:rFonts w:ascii="Times New Roman"/>
          <w:b/>
          <w:i w:val="false"/>
          <w:color w:val="000000"/>
        </w:rPr>
        <w:t xml:space="preserve"> 1-тарау. Жалпы ережелер</w:t>
      </w:r>
    </w:p>
    <w:bookmarkEnd w:id="183"/>
    <w:bookmarkStart w:name="z206" w:id="184"/>
    <w:p>
      <w:pPr>
        <w:spacing w:after="0"/>
        <w:ind w:left="0"/>
        <w:jc w:val="both"/>
      </w:pPr>
      <w:r>
        <w:rPr>
          <w:rFonts w:ascii="Times New Roman"/>
          <w:b w:val="false"/>
          <w:i w:val="false"/>
          <w:color w:val="000000"/>
          <w:sz w:val="28"/>
        </w:rPr>
        <w:t>
      1. Осы түсіндірмеде (бұдан әрі – Түсіндірме) "Меншікті активтер есебінен қалыптастырылған инвестициялық портфель туралы есеп" әкімшілік деректерді жинауға арналған нысанын (бұдан әрі – Нысан) толтыру бойынша бірыңғай талаптар айқындалады.</w:t>
      </w:r>
    </w:p>
    <w:bookmarkEnd w:id="184"/>
    <w:bookmarkStart w:name="z207" w:id="18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төлемдеріне кепілдік беру қоры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w:t>
      </w:r>
    </w:p>
    <w:bookmarkEnd w:id="185"/>
    <w:bookmarkStart w:name="z208" w:id="186"/>
    <w:p>
      <w:pPr>
        <w:spacing w:after="0"/>
        <w:ind w:left="0"/>
        <w:jc w:val="both"/>
      </w:pPr>
      <w:r>
        <w:rPr>
          <w:rFonts w:ascii="Times New Roman"/>
          <w:b w:val="false"/>
          <w:i w:val="false"/>
          <w:color w:val="000000"/>
          <w:sz w:val="28"/>
        </w:rPr>
        <w:t>
      3. Нысанды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ай сайын жасайды және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186"/>
    <w:bookmarkStart w:name="z209" w:id="18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87"/>
    <w:bookmarkStart w:name="z210" w:id="188"/>
    <w:p>
      <w:pPr>
        <w:spacing w:after="0"/>
        <w:ind w:left="0"/>
        <w:jc w:val="left"/>
      </w:pPr>
      <w:r>
        <w:rPr>
          <w:rFonts w:ascii="Times New Roman"/>
          <w:b/>
          <w:i w:val="false"/>
          <w:color w:val="000000"/>
        </w:rPr>
        <w:t xml:space="preserve"> 2-тарау. Нысанды толтыру бойынша түсіндірме</w:t>
      </w:r>
    </w:p>
    <w:bookmarkEnd w:id="188"/>
    <w:bookmarkStart w:name="z211" w:id="189"/>
    <w:p>
      <w:pPr>
        <w:spacing w:after="0"/>
        <w:ind w:left="0"/>
        <w:jc w:val="both"/>
      </w:pPr>
      <w:r>
        <w:rPr>
          <w:rFonts w:ascii="Times New Roman"/>
          <w:b w:val="false"/>
          <w:i w:val="false"/>
          <w:color w:val="000000"/>
          <w:sz w:val="28"/>
        </w:rPr>
        <w:t xml:space="preserve">
      5. Нысанды толтыру мақсаты үшін Стандард энд Пурс (Standard &amp; Poor's) рейтингтік агенттігінің рейтингтік бағаларынан басқа Нормативтік құқықтық актілерді мемлекеттік тіркеу тізілімінде № 17396 болып тіркелген "Активтерді инвестициялау қағидаларын және "Сақтандыру төлемдеріне кепілдік беру қоры" акционерлік қоғамының меншікті активтері, сақтандыру төлемдеріне кепілдік беру резервтерінің қаражаты және зиянды өтеу резервінің қаражаты есебінен сатып алуға рұқсат етілген қаржы құралдарының </w:t>
      </w:r>
      <w:r>
        <w:rPr>
          <w:rFonts w:ascii="Times New Roman"/>
          <w:b w:val="false"/>
          <w:i w:val="false"/>
          <w:color w:val="000000"/>
          <w:sz w:val="28"/>
        </w:rPr>
        <w:t>тізбесін</w:t>
      </w:r>
      <w:r>
        <w:rPr>
          <w:rFonts w:ascii="Times New Roman"/>
          <w:b w:val="false"/>
          <w:i w:val="false"/>
          <w:color w:val="000000"/>
          <w:sz w:val="28"/>
        </w:rPr>
        <w:t xml:space="preserve"> және "Сақтандыру төлемдеріне кепілдік беру қоры" акционерлік қоғамының комиссиялық сыйақыны алу қағидаларын бекіту туралы" Қазақстан Республикасы Ұлттық Банкі Басқармасының 2018 жылғы 27 тамыздағы № 199 қаулысына сәйкес басқа рейтингтік агенттіктердің рейтингтік бағалары деп Мудис Инвесторс Сервис (Moody's Investors Service) және Фитч (Fitch) агенттіктерінің, сондай-ақ олардың еншілес рейтингтік ұйымдарының рейтингтік бағалары танылады.</w:t>
      </w:r>
    </w:p>
    <w:bookmarkEnd w:id="189"/>
    <w:bookmarkStart w:name="z212" w:id="190"/>
    <w:p>
      <w:pPr>
        <w:spacing w:after="0"/>
        <w:ind w:left="0"/>
        <w:jc w:val="both"/>
      </w:pPr>
      <w:r>
        <w:rPr>
          <w:rFonts w:ascii="Times New Roman"/>
          <w:b w:val="false"/>
          <w:i w:val="false"/>
          <w:color w:val="000000"/>
          <w:sz w:val="28"/>
        </w:rPr>
        <w:t>
      6. 3-бағанда баланстық құн көрсетіледі.</w:t>
      </w:r>
    </w:p>
    <w:bookmarkEnd w:id="190"/>
    <w:bookmarkStart w:name="z213" w:id="191"/>
    <w:p>
      <w:pPr>
        <w:spacing w:after="0"/>
        <w:ind w:left="0"/>
        <w:jc w:val="both"/>
      </w:pPr>
      <w:r>
        <w:rPr>
          <w:rFonts w:ascii="Times New Roman"/>
          <w:b w:val="false"/>
          <w:i w:val="false"/>
          <w:color w:val="000000"/>
          <w:sz w:val="28"/>
        </w:rPr>
        <w:t>
      7. 4-бағанда инвестициялық портфельдегі үлес пайызбен көрсетіледі.</w:t>
      </w:r>
    </w:p>
    <w:bookmarkEnd w:id="191"/>
    <w:bookmarkStart w:name="z214" w:id="192"/>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119 Қаулыға</w:t>
            </w:r>
            <w:r>
              <w:br/>
            </w:r>
            <w:r>
              <w:rPr>
                <w:rFonts w:ascii="Times New Roman"/>
                <w:b w:val="false"/>
                <w:i w:val="false"/>
                <w:color w:val="000000"/>
                <w:sz w:val="20"/>
              </w:rPr>
              <w:t>12-қосымша</w:t>
            </w:r>
          </w:p>
        </w:tc>
      </w:tr>
    </w:tbl>
    <w:bookmarkStart w:name="z216" w:id="193"/>
    <w:p>
      <w:pPr>
        <w:spacing w:after="0"/>
        <w:ind w:left="0"/>
        <w:jc w:val="left"/>
      </w:pPr>
      <w:r>
        <w:rPr>
          <w:rFonts w:ascii="Times New Roman"/>
          <w:b/>
          <w:i w:val="false"/>
          <w:color w:val="000000"/>
        </w:rPr>
        <w:t xml:space="preserve"> Әкімшілік деректерді жинауға арналған нысан</w:t>
      </w:r>
    </w:p>
    <w:bookmarkEnd w:id="19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217" w:id="194"/>
    <w:p>
      <w:pPr>
        <w:spacing w:after="0"/>
        <w:ind w:left="0"/>
        <w:jc w:val="left"/>
      </w:pPr>
      <w:r>
        <w:rPr>
          <w:rFonts w:ascii="Times New Roman"/>
          <w:b/>
          <w:i w:val="false"/>
          <w:color w:val="000000"/>
        </w:rPr>
        <w:t xml:space="preserve"> Сақтандыру төлемдеріне кепілдік беру резервтерінің қаражаты және зиянды өтеу резервінің қаражаты есебінен қалыптастырылған инвестициялық портфельдер туралы есеп</w:t>
      </w:r>
    </w:p>
    <w:bookmarkEnd w:id="194"/>
    <w:p>
      <w:pPr>
        <w:spacing w:after="0"/>
        <w:ind w:left="0"/>
        <w:jc w:val="both"/>
      </w:pPr>
      <w:r>
        <w:rPr>
          <w:rFonts w:ascii="Times New Roman"/>
          <w:b w:val="false"/>
          <w:i w:val="false"/>
          <w:color w:val="000000"/>
          <w:sz w:val="28"/>
        </w:rPr>
        <w:t>
      Әкімшілік деректер нысанының индексі: 12 - OGOSV</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xml:space="preserve">
      Ақпарат ұсынатын тұлғалар тобы: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195"/>
    <w:p>
      <w:pPr>
        <w:spacing w:after="0"/>
        <w:ind w:left="0"/>
        <w:jc w:val="both"/>
      </w:pPr>
      <w:r>
        <w:rPr>
          <w:rFonts w:ascii="Times New Roman"/>
          <w:b w:val="false"/>
          <w:i w:val="false"/>
          <w:color w:val="000000"/>
          <w:sz w:val="28"/>
        </w:rPr>
        <w:t>
      Кесте. Сақтандыру төлемдеріне кепілдік беру резервтерінің қаражаты және зиянды өтеу резервінің қаражаты есебінен қалыптастырылған инвестициялық портфельдер</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портфельдегі үлес,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резервінің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ағымдағы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мынадай талаптардың біріне сәйкес келетін салымдар, ағымдағы шоттар:</w:t>
            </w:r>
          </w:p>
          <w:p>
            <w:pPr>
              <w:spacing w:after="20"/>
              <w:ind w:left="20"/>
              <w:jc w:val="both"/>
            </w:pPr>
            <w:r>
              <w:rPr>
                <w:rFonts w:ascii="Times New Roman"/>
                <w:b w:val="false"/>
                <w:i w:val="false"/>
                <w:color w:val="000000"/>
                <w:sz w:val="20"/>
              </w:rPr>
              <w:t xml:space="preserve">
Стандард энд Пурс (Standard &amp; Poor's) агенттігінің халықаралық шкаласы бойынша "ВВ-" төмен емес ұзақ мерзімді кредиттік рейтингі немесе басқа рейтингтік агенттіктердің бірінің осыған ұқсас деңгейдегі рейтингі немесе Стандард энд Пурс (Standard &amp; Poor's) ұлттық шкаласы бойынша "kzA-" төмен емес рейтингтік бағасы немесе басқа рейтингтік агенттіктердің бірінің ұлттық шкаласы бойынша осыған ұқсас деңгейдегі рейтингі бар; </w:t>
            </w:r>
          </w:p>
          <w:p>
            <w:pPr>
              <w:spacing w:after="20"/>
              <w:ind w:left="20"/>
              <w:jc w:val="both"/>
            </w:pPr>
            <w:r>
              <w:rPr>
                <w:rFonts w:ascii="Times New Roman"/>
                <w:b w:val="false"/>
                <w:i w:val="false"/>
                <w:color w:val="000000"/>
                <w:sz w:val="20"/>
              </w:rPr>
              <w:t>
Қазақстан Республикасының резидент-еншілес банктері болып табылады, Стандард энд Пурс (Standard &amp; Poor's) агенттігінің халықаралық шкаласы бойынша "А-"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емес-бас банктері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Қазақстан Республикасының аумағында қызметін жүзеге асыратын қор биржасының ресми тізіміне енгізілген басқа мемлекеттердің заңнамасына сәйкес шығарылған борыштық бағалы қағаздар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w:t>
            </w:r>
          </w:p>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"ВВ-" төмен емес рейтингтік бағасы немесе басқа рейтингтік агенттіктердің бірінің осыған ұқсас деңгейдегі рейтингі немесе Стандард энд Пурс (Standard &amp; Poor's) агенттігінің ұлттық шкаласы бойынша "kzА-" төмен емес рейтингі немесе басқа рейтингтік агенттіктердің бірінің ұлттық шәкілі бойынша осыған ұқсас деңгейдегі рейтингі бар (рейтінгі бар эмитент)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эмиссияланғандарды қоса алғанда), кәсіпкерлік қызметпен байланысты емес жеке тұлғалардың ипотекалық қарыздарын сатып алуды жүзеге асыратын заңды тұлға шығарған, акцияларының жүз пайызы Қазақстан Республикасының Ұлттық Банкіне тиесілі борыштық бағалы қағаздар, сондай-ақ Қазақстан Республикасы Үкіметінің мемлекеттік кепілдігі бар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"BBB-"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"AA-" төмен емес рейтингтік бағасы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металл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сақтандыру төлемдеріне кепілдік беру резерві активтерінің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саласы бойынша сақтандыру төлемдеріне кепілдік беру резервінің активтері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ағымдағы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мынадай талаптардың біріне сәйкес келетін салымдар, ағымдағы шоттар:</w:t>
            </w:r>
          </w:p>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 төмен емес ұзақ мерзімді кредиттік рейтингі немесе басқа рейтингтік агенттіктердің бірінің осыған ұқсас деңгейдегі рейтингі немесе Стандард энд Пурс (Standard &amp; Poor's) ұлттық шкаласы бойынша "kzA-"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резидент-еншілес банктері болып табылады, Стандард энд Пурс (Standard &amp; Poor's) агенттігінің халықаралық шкаласы бойынша "А-"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емес-бас банктері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Қазақстан Республикасының аумағында қызметін жүзеге асыратын қор биржасының ресми тізіміне енгізілген басқа мемлекеттердің заңнамасына сәйкес шығарылған борыштық бағалы қағаздар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"ВВ-" төмен емес рейтингтік бағасы немесе басқа рейтингтік агенттіктердің бірінің осыған ұқсас деңгейдегі рейтингі немесе Стандард энд Пурс (Standard &amp; Poor's) агенттігінің ұлттық шкаласы бойынша "kzА-" төмен емес рейтингі немесе басқа рейтингтік агенттіктердің бірінің ұлттық шәкілі бойынша осыған ұқсас деңгейдегі рейтингі бар (рейтінгі бар эмитент)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эмиссияланғандарды қоса алғанда), кәсіпкерлік қызметпен байланысты емес жеке тұлғалардың ипотекалық қарыздарын сатып алуды жүзеге асыратын заңды тұлға шығарған, акцияларының жүз пайызы Қазақстан Республикасының Ұлттық Банкіне тиесілі борыштық бағалы қағаздар, сондай-ақ Қазақстан Республикасы Үкіметінің мемлекеттік кепілдігі бар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"BBB-"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"AA-" төмен емес рейтингтік бағасы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металл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төлемдеріне кепілдік беру резерві активтерінің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резервінің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ағымдағы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мынадай талаптардың біріне сәйкес келетін салымдар, ағымдағы шоттар:</w:t>
            </w:r>
          </w:p>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 төмен емес ұзақ мерзімді кредиттік рейтингі немесе басқа рейтингтік агенттіктердің бірінің осыған ұқсас деңгейдегі рейтингі немесе Стандард энд Пурс (Standard &amp; Poor's) ұлттық шкаласы бойынша "kzA-"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резидент-еншілес банктері болып табылады, Стандард энд Пурс (Standard &amp; Poor's) агенттігінің халықаралық шкаласы бойынша "А-"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емес-бас банктері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Қазақстан Республикасының аумағында қызметін жүзеге асыратын қор биржасының ресми тізіміне енгізілген басқа мемлекеттердің заңнамасына сәйкес шығарылған борыштық бағалы қағаздар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"ВВ-" төмен емес рейтингтік бағасы немесе басқа рейтингтік агенттіктердің бірінің осыған ұқсас деңгейдегі рейтингі немесе Стандард энд Пурс (Standard &amp; Poor's) агенттігінің ұлттық шкаласы бойынша "kzА-" төмен емес рейтингі немесе басқа рейтингтік агенттіктердің бірінің ұлттық шәкілі бойынша осыған ұқсас деңгейдегі рейтингі бар (рейтінгі бар эмитент)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эмиссияланғандарды қоса алғанда), кәсіпкерлік қызметпен байланысты емес жеке тұлғалардың ипотекалық қарыздарын сатып алуды жүзеге асыратын заңды тұлға шығарған, акцияларының жүз пайызы Қазақстан Республикасының Ұлттық Банкіне тиесілі борыштық бағалы қағаздар, сондай-ақ Қазақстан Республикасы Үкіметінің мемлекеттік кепілдігі бар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"BBB-"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"AA-" төмен емес рейтингтік бағасы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металл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 активінің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резервтерінің</w:t>
            </w:r>
            <w:r>
              <w:br/>
            </w:r>
            <w:r>
              <w:rPr>
                <w:rFonts w:ascii="Times New Roman"/>
                <w:b w:val="false"/>
                <w:i w:val="false"/>
                <w:color w:val="000000"/>
                <w:sz w:val="20"/>
              </w:rPr>
              <w:t>қаражаты және зиянды өтеу</w:t>
            </w:r>
            <w:r>
              <w:br/>
            </w:r>
            <w:r>
              <w:rPr>
                <w:rFonts w:ascii="Times New Roman"/>
                <w:b w:val="false"/>
                <w:i w:val="false"/>
                <w:color w:val="000000"/>
                <w:sz w:val="20"/>
              </w:rPr>
              <w:t>резервінің қаражаты есебінен</w:t>
            </w:r>
            <w:r>
              <w:br/>
            </w:r>
            <w:r>
              <w:rPr>
                <w:rFonts w:ascii="Times New Roman"/>
                <w:b w:val="false"/>
                <w:i w:val="false"/>
                <w:color w:val="000000"/>
                <w:sz w:val="20"/>
              </w:rPr>
              <w:t>қалыптастырылған</w:t>
            </w:r>
            <w:r>
              <w:br/>
            </w:r>
            <w:r>
              <w:rPr>
                <w:rFonts w:ascii="Times New Roman"/>
                <w:b w:val="false"/>
                <w:i w:val="false"/>
                <w:color w:val="000000"/>
                <w:sz w:val="20"/>
              </w:rPr>
              <w:t>инвестициялық портфельдер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20" w:id="196"/>
    <w:p>
      <w:pPr>
        <w:spacing w:after="0"/>
        <w:ind w:left="0"/>
        <w:jc w:val="left"/>
      </w:pPr>
      <w:r>
        <w:rPr>
          <w:rFonts w:ascii="Times New Roman"/>
          <w:b/>
          <w:i w:val="false"/>
          <w:color w:val="000000"/>
        </w:rPr>
        <w:t xml:space="preserve"> Сақтандыру төлемдеріне кепілдік беру резервтерінің қаражаты және зиянды өтеу резервінің қаражаты есебінен қалыптастырылған инвестициялық портфельдер туралы есеп әкімшілік деректердің нысанын толтыру бойынша түсіндірме (индексі – 12 - OGOSV, кезеңділігі – ай сайын)</w:t>
      </w:r>
    </w:p>
    <w:bookmarkEnd w:id="196"/>
    <w:bookmarkStart w:name="z221" w:id="197"/>
    <w:p>
      <w:pPr>
        <w:spacing w:after="0"/>
        <w:ind w:left="0"/>
        <w:jc w:val="left"/>
      </w:pPr>
      <w:r>
        <w:rPr>
          <w:rFonts w:ascii="Times New Roman"/>
          <w:b/>
          <w:i w:val="false"/>
          <w:color w:val="000000"/>
        </w:rPr>
        <w:t xml:space="preserve"> 1-тарау. Жалпы ережелер</w:t>
      </w:r>
    </w:p>
    <w:bookmarkEnd w:id="197"/>
    <w:bookmarkStart w:name="z222" w:id="198"/>
    <w:p>
      <w:pPr>
        <w:spacing w:after="0"/>
        <w:ind w:left="0"/>
        <w:jc w:val="both"/>
      </w:pPr>
      <w:r>
        <w:rPr>
          <w:rFonts w:ascii="Times New Roman"/>
          <w:b w:val="false"/>
          <w:i w:val="false"/>
          <w:color w:val="000000"/>
          <w:sz w:val="28"/>
        </w:rPr>
        <w:t>
      1. Осы түсіндірмеде (бұдан әрі – Түсіндірме) "Сақтандыру төлемдеріне кепілдік беру резервтерінің қаражаты және зиянды өтеу резервінің қаражаты есебінен қалыптастырылған инвестициялық портфельдер туралы есеп" әкімшілік деректерді жинауға арналған нысанды (бұдан әрі – Нысан) толтыру бойынша бірыңғай талаптар айқындалады.</w:t>
      </w:r>
    </w:p>
    <w:bookmarkEnd w:id="198"/>
    <w:bookmarkStart w:name="z223" w:id="19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төлемдеріне кепілдік беру қоры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w:t>
      </w:r>
    </w:p>
    <w:bookmarkEnd w:id="199"/>
    <w:bookmarkStart w:name="z224" w:id="200"/>
    <w:p>
      <w:pPr>
        <w:spacing w:after="0"/>
        <w:ind w:left="0"/>
        <w:jc w:val="both"/>
      </w:pPr>
      <w:r>
        <w:rPr>
          <w:rFonts w:ascii="Times New Roman"/>
          <w:b w:val="false"/>
          <w:i w:val="false"/>
          <w:color w:val="000000"/>
          <w:sz w:val="28"/>
        </w:rPr>
        <w:t>
      3. Нысанды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ай сайын жасайды және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200"/>
    <w:bookmarkStart w:name="z225" w:id="20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01"/>
    <w:bookmarkStart w:name="z226" w:id="202"/>
    <w:p>
      <w:pPr>
        <w:spacing w:after="0"/>
        <w:ind w:left="0"/>
        <w:jc w:val="left"/>
      </w:pPr>
      <w:r>
        <w:rPr>
          <w:rFonts w:ascii="Times New Roman"/>
          <w:b/>
          <w:i w:val="false"/>
          <w:color w:val="000000"/>
        </w:rPr>
        <w:t xml:space="preserve"> 2-тарау. Нысанды толтыру бойынша түсіндірме</w:t>
      </w:r>
    </w:p>
    <w:bookmarkEnd w:id="202"/>
    <w:bookmarkStart w:name="z227" w:id="203"/>
    <w:p>
      <w:pPr>
        <w:spacing w:after="0"/>
        <w:ind w:left="0"/>
        <w:jc w:val="both"/>
      </w:pPr>
      <w:r>
        <w:rPr>
          <w:rFonts w:ascii="Times New Roman"/>
          <w:b w:val="false"/>
          <w:i w:val="false"/>
          <w:color w:val="000000"/>
          <w:sz w:val="28"/>
        </w:rPr>
        <w:t xml:space="preserve">
      5. Нысанды толтыру мақсатында мақсаты үшін Стандард энд Пурс (Standard &amp; Poor 's) рейтингтік агенттігінің рейтингтік бағаларынан басқа Нормативтік құқықтық актілерді мемлекеттік тіркеу тізілімінде № 17396 болып тіркелген "Сақтандыру төлемдеріне кепілдік беру резервтері және зиянды өтеу резерві есебінен сатып алуға рұқсат етілген қаржы құралдарының </w:t>
      </w:r>
      <w:r>
        <w:rPr>
          <w:rFonts w:ascii="Times New Roman"/>
          <w:b w:val="false"/>
          <w:i w:val="false"/>
          <w:color w:val="000000"/>
          <w:sz w:val="28"/>
        </w:rPr>
        <w:t>тізбесін</w:t>
      </w:r>
      <w:r>
        <w:rPr>
          <w:rFonts w:ascii="Times New Roman"/>
          <w:b w:val="false"/>
          <w:i w:val="false"/>
          <w:color w:val="000000"/>
          <w:sz w:val="28"/>
        </w:rPr>
        <w:t xml:space="preserve"> және "Сақтандыру төлемдеріне кепілдік беру қоры" акционерлік қоғамының комиссиялық сыйақыны алу қағидаларын бекіту туралы" Қазақстан Республикасы Ұлттық Банкі Басқармасының 2018 жылғы 27 тамыздағы № 199 қаулысына сәйкес басқа рейтингтік агенттіктердің рейтингтік бағалары деп Мудис Инвесторс Сервис (Moody's Investors Service) және Фитч (Fitch) агенттіктерінің, сондай-ақ олардың еншілес рейтингтік ұйымдарының рейтингтік бағалары танылады.</w:t>
      </w:r>
    </w:p>
    <w:bookmarkEnd w:id="203"/>
    <w:bookmarkStart w:name="z228" w:id="204"/>
    <w:p>
      <w:pPr>
        <w:spacing w:after="0"/>
        <w:ind w:left="0"/>
        <w:jc w:val="both"/>
      </w:pPr>
      <w:r>
        <w:rPr>
          <w:rFonts w:ascii="Times New Roman"/>
          <w:b w:val="false"/>
          <w:i w:val="false"/>
          <w:color w:val="000000"/>
          <w:sz w:val="28"/>
        </w:rPr>
        <w:t>
      6. 3-бағанда баланстық құн көрсетіледі.</w:t>
      </w:r>
    </w:p>
    <w:bookmarkEnd w:id="204"/>
    <w:bookmarkStart w:name="z229" w:id="205"/>
    <w:p>
      <w:pPr>
        <w:spacing w:after="0"/>
        <w:ind w:left="0"/>
        <w:jc w:val="both"/>
      </w:pPr>
      <w:r>
        <w:rPr>
          <w:rFonts w:ascii="Times New Roman"/>
          <w:b w:val="false"/>
          <w:i w:val="false"/>
          <w:color w:val="000000"/>
          <w:sz w:val="28"/>
        </w:rPr>
        <w:t>
      7. 4-бағанда инвестициялық портфельдегі үлес пайызбен көрсетіледі.</w:t>
      </w:r>
    </w:p>
    <w:bookmarkEnd w:id="205"/>
    <w:bookmarkStart w:name="z230" w:id="206"/>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119 Қаулыға</w:t>
            </w:r>
            <w:r>
              <w:br/>
            </w:r>
            <w:r>
              <w:rPr>
                <w:rFonts w:ascii="Times New Roman"/>
                <w:b w:val="false"/>
                <w:i w:val="false"/>
                <w:color w:val="000000"/>
                <w:sz w:val="20"/>
              </w:rPr>
              <w:t>13-қосымша</w:t>
            </w:r>
          </w:p>
        </w:tc>
      </w:tr>
    </w:tbl>
    <w:bookmarkStart w:name="z232" w:id="207"/>
    <w:p>
      <w:pPr>
        <w:spacing w:after="0"/>
        <w:ind w:left="0"/>
        <w:jc w:val="left"/>
      </w:pPr>
      <w:r>
        <w:rPr>
          <w:rFonts w:ascii="Times New Roman"/>
          <w:b/>
          <w:i w:val="false"/>
          <w:color w:val="000000"/>
        </w:rPr>
        <w:t xml:space="preserve"> Әкімшілік деректерді жинауға арналған нысан</w:t>
      </w:r>
    </w:p>
    <w:bookmarkEnd w:id="20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233" w:id="208"/>
    <w:p>
      <w:pPr>
        <w:spacing w:after="0"/>
        <w:ind w:left="0"/>
        <w:jc w:val="left"/>
      </w:pPr>
      <w:r>
        <w:rPr>
          <w:rFonts w:ascii="Times New Roman"/>
          <w:b/>
          <w:i w:val="false"/>
          <w:color w:val="000000"/>
        </w:rPr>
        <w:t xml:space="preserve"> Меншікті активтерді инвестициялау лимиттерінің сақталуы туралы есеп</w:t>
      </w:r>
    </w:p>
    <w:bookmarkEnd w:id="208"/>
    <w:p>
      <w:pPr>
        <w:spacing w:after="0"/>
        <w:ind w:left="0"/>
        <w:jc w:val="both"/>
      </w:pPr>
      <w:r>
        <w:rPr>
          <w:rFonts w:ascii="Times New Roman"/>
          <w:b w:val="false"/>
          <w:i w:val="false"/>
          <w:color w:val="000000"/>
          <w:sz w:val="28"/>
        </w:rPr>
        <w:t>
      Әкімшілік деректер нысанының индексі: 13 - OGOSV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209"/>
    <w:p>
      <w:pPr>
        <w:spacing w:after="0"/>
        <w:ind w:left="0"/>
        <w:jc w:val="both"/>
      </w:pPr>
      <w:r>
        <w:rPr>
          <w:rFonts w:ascii="Times New Roman"/>
          <w:b w:val="false"/>
          <w:i w:val="false"/>
          <w:color w:val="000000"/>
          <w:sz w:val="28"/>
        </w:rPr>
        <w:t>
      Кесте. Меншікті активтерді инвестициялау лимиттерінің сақталуы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бір банкте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ұйыммен (бұдан әрі – Ұйым) жасалған агенттік келісім негізінде кредиторларға кепілдік төлемдерін жүзеге асыру бойынша қызметтер көрсететін, банк операцияларының жекелеген түрлерін жүзеге асыратын агент-банкті қоспағанда) және оның үлестес тұлғаларында салымдарға, ақшаға және бағалы қағаздарға ("кері репо" операцияларын ескере отырып) жиынтық орналастыру – Ұйымның меншікті активтері есебінен қалыптастырылған инвестициялық портфельдің 20 (жиырма) пайызынан аспайды, бірақ осы банктің меншікті капиталының мөлшерінен 25 (жиырма бес) пайыздан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үлестес тұлғасының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(Қазақстан Республикасының екінші деңгейдегі банктерін қоспағанда) және осы заңды тұлғаның үлестес тұлғаларының борыштық бағалы қағаздарына жиынтық орналастыру – Ұйымның меншікті активтері есебінен қалыптастырылған инвестициялық портфельдің 10 (он) пайызынан аспайды, бірақ осы эмитенттің меншікті капиталының мөлшерінен 25 (жиырма бес) пайыздан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банктің үлестес тұлғасының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репо" операциялары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мәртебесі бар, шет мемлекеттердің орталық үкіметтері шығарған бағалы қағаздарға ("кері репо" операцияларын ескере отырып) жиынтық орналастыру – Ұйымның меншікті активтерінің есебінен қалыптастырылған инвестициялық портфельдің 10 (он) пайызынан астам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меншікті активтерінің қатысуымен жасалатын "кері репо" мәмілелеріне жиынтық орналастыру – Ұйымның меншікті активтерінің есебінен қалыптастырылған инвес0тициялық портфельдің 10 (он) пайызынан астам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қағаздарға жиынтық орналастыру - бір шығарылымдағы борыштық бағалы қағаздардың жалпы көлемінің 25 (жиырма бес) пайызынан астам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шығарған мемлекеттік емес борыштық бағалы қағаздарға жиынтық орналастыру – Ұйымның меншікті активтерінің есебінен қалыптастырылған инвестициялық портфельдің 10 (он) пайызынан аспайды, бірақ осы эмитенттің меншікті капиталы мөлшерінің 25 (жиырма бес) пайызынан астам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мен металл шоттарға жиынтық орналастыру – Ұйымның меншікті активтерінің есебінен қалыптастырылған инвестициялық портфельдің 10 (он) пайызынан астам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w:t>
      </w:r>
    </w:p>
    <w:p>
      <w:pPr>
        <w:spacing w:after="0"/>
        <w:ind w:left="0"/>
        <w:jc w:val="both"/>
      </w:pPr>
      <w:r>
        <w:rPr>
          <w:rFonts w:ascii="Times New Roman"/>
          <w:b w:val="false"/>
          <w:i w:val="false"/>
          <w:color w:val="000000"/>
          <w:sz w:val="28"/>
        </w:rPr>
        <w:t>
      Орындаушы ______________________________ 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 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активтерді</w:t>
            </w:r>
            <w:r>
              <w:br/>
            </w:r>
            <w:r>
              <w:rPr>
                <w:rFonts w:ascii="Times New Roman"/>
                <w:b w:val="false"/>
                <w:i w:val="false"/>
                <w:color w:val="000000"/>
                <w:sz w:val="20"/>
              </w:rPr>
              <w:t>инвестициялау лимиттерінің</w:t>
            </w:r>
            <w:r>
              <w:br/>
            </w:r>
            <w:r>
              <w:rPr>
                <w:rFonts w:ascii="Times New Roman"/>
                <w:b w:val="false"/>
                <w:i w:val="false"/>
                <w:color w:val="000000"/>
                <w:sz w:val="20"/>
              </w:rPr>
              <w:t>сақталуы туралы есеп нысанына</w:t>
            </w:r>
            <w:r>
              <w:br/>
            </w:r>
            <w:r>
              <w:rPr>
                <w:rFonts w:ascii="Times New Roman"/>
                <w:b w:val="false"/>
                <w:i w:val="false"/>
                <w:color w:val="000000"/>
                <w:sz w:val="20"/>
              </w:rPr>
              <w:t>қосымша</w:t>
            </w:r>
          </w:p>
        </w:tc>
      </w:tr>
    </w:tbl>
    <w:bookmarkStart w:name="z236" w:id="210"/>
    <w:p>
      <w:pPr>
        <w:spacing w:after="0"/>
        <w:ind w:left="0"/>
        <w:jc w:val="left"/>
      </w:pPr>
      <w:r>
        <w:rPr>
          <w:rFonts w:ascii="Times New Roman"/>
          <w:b/>
          <w:i w:val="false"/>
          <w:color w:val="000000"/>
        </w:rPr>
        <w:t xml:space="preserve"> Меншікті активтерді инвестициялау лимиттерінің сақталуы туралы есеп әкімшілік деректердің нысанын толтыру бойынша түсіндірме (индексі – 13 - OGOSV, кезеңділігі – ай сайын)</w:t>
      </w:r>
    </w:p>
    <w:bookmarkEnd w:id="210"/>
    <w:bookmarkStart w:name="z237" w:id="211"/>
    <w:p>
      <w:pPr>
        <w:spacing w:after="0"/>
        <w:ind w:left="0"/>
        <w:jc w:val="left"/>
      </w:pPr>
      <w:r>
        <w:rPr>
          <w:rFonts w:ascii="Times New Roman"/>
          <w:b/>
          <w:i w:val="false"/>
          <w:color w:val="000000"/>
        </w:rPr>
        <w:t xml:space="preserve"> 1-тарау. Жалпы ережелер</w:t>
      </w:r>
    </w:p>
    <w:bookmarkEnd w:id="211"/>
    <w:bookmarkStart w:name="z238" w:id="212"/>
    <w:p>
      <w:pPr>
        <w:spacing w:after="0"/>
        <w:ind w:left="0"/>
        <w:jc w:val="both"/>
      </w:pPr>
      <w:r>
        <w:rPr>
          <w:rFonts w:ascii="Times New Roman"/>
          <w:b w:val="false"/>
          <w:i w:val="false"/>
          <w:color w:val="000000"/>
          <w:sz w:val="28"/>
        </w:rPr>
        <w:t>
      1. Осы түсіндірмеде (бұдан әрі – Түсіндірме) "Меншікті активтерді инвестициялау лимиттерінің сақталуы туралы есеп" әкімшілік деректерді жинауға арналған нысанын (бұдан әрі – Нысан) толтыру бойынша бірыңғай талаптар айқындалады.</w:t>
      </w:r>
    </w:p>
    <w:bookmarkEnd w:id="212"/>
    <w:bookmarkStart w:name="z239" w:id="21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төлемдеріне кепілдік беру қоры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w:t>
      </w:r>
    </w:p>
    <w:bookmarkEnd w:id="213"/>
    <w:bookmarkStart w:name="z240" w:id="214"/>
    <w:p>
      <w:pPr>
        <w:spacing w:after="0"/>
        <w:ind w:left="0"/>
        <w:jc w:val="both"/>
      </w:pPr>
      <w:r>
        <w:rPr>
          <w:rFonts w:ascii="Times New Roman"/>
          <w:b w:val="false"/>
          <w:i w:val="false"/>
          <w:color w:val="000000"/>
          <w:sz w:val="28"/>
        </w:rPr>
        <w:t>
      3. Нысанды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ай сайын жасайды және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214"/>
    <w:bookmarkStart w:name="z241" w:id="21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15"/>
    <w:bookmarkStart w:name="z242" w:id="216"/>
    <w:p>
      <w:pPr>
        <w:spacing w:after="0"/>
        <w:ind w:left="0"/>
        <w:jc w:val="left"/>
      </w:pPr>
      <w:r>
        <w:rPr>
          <w:rFonts w:ascii="Times New Roman"/>
          <w:b/>
          <w:i w:val="false"/>
          <w:color w:val="000000"/>
        </w:rPr>
        <w:t xml:space="preserve"> </w:t>
      </w:r>
      <w:r>
        <w:rPr>
          <w:rFonts w:ascii="Times New Roman"/>
          <w:b/>
          <w:i w:val="false"/>
          <w:color w:val="000000"/>
        </w:rPr>
        <w:t>2-тарау. Нысанды толтыру бойынша түсіндірме</w:t>
      </w:r>
    </w:p>
    <w:bookmarkEnd w:id="216"/>
    <w:bookmarkStart w:name="z243" w:id="217"/>
    <w:p>
      <w:pPr>
        <w:spacing w:after="0"/>
        <w:ind w:left="0"/>
        <w:jc w:val="both"/>
      </w:pPr>
      <w:r>
        <w:rPr>
          <w:rFonts w:ascii="Times New Roman"/>
          <w:b w:val="false"/>
          <w:i w:val="false"/>
          <w:color w:val="000000"/>
          <w:sz w:val="28"/>
        </w:rPr>
        <w:t>
      5. 3-бағанда баланстық құны көрсетіледі.</w:t>
      </w:r>
    </w:p>
    <w:bookmarkEnd w:id="217"/>
    <w:bookmarkStart w:name="z245" w:id="218"/>
    <w:p>
      <w:pPr>
        <w:spacing w:after="0"/>
        <w:ind w:left="0"/>
        <w:jc w:val="both"/>
      </w:pPr>
      <w:r>
        <w:rPr>
          <w:rFonts w:ascii="Times New Roman"/>
          <w:b w:val="false"/>
          <w:i w:val="false"/>
          <w:color w:val="000000"/>
          <w:sz w:val="28"/>
        </w:rPr>
        <w:t>
      6. 4-бағанда активтер сомасынан пайызы көрсетіледі.</w:t>
      </w:r>
    </w:p>
    <w:bookmarkEnd w:id="218"/>
    <w:bookmarkStart w:name="z246" w:id="219"/>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119 Қаулыға</w:t>
            </w:r>
            <w:r>
              <w:br/>
            </w:r>
            <w:r>
              <w:rPr>
                <w:rFonts w:ascii="Times New Roman"/>
                <w:b w:val="false"/>
                <w:i w:val="false"/>
                <w:color w:val="000000"/>
                <w:sz w:val="20"/>
              </w:rPr>
              <w:t>14-қосымша</w:t>
            </w:r>
          </w:p>
        </w:tc>
      </w:tr>
    </w:tbl>
    <w:bookmarkStart w:name="z248" w:id="220"/>
    <w:p>
      <w:pPr>
        <w:spacing w:after="0"/>
        <w:ind w:left="0"/>
        <w:jc w:val="left"/>
      </w:pPr>
      <w:r>
        <w:rPr>
          <w:rFonts w:ascii="Times New Roman"/>
          <w:b/>
          <w:i w:val="false"/>
          <w:color w:val="000000"/>
        </w:rPr>
        <w:t xml:space="preserve"> Әкімшілік деректерді жинауға арналған нысан</w:t>
      </w:r>
    </w:p>
    <w:bookmarkEnd w:id="220"/>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249" w:id="221"/>
    <w:p>
      <w:pPr>
        <w:spacing w:after="0"/>
        <w:ind w:left="0"/>
        <w:jc w:val="left"/>
      </w:pPr>
      <w:r>
        <w:rPr>
          <w:rFonts w:ascii="Times New Roman"/>
          <w:b/>
          <w:i w:val="false"/>
          <w:color w:val="000000"/>
        </w:rPr>
        <w:t xml:space="preserve"> Сақтандыру төлемдеріне кепілдік беру резервтерінің қаражатын және зиянды өтеу резервінің қаражатын инвестициялау лимиттерінің сақталуы туралы есеп</w:t>
      </w:r>
    </w:p>
    <w:bookmarkEnd w:id="221"/>
    <w:p>
      <w:pPr>
        <w:spacing w:after="0"/>
        <w:ind w:left="0"/>
        <w:jc w:val="both"/>
      </w:pPr>
      <w:r>
        <w:rPr>
          <w:rFonts w:ascii="Times New Roman"/>
          <w:b w:val="false"/>
          <w:i w:val="false"/>
          <w:color w:val="000000"/>
          <w:sz w:val="28"/>
        </w:rPr>
        <w:t>
      Әкімшілік деректер нысанының индексі: 14 - OGOSV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222"/>
    <w:p>
      <w:pPr>
        <w:spacing w:after="0"/>
        <w:ind w:left="0"/>
        <w:jc w:val="both"/>
      </w:pPr>
      <w:r>
        <w:rPr>
          <w:rFonts w:ascii="Times New Roman"/>
          <w:b w:val="false"/>
          <w:i w:val="false"/>
          <w:color w:val="000000"/>
          <w:sz w:val="28"/>
        </w:rPr>
        <w:t>
      Кесте. Сақтандыру төлемдеріне кепілдік беру резервтерінің қаражатын және зиянды өтеу резервінің қаражатын инвестициялау лимиттерінің сақталуы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сомасынан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бір банкте (сақтандыру ұйымдары (бұдан әрі – Ұйым) таратылған жағдайда сақтанушыларға (сақтандырылушыларға, пайда алушыларға) сақтандыру төлемдерін жүзеге асыруға кепілдік беретін ұйыммен агенттік келісім негізінде кредиторларға кепілдік төлемдерін жүзеге асыру жөнінде қызметтер көрсететін, банк операцияларының жекелеген түрлерін жүзеге асыратын агент банкті қоспағанда) және осы банктің үлестес тұлғаларында салымдарға, ақшаға және бағалы қағаздарға ("кері репо" операцияларын есепке алғанда) жиынтық орналастыруы – сақтандыру төлемдеріне кепілдік беру резервтерінің қаражатының және зиянды өтеу резервінің қаражатының (бұдан әрі – резервтер қаражаты) 20 (жиырма) пайызынан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үлестес тұлғасының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(Қазақстан Республикасының екінші деңгейдегі банктерін қоспағанда) және осы заңды тұлғаның үлестес тұлғаларының борыштық бағалы қағаздарына ("кері репо" операцияларын есепке алғанда) жиынтық орналастыруы – резервтер қаражатының 20 (жиырма) пайызынан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үлестес тұлғасының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орталық үкіметтері шығарған, мемлекеттік мәртебесі бар бағалы қағаздарға ("кері репо" операцияларын есепке алғанда) жиынтық орналастыруы – резервтер қаражатының 10 (он) пайызынан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қаражатының қатысуымен жасалатын "кері репо" мәмілелеріне жиынтық орналастыруы –резервтер қаражатының 10 (он) пайызынан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қағаздарға жиынтық орналастыруы – бір шығарылымның борыштық бағалы қағаздарының жалпы көлемінің 25 (жиырма бес) пайызынан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шығарған мемлекеттік емес борыштық бағалы қағаздарға жиынтық орналастыруы – резервтер қаражатының 10 (он) пайызынан аспайды, бірақ осы эмитенттің меншікті капиталы мөлшерінің 25 (жиырма бес) пайызынан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металдарға және металл шоттарға жиынтық орналастыруы – резервтер қаражатының 10 (он) пайызынан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Орындаушы ______________________________ 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 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резервтерінің</w:t>
            </w:r>
            <w:r>
              <w:br/>
            </w:r>
            <w:r>
              <w:rPr>
                <w:rFonts w:ascii="Times New Roman"/>
                <w:b w:val="false"/>
                <w:i w:val="false"/>
                <w:color w:val="000000"/>
                <w:sz w:val="20"/>
              </w:rPr>
              <w:t>қаражатын және зиянды өтеу</w:t>
            </w:r>
            <w:r>
              <w:br/>
            </w:r>
            <w:r>
              <w:rPr>
                <w:rFonts w:ascii="Times New Roman"/>
                <w:b w:val="false"/>
                <w:i w:val="false"/>
                <w:color w:val="000000"/>
                <w:sz w:val="20"/>
              </w:rPr>
              <w:t>резервінің қаражатын</w:t>
            </w:r>
            <w:r>
              <w:br/>
            </w:r>
            <w:r>
              <w:rPr>
                <w:rFonts w:ascii="Times New Roman"/>
                <w:b w:val="false"/>
                <w:i w:val="false"/>
                <w:color w:val="000000"/>
                <w:sz w:val="20"/>
              </w:rPr>
              <w:t>инвестициялау лимиттерінің</w:t>
            </w:r>
            <w:r>
              <w:br/>
            </w:r>
            <w:r>
              <w:rPr>
                <w:rFonts w:ascii="Times New Roman"/>
                <w:b w:val="false"/>
                <w:i w:val="false"/>
                <w:color w:val="000000"/>
                <w:sz w:val="20"/>
              </w:rPr>
              <w:t>сақталуы туралы есеп нысанына</w:t>
            </w:r>
            <w:r>
              <w:br/>
            </w:r>
            <w:r>
              <w:rPr>
                <w:rFonts w:ascii="Times New Roman"/>
                <w:b w:val="false"/>
                <w:i w:val="false"/>
                <w:color w:val="000000"/>
                <w:sz w:val="20"/>
              </w:rPr>
              <w:t>қосымша</w:t>
            </w:r>
          </w:p>
        </w:tc>
      </w:tr>
    </w:tbl>
    <w:bookmarkStart w:name="z252" w:id="223"/>
    <w:p>
      <w:pPr>
        <w:spacing w:after="0"/>
        <w:ind w:left="0"/>
        <w:jc w:val="left"/>
      </w:pPr>
      <w:r>
        <w:rPr>
          <w:rFonts w:ascii="Times New Roman"/>
          <w:b/>
          <w:i w:val="false"/>
          <w:color w:val="000000"/>
        </w:rPr>
        <w:t xml:space="preserve"> Сақтандыру төлемдеріне кепілдік беру резервтерінің қаражатын және зиянды өтеу резервінің қаражатын инвестициялау лимиттерінің сақталуы туралы есеп әкімшілік деректердің нысанын толтыру бойынша түсіндірме (индексі – 14 - OGOSV, кезеңділігі – ай сайын)</w:t>
      </w:r>
    </w:p>
    <w:bookmarkEnd w:id="223"/>
    <w:bookmarkStart w:name="z253" w:id="224"/>
    <w:p>
      <w:pPr>
        <w:spacing w:after="0"/>
        <w:ind w:left="0"/>
        <w:jc w:val="left"/>
      </w:pPr>
      <w:r>
        <w:rPr>
          <w:rFonts w:ascii="Times New Roman"/>
          <w:b/>
          <w:i w:val="false"/>
          <w:color w:val="000000"/>
        </w:rPr>
        <w:t xml:space="preserve"> 1-тарау. Жалпы ережелер</w:t>
      </w:r>
    </w:p>
    <w:bookmarkEnd w:id="224"/>
    <w:bookmarkStart w:name="z254" w:id="225"/>
    <w:p>
      <w:pPr>
        <w:spacing w:after="0"/>
        <w:ind w:left="0"/>
        <w:jc w:val="both"/>
      </w:pPr>
      <w:r>
        <w:rPr>
          <w:rFonts w:ascii="Times New Roman"/>
          <w:b w:val="false"/>
          <w:i w:val="false"/>
          <w:color w:val="000000"/>
          <w:sz w:val="28"/>
        </w:rPr>
        <w:t xml:space="preserve">
      1. Осы түсіндірме (бұдан әрі – Түсіндірме) "Сақтандыру төлемдеріне кепілдік беру резервтерінің қаражатын және зиянды өтеу резервінің қаражатын инвестициялау лимиттерінің сақталуы туралы есеп" әкімшілік деректерді жинауға арналған нысанын (бұдан әрі – Нысан) толтыру бойынша бірыңғай талаптарды айқындайды. </w:t>
      </w:r>
    </w:p>
    <w:bookmarkEnd w:id="225"/>
    <w:bookmarkStart w:name="z255" w:id="22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төлемдеріне кепілдік беру қоры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w:t>
      </w:r>
    </w:p>
    <w:bookmarkEnd w:id="226"/>
    <w:bookmarkStart w:name="z256" w:id="227"/>
    <w:p>
      <w:pPr>
        <w:spacing w:after="0"/>
        <w:ind w:left="0"/>
        <w:jc w:val="both"/>
      </w:pPr>
      <w:r>
        <w:rPr>
          <w:rFonts w:ascii="Times New Roman"/>
          <w:b w:val="false"/>
          <w:i w:val="false"/>
          <w:color w:val="000000"/>
          <w:sz w:val="28"/>
        </w:rPr>
        <w:t xml:space="preserve">
      3. Нысанды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ай сайын жасайды және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 </w:t>
      </w:r>
    </w:p>
    <w:bookmarkEnd w:id="227"/>
    <w:bookmarkStart w:name="z257" w:id="22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28"/>
    <w:bookmarkStart w:name="z258" w:id="229"/>
    <w:p>
      <w:pPr>
        <w:spacing w:after="0"/>
        <w:ind w:left="0"/>
        <w:jc w:val="left"/>
      </w:pPr>
      <w:r>
        <w:rPr>
          <w:rFonts w:ascii="Times New Roman"/>
          <w:b/>
          <w:i w:val="false"/>
          <w:color w:val="000000"/>
        </w:rPr>
        <w:t xml:space="preserve"> 2-тарау. Нысанды толтыру бойынша түсіндірме</w:t>
      </w:r>
    </w:p>
    <w:bookmarkEnd w:id="229"/>
    <w:bookmarkStart w:name="z259" w:id="230"/>
    <w:p>
      <w:pPr>
        <w:spacing w:after="0"/>
        <w:ind w:left="0"/>
        <w:jc w:val="both"/>
      </w:pPr>
      <w:r>
        <w:rPr>
          <w:rFonts w:ascii="Times New Roman"/>
          <w:b w:val="false"/>
          <w:i w:val="false"/>
          <w:color w:val="000000"/>
          <w:sz w:val="28"/>
        </w:rPr>
        <w:t xml:space="preserve">
      5. 3-бағанда баланстық құны көрсетіледі. </w:t>
      </w:r>
    </w:p>
    <w:bookmarkEnd w:id="230"/>
    <w:bookmarkStart w:name="z260" w:id="231"/>
    <w:p>
      <w:pPr>
        <w:spacing w:after="0"/>
        <w:ind w:left="0"/>
        <w:jc w:val="both"/>
      </w:pPr>
      <w:r>
        <w:rPr>
          <w:rFonts w:ascii="Times New Roman"/>
          <w:b w:val="false"/>
          <w:i w:val="false"/>
          <w:color w:val="000000"/>
          <w:sz w:val="28"/>
        </w:rPr>
        <w:t>
      6. 4-бағанда резервтер сомасынан пайызы көрсетіледі.</w:t>
      </w:r>
    </w:p>
    <w:bookmarkEnd w:id="231"/>
    <w:bookmarkStart w:name="z261" w:id="232"/>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119 Қаулыға</w:t>
            </w:r>
            <w:r>
              <w:br/>
            </w:r>
            <w:r>
              <w:rPr>
                <w:rFonts w:ascii="Times New Roman"/>
                <w:b w:val="false"/>
                <w:i w:val="false"/>
                <w:color w:val="000000"/>
                <w:sz w:val="20"/>
              </w:rPr>
              <w:t>15-қосымша</w:t>
            </w:r>
          </w:p>
        </w:tc>
      </w:tr>
    </w:tbl>
    <w:bookmarkStart w:name="z263" w:id="233"/>
    <w:p>
      <w:pPr>
        <w:spacing w:after="0"/>
        <w:ind w:left="0"/>
        <w:jc w:val="left"/>
      </w:pPr>
      <w:r>
        <w:rPr>
          <w:rFonts w:ascii="Times New Roman"/>
          <w:b/>
          <w:i w:val="false"/>
          <w:color w:val="000000"/>
        </w:rPr>
        <w:t xml:space="preserve">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есептілікті табыс ету қағидалары</w:t>
      </w:r>
    </w:p>
    <w:bookmarkEnd w:id="233"/>
    <w:bookmarkStart w:name="z264" w:id="234"/>
    <w:p>
      <w:pPr>
        <w:spacing w:after="0"/>
        <w:ind w:left="0"/>
        <w:jc w:val="left"/>
      </w:pPr>
      <w:r>
        <w:rPr>
          <w:rFonts w:ascii="Times New Roman"/>
          <w:b/>
          <w:i w:val="false"/>
          <w:color w:val="000000"/>
        </w:rPr>
        <w:t xml:space="preserve"> 1-тарау. Жалпы ережелер</w:t>
      </w:r>
    </w:p>
    <w:bookmarkEnd w:id="234"/>
    <w:bookmarkStart w:name="z265" w:id="235"/>
    <w:p>
      <w:pPr>
        <w:spacing w:after="0"/>
        <w:ind w:left="0"/>
        <w:jc w:val="both"/>
      </w:pPr>
      <w:r>
        <w:rPr>
          <w:rFonts w:ascii="Times New Roman"/>
          <w:b w:val="false"/>
          <w:i w:val="false"/>
          <w:color w:val="000000"/>
          <w:sz w:val="28"/>
        </w:rPr>
        <w:t xml:space="preserve">
      1. Осы Сақтандыру ұйымдары (бұдан әрі – ұйым) таратылған жағдайда сақтанушыларға (сақтандырылушыларға, пайда алушыларға) сақтандыру төлемдерін жүзеге асыруға кепілдік беретін ұйымның есептілікті табыс ету қағидалары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төлемдеріне кепілдік беру қоры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 және ұйымның Қазақстан Республикасының Ұлттық Банкіне (бұдан әрі – Ұлттық Банк) есептілікті табыс ету тәртібін айқындайды.</w:t>
      </w:r>
    </w:p>
    <w:bookmarkEnd w:id="235"/>
    <w:bookmarkStart w:name="z266" w:id="236"/>
    <w:p>
      <w:pPr>
        <w:spacing w:after="0"/>
        <w:ind w:left="0"/>
        <w:jc w:val="left"/>
      </w:pPr>
      <w:r>
        <w:rPr>
          <w:rFonts w:ascii="Times New Roman"/>
          <w:b/>
          <w:i w:val="false"/>
          <w:color w:val="000000"/>
        </w:rPr>
        <w:t xml:space="preserve"> 2-тарау. Есептілікті табыс ету тәртібі</w:t>
      </w:r>
    </w:p>
    <w:bookmarkEnd w:id="236"/>
    <w:bookmarkStart w:name="z267" w:id="237"/>
    <w:p>
      <w:pPr>
        <w:spacing w:after="0"/>
        <w:ind w:left="0"/>
        <w:jc w:val="both"/>
      </w:pPr>
      <w:r>
        <w:rPr>
          <w:rFonts w:ascii="Times New Roman"/>
          <w:b w:val="false"/>
          <w:i w:val="false"/>
          <w:color w:val="000000"/>
          <w:sz w:val="28"/>
        </w:rPr>
        <w:t>
      2. Есептіліктегі деректер Қазақстан Республикасының ұлттық валютасы – теңгемен көрсетіледі.</w:t>
      </w:r>
    </w:p>
    <w:bookmarkEnd w:id="237"/>
    <w:bookmarkStart w:name="z268" w:id="238"/>
    <w:p>
      <w:pPr>
        <w:spacing w:after="0"/>
        <w:ind w:left="0"/>
        <w:jc w:val="both"/>
      </w:pPr>
      <w:r>
        <w:rPr>
          <w:rFonts w:ascii="Times New Roman"/>
          <w:b w:val="false"/>
          <w:i w:val="false"/>
          <w:color w:val="000000"/>
          <w:sz w:val="28"/>
        </w:rPr>
        <w:t xml:space="preserve">
      3. Есептілікті қалыптастыру мақсатында шетел валютасындағы активтер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w:t>
      </w:r>
      <w:r>
        <w:rPr>
          <w:rFonts w:ascii="Times New Roman"/>
          <w:b w:val="false"/>
          <w:i w:val="false"/>
          <w:color w:val="000000"/>
          <w:sz w:val="28"/>
        </w:rPr>
        <w:t>қаулысында</w:t>
      </w:r>
      <w:r>
        <w:rPr>
          <w:rFonts w:ascii="Times New Roman"/>
          <w:b w:val="false"/>
          <w:i w:val="false"/>
          <w:color w:val="000000"/>
          <w:sz w:val="28"/>
        </w:rPr>
        <w:t xml:space="preserve"> және Қазақстан Республикасы Қаржы министрінің 2013 жылғы 22 ақпандағы № 99 бұйрығында айқындалған валюталарды айырбастаудың нарықтық бағамы бойынша қайта есептеумен көрсетіледі.</w:t>
      </w:r>
    </w:p>
    <w:bookmarkEnd w:id="238"/>
    <w:bookmarkStart w:name="z269" w:id="239"/>
    <w:p>
      <w:pPr>
        <w:spacing w:after="0"/>
        <w:ind w:left="0"/>
        <w:jc w:val="both"/>
      </w:pPr>
      <w:r>
        <w:rPr>
          <w:rFonts w:ascii="Times New Roman"/>
          <w:b w:val="false"/>
          <w:i w:val="false"/>
          <w:color w:val="000000"/>
          <w:sz w:val="28"/>
        </w:rPr>
        <w:t>
      4. Ұйым есептілікті электрондық түрде "Қазақстан Республикасы Ұлттық Банкінің веб-порталы" ақпараттық жүйесі (бұдан әрі – веб-портал) арқылы ұсынады.</w:t>
      </w:r>
    </w:p>
    <w:bookmarkEnd w:id="239"/>
    <w:bookmarkStart w:name="z270" w:id="240"/>
    <w:p>
      <w:pPr>
        <w:spacing w:after="0"/>
        <w:ind w:left="0"/>
        <w:jc w:val="both"/>
      </w:pPr>
      <w:r>
        <w:rPr>
          <w:rFonts w:ascii="Times New Roman"/>
          <w:b w:val="false"/>
          <w:i w:val="false"/>
          <w:color w:val="000000"/>
          <w:sz w:val="28"/>
        </w:rPr>
        <w:t>
      5. Ұйым басшысының немесе есепке қол қою функциясы жүктелген адамның және орындаушының электрондық цифрлық қолтаңбасымен куәландырылған есептілік электрондық форматта сақталады.</w:t>
      </w:r>
    </w:p>
    <w:bookmarkEnd w:id="240"/>
    <w:bookmarkStart w:name="z271" w:id="241"/>
    <w:p>
      <w:pPr>
        <w:spacing w:after="0"/>
        <w:ind w:left="0"/>
        <w:jc w:val="both"/>
      </w:pPr>
      <w:r>
        <w:rPr>
          <w:rFonts w:ascii="Times New Roman"/>
          <w:b w:val="false"/>
          <w:i w:val="false"/>
          <w:color w:val="000000"/>
          <w:sz w:val="28"/>
        </w:rPr>
        <w:t>
      6. Есептіліктегі деректердің толықтығы мен дәйектілігін ұйымның басшысы немесе есепке қол қою функциясы жүктелген адам қамтамасыз етеді.</w:t>
      </w:r>
    </w:p>
    <w:bookmarkEnd w:id="241"/>
    <w:bookmarkStart w:name="z272" w:id="242"/>
    <w:p>
      <w:pPr>
        <w:spacing w:after="0"/>
        <w:ind w:left="0"/>
        <w:jc w:val="both"/>
      </w:pPr>
      <w:r>
        <w:rPr>
          <w:rFonts w:ascii="Times New Roman"/>
          <w:b w:val="false"/>
          <w:i w:val="false"/>
          <w:color w:val="000000"/>
          <w:sz w:val="28"/>
        </w:rPr>
        <w:t>
      7. Ұйым ай сайын есепті айдан кейінгі айдың 5 (бесінші) жұмыс күнінен кешіктірмей есептілікке түсіндірме жазбаны веб-портал арқылы мынадай ақпаратын көрсете отырып Ұлттық Банкке ұсынады:</w:t>
      </w:r>
    </w:p>
    <w:bookmarkEnd w:id="242"/>
    <w:bookmarkStart w:name="z273" w:id="243"/>
    <w:p>
      <w:pPr>
        <w:spacing w:after="0"/>
        <w:ind w:left="0"/>
        <w:jc w:val="both"/>
      </w:pPr>
      <w:r>
        <w:rPr>
          <w:rFonts w:ascii="Times New Roman"/>
          <w:b w:val="false"/>
          <w:i w:val="false"/>
          <w:color w:val="000000"/>
          <w:sz w:val="28"/>
        </w:rPr>
        <w:t>
      1) есептілікте келтірілген баптардың сыныпталуы олардың мағынасын түсіндіретін ақпаратпен толықтырылады;</w:t>
      </w:r>
    </w:p>
    <w:bookmarkEnd w:id="243"/>
    <w:bookmarkStart w:name="z274" w:id="244"/>
    <w:p>
      <w:pPr>
        <w:spacing w:after="0"/>
        <w:ind w:left="0"/>
        <w:jc w:val="both"/>
      </w:pPr>
      <w:r>
        <w:rPr>
          <w:rFonts w:ascii="Times New Roman"/>
          <w:b w:val="false"/>
          <w:i w:val="false"/>
          <w:color w:val="000000"/>
          <w:sz w:val="28"/>
        </w:rPr>
        <w:t>
      2) есепті кезеңде болған өзгерістер есеп саясатына сәйкес жиынтық шамалардың сипаттауымен әрбір бап бойынша ашылуы тиіс;</w:t>
      </w:r>
    </w:p>
    <w:bookmarkEnd w:id="244"/>
    <w:bookmarkStart w:name="z275" w:id="245"/>
    <w:p>
      <w:pPr>
        <w:spacing w:after="0"/>
        <w:ind w:left="0"/>
        <w:jc w:val="both"/>
      </w:pPr>
      <w:r>
        <w:rPr>
          <w:rFonts w:ascii="Times New Roman"/>
          <w:b w:val="false"/>
          <w:i w:val="false"/>
          <w:color w:val="000000"/>
          <w:sz w:val="28"/>
        </w:rPr>
        <w:t>
      3) есепті кезеңде болған өзгерістер.</w:t>
      </w:r>
    </w:p>
    <w:bookmarkEnd w:id="2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