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c236" w14:textId="10ec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29 желтоқсандағы № 529 бұйрығы. Қазақстан Республикасының Әділет министрлігінде 2022 жылғы 30 желтоқсанда № 31510 болып тіркелді. Күші жойылды - Қазақстан Республикасы Еңбек және халықты әлеуметтік қорғау министрінің 2023 жылғы 31 мамырдағы № 192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31.05.2023 </w:t>
      </w:r>
      <w:r>
        <w:rPr>
          <w:rFonts w:ascii="Times New Roman"/>
          <w:b w:val="false"/>
          <w:i w:val="false"/>
          <w:color w:val="ff0000"/>
          <w:sz w:val="28"/>
        </w:rPr>
        <w:t>№ 192</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11745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Арнаулы мемлекеттік жәрдемақы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11)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6" w:id="3"/>
    <w:p>
      <w:pPr>
        <w:spacing w:after="0"/>
        <w:ind w:left="0"/>
        <w:jc w:val="both"/>
      </w:pPr>
      <w:r>
        <w:rPr>
          <w:rFonts w:ascii="Times New Roman"/>
          <w:b w:val="false"/>
          <w:i w:val="false"/>
          <w:color w:val="000000"/>
          <w:sz w:val="28"/>
        </w:rPr>
        <w:t xml:space="preserve">
      "5. Жәрдемақы тағайындау үшін өтініш беруші жәрдемақы тағайындау жөніндегі уәкілетті органға (мүгедектік алғаш рет белгіленген кезде), Мемлекеттік корпорацияға, "электрондық үкіметтің" веб-порталы (мемлекеттік қызметті көрсетудің мәртебесі туралы ақпарат алу үшін) немесе ұялы байланыстың абоненттік құрылғысы арқылы осы Қағидаларға 1-қосымша сәйкес 1 және 2 нысан бойынша өтінішті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"Арнаулы мемлекеттік жәрдемақы тағайындау" мемлекеттік қызмет көрсетуге қойылатын негізгі талаптар тізбесінің (бұдан әрі - мемлекеттік қызмет көрсетуге қойылатын негізгі талаптар тізбесі) мемлекеттік қызмет көрсету үшін көрсетілетін қызметті алушыдан талап етілетін құжаттар мен мәліметтердің тізбесінде көрсетілген құжаттарды қоса бере отырып ұсынады.";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бөлігі мынадай редакцияда жазылсын:</w:t>
      </w:r>
    </w:p>
    <w:bookmarkStart w:name="z8" w:id="4"/>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1-1-қосымшада келтірілген.";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10" w:id="5"/>
    <w:p>
      <w:pPr>
        <w:spacing w:after="0"/>
        <w:ind w:left="0"/>
        <w:jc w:val="both"/>
      </w:pPr>
      <w:r>
        <w:rPr>
          <w:rFonts w:ascii="Times New Roman"/>
          <w:b w:val="false"/>
          <w:i w:val="false"/>
          <w:color w:val="000000"/>
          <w:sz w:val="28"/>
        </w:rPr>
        <w:t xml:space="preserve">
      "Мәліметтер болмаған кезде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мемлекеттік қызметін көрсету үшін көрсетілетін қызметті алушыдан талап етілетін құжаттар мен мәліметтердің тізбесінде көрсетілген құжаттар өтінішке қоса беріледі.";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9-1-тармақтар</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xml:space="preserve">
      "9. Өтінішті қабылдаған Мемлекеттік корпорация бөлімшесінің маманы өтініш берушіден жәрдемақы тағайындау үшін қабылданатын құжаттар топтамасының, мемлекеттік органдардың және (немесе) ұйымдардың ақпараттық жүйелерінен алынған мәліметтердің толықтығын тексереді, сканерлеу сапасын және құжаттардың электрондық көшірмелерінің өтініш беруші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қызмет көрсетуге қойылатын негізгі талаптар тізбесіне сай ұсынған тұпнұсқаларына сәйкестігін қамтамасыз етеді.</w:t>
      </w:r>
    </w:p>
    <w:bookmarkEnd w:id="6"/>
    <w:bookmarkStart w:name="z13" w:id="7"/>
    <w:p>
      <w:pPr>
        <w:spacing w:after="0"/>
        <w:ind w:left="0"/>
        <w:jc w:val="both"/>
      </w:pPr>
      <w:r>
        <w:rPr>
          <w:rFonts w:ascii="Times New Roman"/>
          <w:b w:val="false"/>
          <w:i w:val="false"/>
          <w:color w:val="000000"/>
          <w:sz w:val="28"/>
        </w:rPr>
        <w:t xml:space="preserve">
      Өтініш беруші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қызмет көрсетуге қойылатын негізгі талаптар тізбесімен көзделген құжаттардың толық емес топтамасын және (немесе) қолданылу мерзімі өткен құжаттарды ұсынғанда Мемлекеттік корпорацияның қызметкері осы Қағидаларға 7-1-қосымшаға сәйкес нысан бойынша өтінішті қабылдаудан бас тарту туралы қолхат береді.</w:t>
      </w:r>
    </w:p>
    <w:bookmarkEnd w:id="7"/>
    <w:bookmarkStart w:name="z14" w:id="8"/>
    <w:p>
      <w:pPr>
        <w:spacing w:after="0"/>
        <w:ind w:left="0"/>
        <w:jc w:val="both"/>
      </w:pPr>
      <w:r>
        <w:rPr>
          <w:rFonts w:ascii="Times New Roman"/>
          <w:b w:val="false"/>
          <w:i w:val="false"/>
          <w:color w:val="000000"/>
          <w:sz w:val="28"/>
        </w:rPr>
        <w:t>
      Құжаттардың электрондық көшірмелері Мемлекеттік корпорация бөлімшесі қызметкерінің ЭЦҚ-сы арқылы куәландырылады, содан кейін өтініш пен өтініш беруші түпнұсқада ұсынған құжаттар өтініш берушіге қайтарылады.</w:t>
      </w:r>
    </w:p>
    <w:bookmarkEnd w:id="8"/>
    <w:bookmarkStart w:name="z15" w:id="9"/>
    <w:p>
      <w:pPr>
        <w:spacing w:after="0"/>
        <w:ind w:left="0"/>
        <w:jc w:val="both"/>
      </w:pPr>
      <w:r>
        <w:rPr>
          <w:rFonts w:ascii="Times New Roman"/>
          <w:b w:val="false"/>
          <w:i w:val="false"/>
          <w:color w:val="000000"/>
          <w:sz w:val="28"/>
        </w:rPr>
        <w:t xml:space="preserve">
      9-1. Жәрдемақы тағайындау жөніндегі уәкілетті орган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көзделген негіздер бойынша жәрдемақыны тағайындаудан бас тартады.";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бөлігі мынадай редакцияда жазылсын:</w:t>
      </w:r>
    </w:p>
    <w:bookmarkStart w:name="z17" w:id="10"/>
    <w:p>
      <w:pPr>
        <w:spacing w:after="0"/>
        <w:ind w:left="0"/>
        <w:jc w:val="both"/>
      </w:pPr>
      <w:r>
        <w:rPr>
          <w:rFonts w:ascii="Times New Roman"/>
          <w:b w:val="false"/>
          <w:i w:val="false"/>
          <w:color w:val="000000"/>
          <w:sz w:val="28"/>
        </w:rPr>
        <w:t xml:space="preserve">
      "Осы Қағидаларға 2-қосымшаға сәйкес мемлекеттік органдардың және (немесе) ұйымдардың ақпараттық жүйелеріне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көзделген қажетті мәліметтерді алу туралы сұрау салуды;";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оныншы бөлігі мынадай редакцияда жазылсын:</w:t>
      </w:r>
    </w:p>
    <w:bookmarkStart w:name="z19" w:id="11"/>
    <w:p>
      <w:pPr>
        <w:spacing w:after="0"/>
        <w:ind w:left="0"/>
        <w:jc w:val="both"/>
      </w:pPr>
      <w:r>
        <w:rPr>
          <w:rFonts w:ascii="Times New Roman"/>
          <w:b w:val="false"/>
          <w:i w:val="false"/>
          <w:color w:val="000000"/>
          <w:sz w:val="28"/>
        </w:rPr>
        <w:t xml:space="preserve">
      "ЭІМ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қызмет көрсетуге қойылатын негізгі талаптар тізбесіне толық сәйкес келгенде жәрдемақы тағайындау (тағайындаудан бас тарту) туралы шешім жобасын электрондық цифрлық қолтаңба (бұдан әрі – ЭЦҚ) арқылы куәландырады;";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жиырма сегінші бөлігі мынадай редакцияда жазылсын:</w:t>
      </w:r>
    </w:p>
    <w:bookmarkStart w:name="z21" w:id="12"/>
    <w:p>
      <w:pPr>
        <w:spacing w:after="0"/>
        <w:ind w:left="0"/>
        <w:jc w:val="both"/>
      </w:pPr>
      <w:r>
        <w:rPr>
          <w:rFonts w:ascii="Times New Roman"/>
          <w:b w:val="false"/>
          <w:i w:val="false"/>
          <w:color w:val="000000"/>
          <w:sz w:val="28"/>
        </w:rPr>
        <w:t>
      "ЭІМ мемлекеттік қызмет көрсетуге қойылатын негізгі талаптар тізбесіне толық сәйкес келгенде жәрдемақы тағайындау (тағайындаудан бас тарту) туралы шешімді ЭЦҚ арқылы қабылдайды;";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"46. "Мемлекеттік көрсетілетін қызметтер туралы" Қазақстан Республикасының Заңына сәйкес көрсетілетін қызметті алушы орталық мемлекеттік органның,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шағымдануға құқығылы.</w:t>
      </w:r>
    </w:p>
    <w:bookmarkEnd w:id="13"/>
    <w:bookmarkStart w:name="z24" w:id="14"/>
    <w:p>
      <w:pPr>
        <w:spacing w:after="0"/>
        <w:ind w:left="0"/>
        <w:jc w:val="both"/>
      </w:pPr>
      <w:r>
        <w:rPr>
          <w:rFonts w:ascii="Times New Roman"/>
          <w:b w:val="false"/>
          <w:i w:val="false"/>
          <w:color w:val="000000"/>
          <w:sz w:val="28"/>
        </w:rPr>
        <w:t>
      Мемлекеттік қызметтерді тікелей көрсететін орталық мемлекеттік органның,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14"/>
    <w:bookmarkStart w:name="z25" w:id="1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End w:id="15"/>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келіспесе мемлекеттік қызметтер көрсету саласында бұзылған құқықтарды, бостандықтар мен заңды мүдделерді қорғау туралы талап арызбен сотқа жүгінуге құқылы.";</w:t>
      </w:r>
    </w:p>
    <w:bookmarkStart w:name="z26" w:id="16"/>
    <w:p>
      <w:pPr>
        <w:spacing w:after="0"/>
        <w:ind w:left="0"/>
        <w:jc w:val="both"/>
      </w:pPr>
      <w:r>
        <w:rPr>
          <w:rFonts w:ascii="Times New Roman"/>
          <w:b w:val="false"/>
          <w:i w:val="false"/>
          <w:color w:val="000000"/>
          <w:sz w:val="28"/>
        </w:rPr>
        <w:t>
      мынадай мазмұндағы 47-тармақпен толықтырылсын:</w:t>
      </w:r>
    </w:p>
    <w:bookmarkEnd w:id="16"/>
    <w:bookmarkStart w:name="z27" w:id="17"/>
    <w:p>
      <w:pPr>
        <w:spacing w:after="0"/>
        <w:ind w:left="0"/>
        <w:jc w:val="both"/>
      </w:pPr>
      <w:r>
        <w:rPr>
          <w:rFonts w:ascii="Times New Roman"/>
          <w:b w:val="false"/>
          <w:i w:val="false"/>
          <w:color w:val="000000"/>
          <w:sz w:val="28"/>
        </w:rPr>
        <w:t>
      "47. Орталық атқарушы орган осы Қағидалар бекітілген немесе өзгертілген күннен бастап үш жұмыс күні ішінде мемлекеттік қызмет көрсету тәртібі туралы ақпаратты жаңартады және оны Бірыңғай байланыс-орталығына, жәрдемақы тағайындау жөніндегі уәкілетті органға, Мемлекеттік корпорацияға және "электрондық үкiметтiң" ақпараттық-коммуникациялық инфрақұрылымының операторына жібереді.";</w:t>
      </w:r>
    </w:p>
    <w:bookmarkEnd w:id="17"/>
    <w:bookmarkStart w:name="z28" w:id="18"/>
    <w:p>
      <w:pPr>
        <w:spacing w:after="0"/>
        <w:ind w:left="0"/>
        <w:jc w:val="both"/>
      </w:pPr>
      <w:r>
        <w:rPr>
          <w:rFonts w:ascii="Times New Roman"/>
          <w:b w:val="false"/>
          <w:i w:val="false"/>
          <w:color w:val="000000"/>
          <w:sz w:val="28"/>
        </w:rPr>
        <w:t xml:space="preserve">
      Арнаулы мемлекеттік жәрдемақы тағайындау және төлеу қағидаларына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8"/>
    <w:bookmarkStart w:name="z29" w:id="19"/>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w:t>
      </w:r>
    </w:p>
    <w:bookmarkEnd w:id="19"/>
    <w:bookmarkStart w:name="z30" w:id="2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0"/>
    <w:bookmarkStart w:name="z31" w:id="2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21"/>
    <w:bookmarkStart w:name="z32" w:id="22"/>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 ұсынуды қамтамасыз етсін.</w:t>
      </w:r>
    </w:p>
    <w:bookmarkEnd w:id="22"/>
    <w:bookmarkStart w:name="z33" w:id="23"/>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Н.Е. Сағындықоваға жүктелсін.</w:t>
      </w:r>
    </w:p>
    <w:bookmarkEnd w:id="23"/>
    <w:bookmarkStart w:name="z34" w:id="2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 және</w:t>
      </w:r>
    </w:p>
    <w:p>
      <w:pPr>
        <w:spacing w:after="0"/>
        <w:ind w:left="0"/>
        <w:jc w:val="both"/>
      </w:pPr>
      <w:r>
        <w:rPr>
          <w:rFonts w:ascii="Times New Roman"/>
          <w:b w:val="false"/>
          <w:i w:val="false"/>
          <w:color w:val="000000"/>
          <w:sz w:val="28"/>
        </w:rPr>
        <w:t>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29 желтоқсандағы</w:t>
            </w:r>
            <w:r>
              <w:br/>
            </w:r>
            <w:r>
              <w:rPr>
                <w:rFonts w:ascii="Times New Roman"/>
                <w:b w:val="false"/>
                <w:i w:val="false"/>
                <w:color w:val="000000"/>
                <w:sz w:val="20"/>
              </w:rPr>
              <w:t>№ 529 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1-1-қосымша</w:t>
            </w:r>
          </w:p>
        </w:tc>
      </w:tr>
    </w:tbl>
    <w:bookmarkStart w:name="z37" w:id="25"/>
    <w:p>
      <w:pPr>
        <w:spacing w:after="0"/>
        <w:ind w:left="0"/>
        <w:jc w:val="left"/>
      </w:pPr>
      <w:r>
        <w:rPr>
          <w:rFonts w:ascii="Times New Roman"/>
          <w:b/>
          <w:i w:val="false"/>
          <w:color w:val="000000"/>
        </w:rPr>
        <w:t xml:space="preserve"> "Арнаулы мемлекеттік жәрдемақы тағайындау" мемлекеттік қызмет көрсетуге қойылатын негізгі талаптар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"Арнаулы мемлекеттік жәрдемақы тағайындау".</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Ұлы Отан соғысының ардагерлеріне арнаулы мемлекеттік жәрдемақы тағайындау;</w:t>
            </w:r>
          </w:p>
          <w:p>
            <w:pPr>
              <w:spacing w:after="20"/>
              <w:ind w:left="20"/>
              <w:jc w:val="both"/>
            </w:pPr>
            <w:r>
              <w:rPr>
                <w:rFonts w:ascii="Times New Roman"/>
                <w:b w:val="false"/>
                <w:i w:val="false"/>
                <w:color w:val="000000"/>
                <w:sz w:val="20"/>
              </w:rPr>
              <w:t>
2. Жеңілдіктер бойынша Ұлы Отан соғысы кезеңінде жаралануы, контузия алуы, зақымдануы, ауруы салдарынан мүгедектігі бар адамдарға теңестірілген адамдарға арнаулы мемлекеттік жәрдемақы тағайындау;</w:t>
            </w:r>
          </w:p>
          <w:p>
            <w:pPr>
              <w:spacing w:after="20"/>
              <w:ind w:left="20"/>
              <w:jc w:val="both"/>
            </w:pPr>
            <w:r>
              <w:rPr>
                <w:rFonts w:ascii="Times New Roman"/>
                <w:b w:val="false"/>
                <w:i w:val="false"/>
                <w:color w:val="000000"/>
                <w:sz w:val="20"/>
              </w:rPr>
              <w:t>
3. Жеңілдіктер бойынша Ұлы Отан соғысының қатысушыларына теңестірілген адамдарға арнаулы мемлекеттік жәрдемақы тағайындау;</w:t>
            </w:r>
          </w:p>
          <w:p>
            <w:pPr>
              <w:spacing w:after="20"/>
              <w:ind w:left="20"/>
              <w:jc w:val="both"/>
            </w:pPr>
            <w:r>
              <w:rPr>
                <w:rFonts w:ascii="Times New Roman"/>
                <w:b w:val="false"/>
                <w:i w:val="false"/>
                <w:color w:val="000000"/>
                <w:sz w:val="20"/>
              </w:rPr>
              <w:t>
4. Ұлы Отан соғысы жылдарында қаза тапқан (қайтыс болған, хабар-ошарсыз кеткен) жауынгерлердің ата-аналары мен қайтадан некеге отырмаған жесірлеріне арнаулы мемлекеттік жәрдемақы тағайындау;</w:t>
            </w:r>
          </w:p>
          <w:p>
            <w:pPr>
              <w:spacing w:after="20"/>
              <w:ind w:left="20"/>
              <w:jc w:val="both"/>
            </w:pPr>
            <w:r>
              <w:rPr>
                <w:rFonts w:ascii="Times New Roman"/>
                <w:b w:val="false"/>
                <w:i w:val="false"/>
                <w:color w:val="000000"/>
                <w:sz w:val="20"/>
              </w:rPr>
              <w:t>
5. Қайтыс болған Ұлы Отан соғысы кезеңінде жаралануы, контузия алуы, зақымдануы, ауруы салдарынан мүгедектігі бар адамның және Ұлы Отан соғысы кезеңінде жаралануы, контузия алуы, зақымдануы, ауруы салдарынан мүгедектігі бар адамға теңестілірген адамның қайтадан некеге тұрмаған зайыбына (жұбайына) арнаулы мемлекеттік жәрдемақы тағайындау;</w:t>
            </w:r>
          </w:p>
          <w:p>
            <w:pPr>
              <w:spacing w:after="20"/>
              <w:ind w:left="20"/>
              <w:jc w:val="both"/>
            </w:pPr>
            <w:r>
              <w:rPr>
                <w:rFonts w:ascii="Times New Roman"/>
                <w:b w:val="false"/>
                <w:i w:val="false"/>
                <w:color w:val="000000"/>
                <w:sz w:val="20"/>
              </w:rPr>
              <w:t>
6. Кеңес Одағының Батырлары, Социалистік Еңбек Ерлері, үш дәрежелі Даңқ орденінің, үш дәрежелі Еңбек Даңқы орденінің иегерлеріне арнаулы мемлекеттік жәрдемақы тағайындау;</w:t>
            </w:r>
          </w:p>
          <w:p>
            <w:pPr>
              <w:spacing w:after="20"/>
              <w:ind w:left="20"/>
              <w:jc w:val="both"/>
            </w:pPr>
            <w:r>
              <w:rPr>
                <w:rFonts w:ascii="Times New Roman"/>
                <w:b w:val="false"/>
                <w:i w:val="false"/>
                <w:color w:val="000000"/>
                <w:sz w:val="20"/>
              </w:rPr>
              <w:t>
7. Қаза тапқан әскери қызметшілердің отбасыларына арнаулы мемлекеттік жәрдемақы тағайындау;</w:t>
            </w:r>
          </w:p>
          <w:p>
            <w:pPr>
              <w:spacing w:after="20"/>
              <w:ind w:left="20"/>
              <w:jc w:val="both"/>
            </w:pPr>
            <w:r>
              <w:rPr>
                <w:rFonts w:ascii="Times New Roman"/>
                <w:b w:val="false"/>
                <w:i w:val="false"/>
                <w:color w:val="000000"/>
                <w:sz w:val="20"/>
              </w:rPr>
              <w:t>
8. Ұлы Отан соғысы жылдарында тылдағы қажырлы еңбегі мен қалтқысыз әскери қызметі үшін бұрынғы КСР Одағының ордендерімен және медальдарымен наградталған адамдарға арнаулы мемлекеттік жәрдемақы тағайындау;</w:t>
            </w:r>
          </w:p>
          <w:p>
            <w:pPr>
              <w:spacing w:after="20"/>
              <w:ind w:left="20"/>
              <w:jc w:val="both"/>
            </w:pPr>
            <w:r>
              <w:rPr>
                <w:rFonts w:ascii="Times New Roman"/>
                <w:b w:val="false"/>
                <w:i w:val="false"/>
                <w:color w:val="000000"/>
                <w:sz w:val="20"/>
              </w:rPr>
              <w:t>
9. 1941 жылғы 22 маусымнан бастап 1945 жылғы 9 мамырды қоса алғанда, кемінде 6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адамдарға арнаулы мемлекеттік жәрдемақы тағайындау;</w:t>
            </w:r>
          </w:p>
          <w:p>
            <w:pPr>
              <w:spacing w:after="20"/>
              <w:ind w:left="20"/>
              <w:jc w:val="both"/>
            </w:pPr>
            <w:r>
              <w:rPr>
                <w:rFonts w:ascii="Times New Roman"/>
                <w:b w:val="false"/>
                <w:i w:val="false"/>
                <w:color w:val="000000"/>
                <w:sz w:val="20"/>
              </w:rPr>
              <w:t>
10. 1988-1989 жылдарда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 қатарындағы адамдарға арнаулы мемлекеттік жәрдемақы тағайындау;</w:t>
            </w:r>
          </w:p>
          <w:p>
            <w:pPr>
              <w:spacing w:after="20"/>
              <w:ind w:left="20"/>
              <w:jc w:val="both"/>
            </w:pPr>
            <w:r>
              <w:rPr>
                <w:rFonts w:ascii="Times New Roman"/>
                <w:b w:val="false"/>
                <w:i w:val="false"/>
                <w:color w:val="000000"/>
                <w:sz w:val="20"/>
              </w:rPr>
              <w:t>
11. Бірінші, екінші және үшінші топтағы мүгедектігі бар адамдарға арнаулы мемлекеттік жәрдемақы тағайындау;</w:t>
            </w:r>
          </w:p>
          <w:p>
            <w:pPr>
              <w:spacing w:after="20"/>
              <w:ind w:left="20"/>
              <w:jc w:val="both"/>
            </w:pPr>
            <w:r>
              <w:rPr>
                <w:rFonts w:ascii="Times New Roman"/>
                <w:b w:val="false"/>
                <w:i w:val="false"/>
                <w:color w:val="000000"/>
                <w:sz w:val="20"/>
              </w:rPr>
              <w:t>
12. Жеті жасқа дейінгі мүгедектігі бар балаларға арнаулы мемлекеттік жәрдемақы тағайындау ;</w:t>
            </w:r>
          </w:p>
          <w:p>
            <w:pPr>
              <w:spacing w:after="20"/>
              <w:ind w:left="20"/>
              <w:jc w:val="both"/>
            </w:pPr>
            <w:r>
              <w:rPr>
                <w:rFonts w:ascii="Times New Roman"/>
                <w:b w:val="false"/>
                <w:i w:val="false"/>
                <w:color w:val="000000"/>
                <w:sz w:val="20"/>
              </w:rPr>
              <w:t>
13. Жетіден он сегіз жасқа дейінгі мүгедектігі бар балаларға арнаулы мемлекеттік жәрдемақы тағайындау;</w:t>
            </w:r>
          </w:p>
          <w:p>
            <w:pPr>
              <w:spacing w:after="20"/>
              <w:ind w:left="20"/>
              <w:jc w:val="both"/>
            </w:pPr>
            <w:r>
              <w:rPr>
                <w:rFonts w:ascii="Times New Roman"/>
                <w:b w:val="false"/>
                <w:i w:val="false"/>
                <w:color w:val="000000"/>
                <w:sz w:val="20"/>
              </w:rPr>
              <w:t>
14. Саяси қуғын-сүргін құрбандары, мүгедектігі бар немесе зейнеткер болып табылатын саяси қуғын-сүргіндерден зардап шеккен адамдарға арнаулы мемлекеттік жәрдемақы тағайындау;</w:t>
            </w:r>
          </w:p>
          <w:p>
            <w:pPr>
              <w:spacing w:after="20"/>
              <w:ind w:left="20"/>
              <w:jc w:val="both"/>
            </w:pPr>
            <w:r>
              <w:rPr>
                <w:rFonts w:ascii="Times New Roman"/>
                <w:b w:val="false"/>
                <w:i w:val="false"/>
                <w:color w:val="000000"/>
                <w:sz w:val="20"/>
              </w:rPr>
              <w:t>
15. Қазақстан Республикасы алдында сіңірген ерекше еңбегі үшін зейнетақы тағайындалған адамдарға арнаулы мемлекеттік жәрдемақы тағайындау;</w:t>
            </w:r>
          </w:p>
          <w:p>
            <w:pPr>
              <w:spacing w:after="20"/>
              <w:ind w:left="20"/>
              <w:jc w:val="both"/>
            </w:pPr>
            <w:r>
              <w:rPr>
                <w:rFonts w:ascii="Times New Roman"/>
                <w:b w:val="false"/>
                <w:i w:val="false"/>
                <w:color w:val="000000"/>
                <w:sz w:val="20"/>
              </w:rPr>
              <w:t>
16. "Қазақстанның ғарышкер-ұшқышы" құрметті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17. "Халық қаһарманы"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18. "Қазақстанның Еңбек Ері"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19. Басқа мемлекеттердің аумағындағы ұрыс қимылдарының ардагерлеріне арнаулы мемлекеттік жәрдемақы тағайындау;</w:t>
            </w:r>
          </w:p>
          <w:p>
            <w:pPr>
              <w:spacing w:after="20"/>
              <w:ind w:left="20"/>
              <w:jc w:val="both"/>
            </w:pPr>
            <w:r>
              <w:rPr>
                <w:rFonts w:ascii="Times New Roman"/>
                <w:b w:val="false"/>
                <w:i w:val="false"/>
                <w:color w:val="000000"/>
                <w:sz w:val="20"/>
              </w:rPr>
              <w:t>
20. Күтімді жүзеге асырушы ретінде айқындалған адамға арнаулы мемлекеттік жәрдемақы тағайындау.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көрсетуші (мүгедектік алғаш рет белгіленген кезде):</w:t>
            </w:r>
          </w:p>
          <w:p>
            <w:pPr>
              <w:spacing w:after="20"/>
              <w:ind w:left="20"/>
              <w:jc w:val="both"/>
            </w:pPr>
            <w:r>
              <w:rPr>
                <w:rFonts w:ascii="Times New Roman"/>
                <w:b w:val="false"/>
                <w:i w:val="false"/>
                <w:color w:val="000000"/>
                <w:sz w:val="20"/>
              </w:rPr>
              <w:t>
бірінші, екінші және үшінші топтағы мүгедектігі бар адамдарға арнаулы мемлекеттік жәрдемақы тағайындау;</w:t>
            </w:r>
          </w:p>
          <w:p>
            <w:pPr>
              <w:spacing w:after="20"/>
              <w:ind w:left="20"/>
              <w:jc w:val="both"/>
            </w:pPr>
            <w:r>
              <w:rPr>
                <w:rFonts w:ascii="Times New Roman"/>
                <w:b w:val="false"/>
                <w:i w:val="false"/>
                <w:color w:val="000000"/>
                <w:sz w:val="20"/>
              </w:rPr>
              <w:t>
жеті жасқа дейінгі мүгедектігі бар балаларға арнаулы мемлекеттік жәрдемақы тағайындау;</w:t>
            </w:r>
          </w:p>
          <w:p>
            <w:pPr>
              <w:spacing w:after="20"/>
              <w:ind w:left="20"/>
              <w:jc w:val="both"/>
            </w:pPr>
            <w:r>
              <w:rPr>
                <w:rFonts w:ascii="Times New Roman"/>
                <w:b w:val="false"/>
                <w:i w:val="false"/>
                <w:color w:val="000000"/>
                <w:sz w:val="20"/>
              </w:rPr>
              <w:t>
жетіден он сегіз жасқа дейінгі мүгедектігі бар балаларға арнаулы мемлекеттік жәрдемақы тағайындау;</w:t>
            </w:r>
          </w:p>
          <w:p>
            <w:pPr>
              <w:spacing w:after="20"/>
              <w:ind w:left="20"/>
              <w:jc w:val="both"/>
            </w:pPr>
            <w:r>
              <w:rPr>
                <w:rFonts w:ascii="Times New Roman"/>
                <w:b w:val="false"/>
                <w:i w:val="false"/>
                <w:color w:val="000000"/>
                <w:sz w:val="20"/>
              </w:rPr>
              <w:t>
күтімді жүзеге асырушы ретінде айқындалған адамға арнаулы мемлекеттік жәрдемақы тағайындау;</w:t>
            </w:r>
          </w:p>
          <w:p>
            <w:pPr>
              <w:spacing w:after="20"/>
              <w:ind w:left="20"/>
              <w:jc w:val="both"/>
            </w:pPr>
            <w:r>
              <w:rPr>
                <w:rFonts w:ascii="Times New Roman"/>
                <w:b w:val="false"/>
                <w:i w:val="false"/>
                <w:color w:val="000000"/>
                <w:sz w:val="20"/>
              </w:rPr>
              <w:t>
2) Мемлекттік корпорация арқылы:</w:t>
            </w:r>
          </w:p>
          <w:p>
            <w:pPr>
              <w:spacing w:after="20"/>
              <w:ind w:left="20"/>
              <w:jc w:val="both"/>
            </w:pPr>
            <w:r>
              <w:rPr>
                <w:rFonts w:ascii="Times New Roman"/>
                <w:b w:val="false"/>
                <w:i w:val="false"/>
                <w:color w:val="000000"/>
                <w:sz w:val="20"/>
              </w:rPr>
              <w:t>
барлық кіші түрлер;</w:t>
            </w:r>
          </w:p>
          <w:p>
            <w:pPr>
              <w:spacing w:after="20"/>
              <w:ind w:left="20"/>
              <w:jc w:val="both"/>
            </w:pPr>
            <w:r>
              <w:rPr>
                <w:rFonts w:ascii="Times New Roman"/>
                <w:b w:val="false"/>
                <w:i w:val="false"/>
                <w:color w:val="000000"/>
                <w:sz w:val="20"/>
              </w:rPr>
              <w:t>
3) "электрондық үкіметтің" веб-порталы арқылы – барлық кіші түрлер (мемлекеттік қызметті көрсетудің мәртебесі туралы ақпарат алу үшін);</w:t>
            </w:r>
          </w:p>
          <w:p>
            <w:pPr>
              <w:spacing w:after="20"/>
              <w:ind w:left="20"/>
              <w:jc w:val="both"/>
            </w:pPr>
            <w:r>
              <w:rPr>
                <w:rFonts w:ascii="Times New Roman"/>
                <w:b w:val="false"/>
                <w:i w:val="false"/>
                <w:color w:val="000000"/>
                <w:sz w:val="20"/>
              </w:rPr>
              <w:t>
4) ұялы байланыстың абоненттік құрылғысы арқылы:</w:t>
            </w:r>
          </w:p>
          <w:p>
            <w:pPr>
              <w:spacing w:after="20"/>
              <w:ind w:left="20"/>
              <w:jc w:val="both"/>
            </w:pPr>
            <w:r>
              <w:rPr>
                <w:rFonts w:ascii="Times New Roman"/>
                <w:b w:val="false"/>
                <w:i w:val="false"/>
                <w:color w:val="000000"/>
                <w:sz w:val="20"/>
              </w:rPr>
              <w:t>
"Халық қаһарманы"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"Қазақстанның Еңбек Ері"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күтімді жүзеге асырушы ретінде айқындалған адамға арнаулы мемлекеттік жәрдемақы тағайындау.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p>
            <w:pPr>
              <w:spacing w:after="20"/>
              <w:ind w:left="20"/>
              <w:jc w:val="both"/>
            </w:pPr>
            <w:r>
              <w:rPr>
                <w:rFonts w:ascii="Times New Roman"/>
                <w:b w:val="false"/>
                <w:i w:val="false"/>
                <w:color w:val="000000"/>
                <w:sz w:val="20"/>
              </w:rPr>
              <w:t>
1) көрсетілетін қызметті берушіге, Мемлекеттік корпорацияға жүгінген кезде – Мемлекеттік корпорацияда құжаттардың топтамасын тіркеген сәттен бастап – 8 (сегіз) жұмыс күні;</w:t>
            </w:r>
          </w:p>
          <w:p>
            <w:pPr>
              <w:spacing w:after="20"/>
              <w:ind w:left="20"/>
              <w:jc w:val="both"/>
            </w:pPr>
            <w:r>
              <w:rPr>
                <w:rFonts w:ascii="Times New Roman"/>
                <w:b w:val="false"/>
                <w:i w:val="false"/>
                <w:color w:val="000000"/>
                <w:sz w:val="20"/>
              </w:rPr>
              <w:t>
Мемлекеттік қызметті көрсету мерзімі: ұсынылған құжаттың (құжаттардың) дәйектілігін тексеру немесе қосымша құжат (құжаттар) сұрату үшін қажеттігіне қарай істер материалдарын жете ресімдеу қажет болғанда – 30 (отыз) жұмыс күні мерзіміне ұзартылады, бұл ретте, егер құжаттар жете ресімделсе, мемлекеттік қызмет қосымша құжатты (құжаттарды) Мемлекеттік корпорацияға ұсынған күннен бастап 8 (сегіз) жұмыс күні көрсетіледі.</w:t>
            </w:r>
          </w:p>
          <w:p>
            <w:pPr>
              <w:spacing w:after="20"/>
              <w:ind w:left="20"/>
              <w:jc w:val="both"/>
            </w:pPr>
            <w:r>
              <w:rPr>
                <w:rFonts w:ascii="Times New Roman"/>
                <w:b w:val="false"/>
                <w:i w:val="false"/>
                <w:color w:val="000000"/>
                <w:sz w:val="20"/>
              </w:rPr>
              <w:t>
2) құжаттардың топтамасын тапсыру үшін күтудің рұқсат етілген ең ұзақ уақыты Мемлекеттік корпорацияда – 15 минут, көрсетілетін қызметті берушіде – күту үшін уақыт талап етілмейді;</w:t>
            </w:r>
          </w:p>
          <w:p>
            <w:pPr>
              <w:spacing w:after="20"/>
              <w:ind w:left="20"/>
              <w:jc w:val="both"/>
            </w:pPr>
            <w:r>
              <w:rPr>
                <w:rFonts w:ascii="Times New Roman"/>
                <w:b w:val="false"/>
                <w:i w:val="false"/>
                <w:color w:val="000000"/>
                <w:sz w:val="20"/>
              </w:rPr>
              <w:t>
3) қызмет көрсетудің рұқсат етілген ең ұзақ уақыты көрсетілетін қызметті берушіде – 30 минут, Мемлекеттік корпорацияда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 "Бір өтініш" қағидаты бойынша көрсетілетін:</w:t>
            </w:r>
          </w:p>
          <w:p>
            <w:pPr>
              <w:spacing w:after="20"/>
              <w:ind w:left="20"/>
              <w:jc w:val="both"/>
            </w:pPr>
            <w:r>
              <w:rPr>
                <w:rFonts w:ascii="Times New Roman"/>
                <w:b w:val="false"/>
                <w:i w:val="false"/>
                <w:color w:val="000000"/>
                <w:sz w:val="20"/>
              </w:rPr>
              <w:t>
бірінші, екінші және үшінші топтағы мүгедектігі бар адамдарға арнаулы мемлекеттік жәрдемақы тағайындау;</w:t>
            </w:r>
          </w:p>
          <w:p>
            <w:pPr>
              <w:spacing w:after="20"/>
              <w:ind w:left="20"/>
              <w:jc w:val="both"/>
            </w:pPr>
            <w:r>
              <w:rPr>
                <w:rFonts w:ascii="Times New Roman"/>
                <w:b w:val="false"/>
                <w:i w:val="false"/>
                <w:color w:val="000000"/>
                <w:sz w:val="20"/>
              </w:rPr>
              <w:t>
жеті жасқа дейінгі мүгедектігі бар балаларға арнаулы мемлекеттік жәрдемақы тағайындау;</w:t>
            </w:r>
          </w:p>
          <w:p>
            <w:pPr>
              <w:spacing w:after="20"/>
              <w:ind w:left="20"/>
              <w:jc w:val="both"/>
            </w:pPr>
            <w:r>
              <w:rPr>
                <w:rFonts w:ascii="Times New Roman"/>
                <w:b w:val="false"/>
                <w:i w:val="false"/>
                <w:color w:val="000000"/>
                <w:sz w:val="20"/>
              </w:rPr>
              <w:t>
жетіден он сегіз жасқа дейінгі мүгедектігі бар балаларға арнаулы мемлекеттік жәрдемақы тағайындау.</w:t>
            </w:r>
          </w:p>
          <w:p>
            <w:pPr>
              <w:spacing w:after="20"/>
              <w:ind w:left="20"/>
              <w:jc w:val="both"/>
            </w:pPr>
            <w:r>
              <w:rPr>
                <w:rFonts w:ascii="Times New Roman"/>
                <w:b w:val="false"/>
                <w:i w:val="false"/>
                <w:color w:val="000000"/>
                <w:sz w:val="20"/>
              </w:rPr>
              <w:t>
Электрондық (ішінара автоматтандырылған)/ қағаз түрінде/ проактивті:</w:t>
            </w:r>
          </w:p>
          <w:p>
            <w:pPr>
              <w:spacing w:after="20"/>
              <w:ind w:left="20"/>
              <w:jc w:val="both"/>
            </w:pPr>
            <w:r>
              <w:rPr>
                <w:rFonts w:ascii="Times New Roman"/>
                <w:b w:val="false"/>
                <w:i w:val="false"/>
                <w:color w:val="000000"/>
                <w:sz w:val="20"/>
              </w:rPr>
              <w:t>
"Халық қаһарманы"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"Қазақстанның Еңбек Ері"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Электрондық (ішінара автоматтандырылған)/ қағаз түрінде:</w:t>
            </w:r>
          </w:p>
          <w:p>
            <w:pPr>
              <w:spacing w:after="20"/>
              <w:ind w:left="20"/>
              <w:jc w:val="both"/>
            </w:pPr>
            <w:r>
              <w:rPr>
                <w:rFonts w:ascii="Times New Roman"/>
                <w:b w:val="false"/>
                <w:i w:val="false"/>
                <w:color w:val="000000"/>
                <w:sz w:val="20"/>
              </w:rPr>
              <w:t>
Ұлы Отан соғысының ардагерлеріне арнаулы мемлекеттік жәрдемақы тағайындау;</w:t>
            </w:r>
          </w:p>
          <w:p>
            <w:pPr>
              <w:spacing w:after="20"/>
              <w:ind w:left="20"/>
              <w:jc w:val="both"/>
            </w:pPr>
            <w:r>
              <w:rPr>
                <w:rFonts w:ascii="Times New Roman"/>
                <w:b w:val="false"/>
                <w:i w:val="false"/>
                <w:color w:val="000000"/>
                <w:sz w:val="20"/>
              </w:rPr>
              <w:t>
жеңілдіктер бойынша Ұлы Отан соғысы кезеңінде жаралануы, контузия алуы, зақымдануы, ауруы салдарынан мүгедектігі бар адамдарға теңестірілген адамдарға арнаулы мемлекеттік жәрдемақы тағайындау;</w:t>
            </w:r>
          </w:p>
          <w:p>
            <w:pPr>
              <w:spacing w:after="20"/>
              <w:ind w:left="20"/>
              <w:jc w:val="both"/>
            </w:pPr>
            <w:r>
              <w:rPr>
                <w:rFonts w:ascii="Times New Roman"/>
                <w:b w:val="false"/>
                <w:i w:val="false"/>
                <w:color w:val="000000"/>
                <w:sz w:val="20"/>
              </w:rPr>
              <w:t>
жеңілдіктер бойынша Ұлы Отан соғысының қатысушыларына теңестірілген адамдарға арнаулы мемлекеттік жәрдемақы тағайындау;</w:t>
            </w:r>
          </w:p>
          <w:p>
            <w:pPr>
              <w:spacing w:after="20"/>
              <w:ind w:left="20"/>
              <w:jc w:val="both"/>
            </w:pPr>
            <w:r>
              <w:rPr>
                <w:rFonts w:ascii="Times New Roman"/>
                <w:b w:val="false"/>
                <w:i w:val="false"/>
                <w:color w:val="000000"/>
                <w:sz w:val="20"/>
              </w:rPr>
              <w:t>
Ұлы Отан соғысы жылдарында қаза тапқан (қайтыс болған, хабар-ошарсыз кеткен) жауынгерлердің ата-аналары мен қайтадан некеге отырмаған жесірлеріне арнаулы мемлекеттік жәрдемақы тағайындау;</w:t>
            </w:r>
          </w:p>
          <w:p>
            <w:pPr>
              <w:spacing w:after="20"/>
              <w:ind w:left="20"/>
              <w:jc w:val="both"/>
            </w:pPr>
            <w:r>
              <w:rPr>
                <w:rFonts w:ascii="Times New Roman"/>
                <w:b w:val="false"/>
                <w:i w:val="false"/>
                <w:color w:val="000000"/>
                <w:sz w:val="20"/>
              </w:rPr>
              <w:t>
қайтыс болған Ұлы Отан соғысы кезеңінде жаралануы, контузия алуы, зақымдануы, ауруы салдарынан мүгедектігі бар адамның және Ұлы Отан соғысы кезеңінде жаралануы, контузия алуы, зақымдануы, ауруы салдарынан мүгедектігі бар адамға теңестілірген адамның қайтадан некеге тұрмаған зайыбына (жұбайына) арнаулы мемлекеттік жәрдемақы тағайындау;</w:t>
            </w:r>
          </w:p>
          <w:p>
            <w:pPr>
              <w:spacing w:after="20"/>
              <w:ind w:left="20"/>
              <w:jc w:val="both"/>
            </w:pPr>
            <w:r>
              <w:rPr>
                <w:rFonts w:ascii="Times New Roman"/>
                <w:b w:val="false"/>
                <w:i w:val="false"/>
                <w:color w:val="000000"/>
                <w:sz w:val="20"/>
              </w:rPr>
              <w:t>
Кеңес Одағының Батырлары, Социалистік Еңбек Ерлері, үш дәрежелі Даңқ орденінің, үш дәрежелі Еңбек Даңқы орденінің иегерлеріне арнаулы мемлекеттік жәрдемақы тағайындау;</w:t>
            </w:r>
          </w:p>
          <w:p>
            <w:pPr>
              <w:spacing w:after="20"/>
              <w:ind w:left="20"/>
              <w:jc w:val="both"/>
            </w:pPr>
            <w:r>
              <w:rPr>
                <w:rFonts w:ascii="Times New Roman"/>
                <w:b w:val="false"/>
                <w:i w:val="false"/>
                <w:color w:val="000000"/>
                <w:sz w:val="20"/>
              </w:rPr>
              <w:t>
қаза тапқан әскери қызметшілердің отбасыларына арнаулы мемлекеттік жәрдемақы тағайындау;</w:t>
            </w:r>
          </w:p>
          <w:p>
            <w:pPr>
              <w:spacing w:after="20"/>
              <w:ind w:left="20"/>
              <w:jc w:val="both"/>
            </w:pPr>
            <w:r>
              <w:rPr>
                <w:rFonts w:ascii="Times New Roman"/>
                <w:b w:val="false"/>
                <w:i w:val="false"/>
                <w:color w:val="000000"/>
                <w:sz w:val="20"/>
              </w:rPr>
              <w:t>
Ұлы Отан соғысы жылдарында тылдағы қажырлы еңбегі мен қалтқысыз әскери қызметі үшін бұрынғы КСР Одағының ордендерімен және медальдарымен наградталған адамдарға арнаулы мемлекеттік жәрдемақы тағайындау;</w:t>
            </w:r>
          </w:p>
          <w:p>
            <w:pPr>
              <w:spacing w:after="20"/>
              <w:ind w:left="20"/>
              <w:jc w:val="both"/>
            </w:pPr>
            <w:r>
              <w:rPr>
                <w:rFonts w:ascii="Times New Roman"/>
                <w:b w:val="false"/>
                <w:i w:val="false"/>
                <w:color w:val="000000"/>
                <w:sz w:val="20"/>
              </w:rPr>
              <w:t>
1941 жылғы 22 маусымнан бастап 1945 жылғы 9 мамырды қоса алғанда, кемінде 6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адамдарға арнаулы мемлекеттік жәрдемақы тағайындау;</w:t>
            </w:r>
          </w:p>
          <w:p>
            <w:pPr>
              <w:spacing w:after="20"/>
              <w:ind w:left="20"/>
              <w:jc w:val="both"/>
            </w:pPr>
            <w:r>
              <w:rPr>
                <w:rFonts w:ascii="Times New Roman"/>
                <w:b w:val="false"/>
                <w:i w:val="false"/>
                <w:color w:val="000000"/>
                <w:sz w:val="20"/>
              </w:rPr>
              <w:t>
1988-1989 жылдарда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 қатарындағы адамдарға арнаулы мемлекеттік жәрдемақы тағайындау;</w:t>
            </w:r>
          </w:p>
          <w:p>
            <w:pPr>
              <w:spacing w:after="20"/>
              <w:ind w:left="20"/>
              <w:jc w:val="both"/>
            </w:pPr>
            <w:r>
              <w:rPr>
                <w:rFonts w:ascii="Times New Roman"/>
                <w:b w:val="false"/>
                <w:i w:val="false"/>
                <w:color w:val="000000"/>
                <w:sz w:val="20"/>
              </w:rPr>
              <w:t>
саяси қуғын-сүргін құрбандары, мүгедектігі бар немесе зейнеткер болып табылатын саяси қуғын-сүргіндерден зардап шеккен адамдарға арнаулы мемлекеттік жәрдемақы тағайындау;</w:t>
            </w:r>
          </w:p>
          <w:p>
            <w:pPr>
              <w:spacing w:after="20"/>
              <w:ind w:left="20"/>
              <w:jc w:val="both"/>
            </w:pPr>
            <w:r>
              <w:rPr>
                <w:rFonts w:ascii="Times New Roman"/>
                <w:b w:val="false"/>
                <w:i w:val="false"/>
                <w:color w:val="000000"/>
                <w:sz w:val="20"/>
              </w:rPr>
              <w:t>
Қазақстан Республикасы алдында сіңірген ерекше еңбегі үшін зейнетақы тағайындалған адамдарға арнаулы мемлекеттік жәрдемақы тағайындау;</w:t>
            </w:r>
          </w:p>
          <w:p>
            <w:pPr>
              <w:spacing w:after="20"/>
              <w:ind w:left="20"/>
              <w:jc w:val="both"/>
            </w:pPr>
            <w:r>
              <w:rPr>
                <w:rFonts w:ascii="Times New Roman"/>
                <w:b w:val="false"/>
                <w:i w:val="false"/>
                <w:color w:val="000000"/>
                <w:sz w:val="20"/>
              </w:rPr>
              <w:t>
"Қазақстанның ғарышкер-ұшқышы" құрметті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басқа мемлекеттердің аумағындағы ұрыс қимылдарының ардагерлеріне арнаулы мемлекеттік жәрдемақы тағайындау.</w:t>
            </w:r>
          </w:p>
          <w:p>
            <w:pPr>
              <w:spacing w:after="20"/>
              <w:ind w:left="20"/>
              <w:jc w:val="both"/>
            </w:pPr>
            <w:r>
              <w:rPr>
                <w:rFonts w:ascii="Times New Roman"/>
                <w:b w:val="false"/>
                <w:i w:val="false"/>
                <w:color w:val="000000"/>
                <w:sz w:val="20"/>
              </w:rPr>
              <w:t>
Электрондық (толық автоматтандырылған)/ қағаз түрінде/ "Бір өтініш" қағидаты бойынша көрсетілетін/ проактивті:</w:t>
            </w:r>
          </w:p>
          <w:p>
            <w:pPr>
              <w:spacing w:after="20"/>
              <w:ind w:left="20"/>
              <w:jc w:val="both"/>
            </w:pPr>
            <w:r>
              <w:rPr>
                <w:rFonts w:ascii="Times New Roman"/>
                <w:b w:val="false"/>
                <w:i w:val="false"/>
                <w:color w:val="000000"/>
                <w:sz w:val="20"/>
              </w:rPr>
              <w:t>
күтімді жүзеге асырушы ретінде айқындалған адамға арнаулы мемлекеттік жәрдемақы тағайындау.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жәрдемақыны тағайындау (тағайындаудан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w:t>
            </w:r>
          </w:p>
          <w:p>
            <w:pPr>
              <w:spacing w:after="20"/>
              <w:ind w:left="20"/>
              <w:jc w:val="both"/>
            </w:pPr>
            <w:r>
              <w:rPr>
                <w:rFonts w:ascii="Times New Roman"/>
                <w:b w:val="false"/>
                <w:i w:val="false"/>
                <w:color w:val="000000"/>
                <w:sz w:val="20"/>
              </w:rPr>
              <w:t>
электрондық және (немесе) қағаз түрінде.</w:t>
            </w:r>
          </w:p>
          <w:p>
            <w:pPr>
              <w:spacing w:after="20"/>
              <w:ind w:left="20"/>
              <w:jc w:val="both"/>
            </w:pPr>
            <w:r>
              <w:rPr>
                <w:rFonts w:ascii="Times New Roman"/>
                <w:b w:val="false"/>
                <w:i w:val="false"/>
                <w:color w:val="000000"/>
                <w:sz w:val="20"/>
              </w:rPr>
              <w:t>
Порталда жәрдемақыны тағайындау туралы ақпарат өтініш берушінің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көрсетілетін қызметті алушыны қабылданған шешім туралы хабардар етеді.</w:t>
            </w:r>
          </w:p>
          <w:p>
            <w:pPr>
              <w:spacing w:after="20"/>
              <w:ind w:left="20"/>
              <w:jc w:val="both"/>
            </w:pPr>
            <w:r>
              <w:rPr>
                <w:rFonts w:ascii="Times New Roman"/>
                <w:b w:val="false"/>
                <w:i w:val="false"/>
                <w:color w:val="000000"/>
                <w:sz w:val="20"/>
              </w:rPr>
              <w:t>
Проактивті қызмет арқылы қызмет көрсетілгенде қызмет көрсету нәтижесі көрсетілетін қызметті алушының мобильді телефонына sms-хабар жіберу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Мемлекеттік корпорацияда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тәртібінде, өтініш берушінің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3) көрсетілетін қызметті берушіде – Қазақстан Республикасының Еңбек кодексіне сәйкес демалыс және мереке күндерінен басқа, дүйсенбіден бастап жұманы қоса алғанда, сағат 13.00-ден 14.30-ға дейін түскі үзіліспен сағат 9.00-ден 18.30-ға дейін. Мемлекеттік қызметті көрсетуге өтінішті қабылдау кестесі: сағат 13.00-ден бастап 14.30-ға дейін түскі үзіліспен сағат 9.00-ден 17.30-ға дейін.</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www.​enbek.​gov.​kz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Мемлекеттік корпорацияның www.​gov4c.​kz интернет-ресурстарында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немесе көрсетілетін қызметті берушіге:</w:t>
            </w:r>
          </w:p>
          <w:p>
            <w:pPr>
              <w:spacing w:after="20"/>
              <w:ind w:left="20"/>
              <w:jc w:val="both"/>
            </w:pPr>
            <w:r>
              <w:rPr>
                <w:rFonts w:ascii="Times New Roman"/>
                <w:b w:val="false"/>
                <w:i w:val="false"/>
                <w:color w:val="000000"/>
                <w:sz w:val="20"/>
              </w:rPr>
              <w:t xml:space="preserve">
1. Өтініш беруші (немесе нотариат куәландырған сенімхат бойынша оның өкілі) мемлекеттік қызметті көрсету үшін Мемлекеттік корпорацияға жүгінген кезде Қазақстан Республикасы Денсаулық сақтау және әлеуметтік даму министрінің 2015 жылғы 3 маусымдағы № 445 бұйрығымен бекітілген Арнаулы мемлекеттік жәрдемақы тағайындау және төлеу қағидаларына (бұдан әрі – Қағидалар) </w:t>
            </w:r>
            <w:r>
              <w:rPr>
                <w:rFonts w:ascii="Times New Roman"/>
                <w:b w:val="false"/>
                <w:i w:val="false"/>
                <w:color w:val="000000"/>
                <w:sz w:val="20"/>
              </w:rPr>
              <w:t>1-қосымшасының</w:t>
            </w:r>
            <w:r>
              <w:rPr>
                <w:rFonts w:ascii="Times New Roman"/>
                <w:b w:val="false"/>
                <w:i w:val="false"/>
                <w:color w:val="000000"/>
                <w:sz w:val="20"/>
              </w:rPr>
              <w:t xml:space="preserve"> 1 және 2-нысанына сәйкес, көрсетілетін қызметті берушіге жүгінген кезде – Қазақстан Республикасы Денсаулық сақтау және әлеуметтік даму министрінің 2015 жылғы 14 сәуірдегі № 223 бұйрығымен (Нормативтiк құқықтық актiлерді мемлекеттiк тіркеу тізілімінде № 11110 болып тіркелген) бекітілген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өтінішті, сондай-ақ мынадай құжаттарды ұсынады:</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(жеке куәлік, азаматтығы жоқ адамның куәлігі, шетелдіктің тұруға ықтиярхаты, не цифрлық құжаттар сервисінен алынған электрондық құжат (жеке басты сәйкестендіру үшін);</w:t>
            </w:r>
          </w:p>
          <w:p>
            <w:pPr>
              <w:spacing w:after="20"/>
              <w:ind w:left="20"/>
              <w:jc w:val="both"/>
            </w:pPr>
            <w:r>
              <w:rPr>
                <w:rFonts w:ascii="Times New Roman"/>
                <w:b w:val="false"/>
                <w:i w:val="false"/>
                <w:color w:val="000000"/>
                <w:sz w:val="20"/>
              </w:rPr>
              <w:t>
2) күтім көрсетілетін адамға қамқоршылық (қорғаншылық) белгіленгенде – күтім көрсетілетін адамға қамқоршылық (қорғаншылық) белгіленгенін растайтын құжат;</w:t>
            </w:r>
          </w:p>
          <w:p>
            <w:pPr>
              <w:spacing w:after="20"/>
              <w:ind w:left="20"/>
              <w:jc w:val="both"/>
            </w:pPr>
            <w:r>
              <w:rPr>
                <w:rFonts w:ascii="Times New Roman"/>
                <w:b w:val="false"/>
                <w:i w:val="false"/>
                <w:color w:val="000000"/>
                <w:sz w:val="20"/>
              </w:rPr>
              <w:t>
3) мүгедектік туралы анықтама (мүгедектігі бар адамдардан ғана талап етіледі, күтім көрсетілетін адамның күтімі бойынша жәрдемақы тағайындау үшін);</w:t>
            </w:r>
          </w:p>
          <w:p>
            <w:pPr>
              <w:spacing w:after="20"/>
              <w:ind w:left="20"/>
              <w:jc w:val="both"/>
            </w:pPr>
            <w:r>
              <w:rPr>
                <w:rFonts w:ascii="Times New Roman"/>
                <w:b w:val="false"/>
                <w:i w:val="false"/>
                <w:color w:val="000000"/>
                <w:sz w:val="20"/>
              </w:rPr>
              <w:t>
4) Байқоңыр қаласының тұрғындары үшін – шекаралас аумақтағы елді мекендегі тұрғылықты тұратын жері бойынша тіркелгендігі туралы мәліметтер;</w:t>
            </w:r>
          </w:p>
          <w:p>
            <w:pPr>
              <w:spacing w:after="20"/>
              <w:ind w:left="20"/>
              <w:jc w:val="both"/>
            </w:pPr>
            <w:r>
              <w:rPr>
                <w:rFonts w:ascii="Times New Roman"/>
                <w:b w:val="false"/>
                <w:i w:val="false"/>
                <w:color w:val="000000"/>
                <w:sz w:val="20"/>
              </w:rPr>
              <w:t>
5) осы мемлекеттік қызмет көрсетуге қойылатын негізгі талаптар тізбесінің 8-бағанының 2-тармағында көрсетілген жәрдемақы алуға құқығын растайтын құжаттар.</w:t>
            </w:r>
          </w:p>
          <w:p>
            <w:pPr>
              <w:spacing w:after="20"/>
              <w:ind w:left="20"/>
              <w:jc w:val="both"/>
            </w:pPr>
            <w:r>
              <w:rPr>
                <w:rFonts w:ascii="Times New Roman"/>
                <w:b w:val="false"/>
                <w:i w:val="false"/>
                <w:color w:val="000000"/>
                <w:sz w:val="20"/>
              </w:rPr>
              <w:t>
Көрсетілген құжаттарда қамтылған ақпаратты мемлекеттік ақпараттық жүйелер растағанда, өтініш берушінің жеке басын куәландыратын құжатты, тұрғылықты тұратын жерін растайтын құжатты, Қазақстан Республикасының аумағында 2007 жылғы 13 тамыздан кейін жүргізілген тіркеулер бойынша баланың (балалардың) тууы туралы куәлігін (куәліктері) не туу туралы акті жазбасынан үзінді көшірмені, неке қию туралы куәлікті (Қазақстан Республикасының аумағында 2008 жылғы 1 маусымнан кейін жүргізілген тіркеулер бойынша), медициналық-әлеуметтік сараптама бөлімшесінің мүгедектік туралы анықтамаларын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бірреттік құпиясөз беру жолымен немесе порталдың хабарламасына жауап ретінде қысқа мәтіндік хабарлама жіберу жолымен порталда тіркелген пайдаланушының ұялы байланысының абоненттік нөмірі арқылы ұсынылған құжат иесінің келісімі жағдайында, іске асырылған интеграция арқылы цифрлық құжаттар сервисінен цифрлық құжаттарды алады.</w:t>
            </w:r>
          </w:p>
          <w:p>
            <w:pPr>
              <w:spacing w:after="20"/>
              <w:ind w:left="20"/>
              <w:jc w:val="both"/>
            </w:pPr>
            <w:r>
              <w:rPr>
                <w:rFonts w:ascii="Times New Roman"/>
                <w:b w:val="false"/>
                <w:i w:val="false"/>
                <w:color w:val="000000"/>
                <w:sz w:val="20"/>
              </w:rPr>
              <w:t>
2. Жәрдемақы алу құқығын растайтын құжаттар:</w:t>
            </w:r>
          </w:p>
          <w:p>
            <w:pPr>
              <w:spacing w:after="20"/>
              <w:ind w:left="20"/>
              <w:jc w:val="both"/>
            </w:pPr>
            <w:r>
              <w:rPr>
                <w:rFonts w:ascii="Times New Roman"/>
                <w:b w:val="false"/>
                <w:i w:val="false"/>
                <w:color w:val="000000"/>
                <w:sz w:val="20"/>
              </w:rPr>
              <w:t>
1) Ұлы Отан соғысының ардагерлері үшін – Ұлы Отан соғысы ардагерінің куәлігі;</w:t>
            </w:r>
          </w:p>
          <w:p>
            <w:pPr>
              <w:spacing w:after="20"/>
              <w:ind w:left="20"/>
              <w:jc w:val="both"/>
            </w:pPr>
            <w:r>
              <w:rPr>
                <w:rFonts w:ascii="Times New Roman"/>
                <w:b w:val="false"/>
                <w:i w:val="false"/>
                <w:color w:val="000000"/>
                <w:sz w:val="20"/>
              </w:rPr>
              <w:t>
2) Кеңес Одағының Батырлары, Социалистік Еңбек Ерлері, үш дәрежелі Даңқ орденінің, үш дәрежелі Еңбек Даңқы орденінің иегерлері үшін – награданың куәлігі және (немесе) Ұлы Отан соғысы ардагерінің куәлігі;</w:t>
            </w:r>
          </w:p>
          <w:p>
            <w:pPr>
              <w:spacing w:after="20"/>
              <w:ind w:left="20"/>
              <w:jc w:val="both"/>
            </w:pPr>
            <w:r>
              <w:rPr>
                <w:rFonts w:ascii="Times New Roman"/>
                <w:b w:val="false"/>
                <w:i w:val="false"/>
                <w:color w:val="000000"/>
                <w:sz w:val="20"/>
              </w:rPr>
              <w:t>
3) "Қазақстанның ғарышкер-ұшқышы" құрметті атағына ие болған адамдар үшін – "Қазақстанның ғарышкер-ұшқышы" құрметті атағы берілгенін растайтын құжат;</w:t>
            </w:r>
          </w:p>
          <w:p>
            <w:pPr>
              <w:spacing w:after="20"/>
              <w:ind w:left="20"/>
              <w:jc w:val="both"/>
            </w:pPr>
            <w:r>
              <w:rPr>
                <w:rFonts w:ascii="Times New Roman"/>
                <w:b w:val="false"/>
                <w:i w:val="false"/>
                <w:color w:val="000000"/>
                <w:sz w:val="20"/>
              </w:rPr>
              <w:t>
4) "Халық қаһарманы" атағына ие болған адамдар үшін – "Халық қаһарманы" атағы берілгенін растайтын құжат;</w:t>
            </w:r>
          </w:p>
          <w:p>
            <w:pPr>
              <w:spacing w:after="20"/>
              <w:ind w:left="20"/>
              <w:jc w:val="both"/>
            </w:pPr>
            <w:r>
              <w:rPr>
                <w:rFonts w:ascii="Times New Roman"/>
                <w:b w:val="false"/>
                <w:i w:val="false"/>
                <w:color w:val="000000"/>
                <w:sz w:val="20"/>
              </w:rPr>
              <w:t>
5) "Қазақстанның Еңбек Ері" атағына ие болған адамдар үшін – "Қазақстанның Еңбек Ері" атағы берілгенін растайтын құжат;</w:t>
            </w:r>
          </w:p>
          <w:p>
            <w:pPr>
              <w:spacing w:after="20"/>
              <w:ind w:left="20"/>
              <w:jc w:val="both"/>
            </w:pPr>
            <w:r>
              <w:rPr>
                <w:rFonts w:ascii="Times New Roman"/>
                <w:b w:val="false"/>
                <w:i w:val="false"/>
                <w:color w:val="000000"/>
                <w:sz w:val="20"/>
              </w:rPr>
              <w:t>
6) жеңілдіктер Ұлы Отан соғысының қатысушыларына теңестірілген адамдар үшін:</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Қазақстан Республикасы азаматтарының қатысуымен ұрыс қимылдары жүрген қалалар мен жүргізілген кезеңдер тізбесінің және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Қазақстан Республикасы азаматтарының қатысуымен ұрыс қимылдары болған мемлекеттер, аумақтар және жүргізілген кезеңдер тізбесінің негізінде:</w:t>
            </w:r>
          </w:p>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есептелетін қалаларда Ұлы Отан соғысы кезiнде қызмет атқарған әскери қызметшiлер,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Ұлы Отан соғысы кезінде майдандағы армия құрамына кірген әскери бөлімдерде, штабтарда, мекемелерде штаттық лауазымда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немесе тиісті кезеңде қорғанысына қатысу 1998 жылғы 1 қаңтарға дейін майдандағы армия бөлімдерінің әскери қызметшілері үшін белгіленген жеңілдік шарттарымен зейнетақы тағайындау үшін еңбек өткерген жылдарына есептелетін қалаларда болған адамдар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xml:space="preserve">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 үшін – 1992 жылғы 1 қаңтардағы жағдай бойынша қолданыста болған нысандар бойынша бұрынғы КСР Одағының тиісті органдары берген куәлік; </w:t>
            </w:r>
          </w:p>
          <w:p>
            <w:pPr>
              <w:spacing w:after="20"/>
              <w:ind w:left="20"/>
              <w:jc w:val="both"/>
            </w:pPr>
            <w:r>
              <w:rPr>
                <w:rFonts w:ascii="Times New Roman"/>
                <w:b w:val="false"/>
                <w:i w:val="false"/>
                <w:color w:val="000000"/>
                <w:sz w:val="20"/>
              </w:rPr>
              <w:t>
екінші дүниежүзілік соғыс жылдарында шет 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құралымдар құрамында қатысқан адамдар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КСР Одағы Балық өнеркәсібі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жедел іс-қимыл жасау аймақтары шегінде майдандағы армия мен флот мүдделеріне орай міндеттер атқарған қызметкерлері, сондай-ақ Ұлы Отан соғысының бастапқы кезінде басқа мемлекеттердің порттарында тұтқындалған көлік флоты кемелері экипаждарының мүшелері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адамдар үшін – "Ленинградты қорғағаны үшін" медаліне немесе "Қоршаудағы Ленинград тұрғыны" белгісіне қоса берілетін куәлік немесе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екінші дүниежүзілік соғыс кезінде фашистер мен олардың одақтастары құрған концлагерлердің, гетто және басқа еріксіз ұстау орындарының жасы кәмелетке толмаған бұрынғы тұтқындары үшін – жасы кәмелетке толмаған бұрынғы тұтқын куәлігі немесе екінші дүниежүзілік соғыс кезінде фашистер мен олардың одақтастары құрған концлагерлерде, гетто және басқа еріксіз ұстау орындарында мәжбүрлеп ұсталғандығы туралы архивтік анықтама немесе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1986-1987 жылдары Чернобыль атом электростанциясындағы (бұдан әрі – Чернобыль АЭС)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 үшін – Чернобыль АЭС-індегі апаттың зардаптарын жоюға қатысушы куәлігі немесе Чернобыль АЭС-індегі апаттың немесе азаматтық немесе әскери мақсаттағы объектілердегі басқа да радиациялық апаттар мен авариялардың зардаптарын жоюға қатысқанын, ядролық сынақтарға тікелей қатысқанын растайтын құжат немесе жергілікті әскери басқару органынан азаматтық немесе әскери тағайындау объектілеріндегі басқа да радиациялық апаттар мен авариялардың зардаптарын жоюға қатысқан фактісін растайтын, ядролық сынақтарға тікелей қатысқанын растайтын анықтама;</w:t>
            </w:r>
          </w:p>
          <w:p>
            <w:pPr>
              <w:spacing w:after="20"/>
              <w:ind w:left="20"/>
              <w:jc w:val="both"/>
            </w:pPr>
            <w:r>
              <w:rPr>
                <w:rFonts w:ascii="Times New Roman"/>
                <w:b w:val="false"/>
                <w:i w:val="false"/>
                <w:color w:val="000000"/>
                <w:sz w:val="20"/>
              </w:rPr>
              <w:t>
7) жеңілдіктер бойынша Ұлы Отан соғысы кезеңінде жаралануы, контузия алуы, зақымдануы, ауруы салдарынан мүгедектігі бар адамдарға теңестірілген адамдар үшін:</w:t>
            </w:r>
          </w:p>
          <w:p>
            <w:pPr>
              <w:spacing w:after="20"/>
              <w:ind w:left="20"/>
              <w:jc w:val="both"/>
            </w:pPr>
            <w:r>
              <w:rPr>
                <w:rFonts w:ascii="Times New Roman"/>
                <w:b w:val="false"/>
                <w:i w:val="false"/>
                <w:color w:val="000000"/>
                <w:sz w:val="20"/>
              </w:rPr>
              <w:t>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мүгедектігі бар адам болған әскери қызметшілер үшін – әскери қызметшілер қатарындағы мүгедектігі бар адам екендігі туралы куәлігі (Кеңес Армиясы мүгедегінің жеңілдіктерге құқығы туралы), жараланғаны, контузия алуы, зақымдануы, мүгедектігі туралы анықтама, жергілікті әскери басқару органынан соғыс қимылдарына қатысқан фактісін растайтын анықтама немесе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әскери міндетін орындау кезінде жаралануы, контузия алуы, зақымдануы салдарынан не майданда болуына немесе ұрыс қимылдары жүргізілген мемлекеттерде әскери міндетін орындауына байланысты ауруға шалдығуы салдарынан мүгедектігі бар адам болған бұрынғы КСР Одағының мемлекеттік қауіпсіздік органдарының және ішкі істер органдарының басшы және қатардағы құрамындағы адамдар үшін – 1992 жылғы 1 қаңтардағы жағдай бойынша қолданыста болған нысандар бойынша бұрынғы КСР Одағының тиісті органдары берген куәлік, жаралануы, контузия алуы, зақымдануы, мүгедектігі туралы анықтама, ішкі істер органдарының, Ұлттық Қауіпсіздік комитетінің тиісті анықтамасы;</w:t>
            </w:r>
          </w:p>
          <w:p>
            <w:pPr>
              <w:spacing w:after="20"/>
              <w:ind w:left="20"/>
              <w:jc w:val="both"/>
            </w:pPr>
            <w:r>
              <w:rPr>
                <w:rFonts w:ascii="Times New Roman"/>
                <w:b w:val="false"/>
                <w:i w:val="false"/>
                <w:color w:val="000000"/>
                <w:sz w:val="20"/>
              </w:rPr>
              <w:t>
1944 жылғы 1 қаңтардан 1951 жылғы 31 желтоқсанға дейінгі кезеңде Украин КСР-і, Беларусь КСР-і, Литва КСР-і, Латвия КСР-і, Эстон КСР-і аумақтарында іс-қимыл жасаған халықты қорғаушы, жауды жоюшы батальондардың, взводтар мен отрядтардың жауынгерлермен командалық құрамы қатарында болған, осы батальондарда, взводтарда, отрядтарда қызметтік міндетін атқару кезінде жаралануы, контузия алуы немесе зақымдануы салдарынан мүгедектігі бар адам болған адамдар үшін – 1992 жылғы 1 қаңтардағы жағдай бойынша қолданыста болған нысандар бойынша бұрынғы КСР Одағының тиісті органдары берген куәлік, жаралануы, контузия алуы, зақымдануы, мүгедектігі туралы анықтама, жергілікті әскери басқару органынан соғыс қимылдарына қатысқан фактісін растайтын анықтама;</w:t>
            </w:r>
          </w:p>
          <w:p>
            <w:pPr>
              <w:spacing w:after="20"/>
              <w:ind w:left="20"/>
              <w:jc w:val="both"/>
            </w:pPr>
            <w:r>
              <w:rPr>
                <w:rFonts w:ascii="Times New Roman"/>
                <w:b w:val="false"/>
                <w:i w:val="false"/>
                <w:color w:val="000000"/>
                <w:sz w:val="20"/>
              </w:rPr>
              <w:t>
басқа елдерде іс-қимыл жасаған әскер құрамдарына қызмет көрсеткен және ұрыс қимылдарын жүргізу кезінде жаралануы, контузия алуы немесе зақымдануы салдарынан мүгедектігі бар адам болған тиісті санаттағы жұмысшылар мен қызметшілер үшін – 1992 жылғы 1 қаңтардағы жағдай бойынша қолданыста болған нысандар бойынша бұрынғы КСР Одағының тиісті органдары берген куәлік, жаралануы, контузия алуы, зақымдануы, мүгедектігі туралы анықтама, тиісті санатын және басқа елдерде қимыл жасаған әскер құрамдарына қызмет көрсету салдарынан мүгедектігі бар адам болуын растайтын құжат;</w:t>
            </w:r>
          </w:p>
          <w:p>
            <w:pPr>
              <w:spacing w:after="20"/>
              <w:ind w:left="20"/>
              <w:jc w:val="both"/>
            </w:pPr>
            <w:r>
              <w:rPr>
                <w:rFonts w:ascii="Times New Roman"/>
                <w:b w:val="false"/>
                <w:i w:val="false"/>
                <w:color w:val="000000"/>
                <w:sz w:val="20"/>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мүгедектігі бар адам болған адамдар мен ата-анасының бірінің радиациялық сәуле алуы себебімен мүгедектігі тектік байланыстағы олардың балалары үшін – 1992 жылғы 1 қаңтардағы жағдай бойынша қолданыста болған нысандар бойынша бұрынғы КСР Одағының тиісті органдары берген куәлік, Чернобыль АЭС-індегі апаттың немесе азаматтық немесе әскери мақсаттағы объектілердегі басқа да радиациялық апаттар мен авариялардың салдарынан мүгедектігі жөніндегі халықты әлеуметтік қорғау саласындағы уәкілетті мемлекеттік органы аумақтық органының анықтамасы немесе Радиациялық әсерге байланысты аурудың себептік байланысын анықтау жөніндегі Өңірлік сараптама кеңесінің қорытындысы;</w:t>
            </w:r>
          </w:p>
          <w:p>
            <w:pPr>
              <w:spacing w:after="20"/>
              <w:ind w:left="20"/>
              <w:jc w:val="both"/>
            </w:pPr>
            <w:r>
              <w:rPr>
                <w:rFonts w:ascii="Times New Roman"/>
                <w:b w:val="false"/>
                <w:i w:val="false"/>
                <w:color w:val="000000"/>
                <w:sz w:val="20"/>
              </w:rPr>
              <w:t>
8) басқа мемлекеттердің аумағындағы ұрыс қимылдарының ардагерлері үшін:</w:t>
            </w:r>
          </w:p>
          <w:p>
            <w:pPr>
              <w:spacing w:after="20"/>
              <w:ind w:left="20"/>
              <w:jc w:val="both"/>
            </w:pPr>
            <w:r>
              <w:rPr>
                <w:rFonts w:ascii="Times New Roman"/>
                <w:b w:val="false"/>
                <w:i w:val="false"/>
                <w:color w:val="000000"/>
                <w:sz w:val="20"/>
              </w:rPr>
              <w:t>
Қағидаларға 4-қосымшаға сәйкес Қазақстан Республикасы азаматтарының қатысумен басқа мемлекеттер аумағында жүргізілген ұрыс қимылдары кезеңдері тізбесінің және Қағидаларға 5-қосымшаға сәйкес Қазақстан Республикасы азаматтарының қатысуымен ұрыс қимылдары болған мемлекеттер, аумақтар және жүргізілген кезеңдер тізбесінің негізінде:</w:t>
            </w:r>
          </w:p>
          <w:p>
            <w:pPr>
              <w:spacing w:after="20"/>
              <w:ind w:left="20"/>
              <w:jc w:val="both"/>
            </w:pPr>
            <w:r>
              <w:rPr>
                <w:rFonts w:ascii="Times New Roman"/>
                <w:b w:val="false"/>
                <w:i w:val="false"/>
                <w:color w:val="000000"/>
                <w:sz w:val="20"/>
              </w:rPr>
              <w:t xml:space="preserve">
басқа мемлекеттердің аумақтарындағы ұрыс қимылдарына қатысушылар, атап айтқанда: </w:t>
            </w:r>
          </w:p>
          <w:p>
            <w:pPr>
              <w:spacing w:after="20"/>
              <w:ind w:left="20"/>
              <w:jc w:val="both"/>
            </w:pPr>
            <w:r>
              <w:rPr>
                <w:rFonts w:ascii="Times New Roman"/>
                <w:b w:val="false"/>
                <w:i w:val="false"/>
                <w:color w:val="000000"/>
                <w:sz w:val="20"/>
              </w:rPr>
              <w:t>
бұрынғы КСР Одағы үкіметтік органдарының шешімдеріне сәйкес басқа мемлекеттің аумақтарындағы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жүргізілген кезеңде Ауғанстанға жіберілген әскери міндеттілер; ұрыс қимылдары жүргізілген кезеңде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наградталған жұмысшылар мен қызметшілер үшін – 1992 жылғы 1 қаңтардағы жағдай бойынша қолданыста болған нысандар бойынша бұрынғы КСР Одағының тиісті органдары берген куәлік, жергілікті әскери басқару органынан басқа мемлекет аумағында соғыс қимылдарына қатысқандығын растайтын анықтама немесе басқа мемлекеттердің аумағында ұрыс қимылдарына қатысқандығы туралы белгі соғылған әскери билет, Ауғанстандағы кеңес әскери құрамына қызмет көрсеткендігін растайтын құжат және жараланған, контузия алған немесе зақымданғанын растайтын медициналық құжаттар, ұрыс қимылдарын қамтамасыз етуге қатысқаны үшін бұрынғы КСР Одағының ордендеріне және медальдарына қоса берілетін куәлік;</w:t>
            </w:r>
          </w:p>
          <w:p>
            <w:pPr>
              <w:spacing w:after="20"/>
              <w:ind w:left="20"/>
              <w:jc w:val="both"/>
            </w:pPr>
            <w:r>
              <w:rPr>
                <w:rFonts w:ascii="Times New Roman"/>
                <w:b w:val="false"/>
                <w:i w:val="false"/>
                <w:color w:val="000000"/>
                <w:sz w:val="20"/>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 – Тәжікстан-Ауғанстан учаскесінде Тәуелсіз Мемлекеттер Достастығының шекарасын қорғауға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Ирактағы халықаралық бітімгершілік операцияға бітімгерлер ретінде қатысқан Қазақстан Республикасының әскери қызметшілері – Ирактағы халықаралық бітімгершілік операцияға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қатардағы және басшы құрамының адамдары – Таулы Қарабахтағы этносаралық қақтығысты реттеуге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9) Ұлы Отан соғысы жылдарында қаза тапқан (қайтыс болған, хабар-ошарсыз кеткен) жауынгерлердің ата-аналары мен қайтадан некеге отырмаған жесірлері үшін – әскери қызметшінің қайтыс болғандығы туралы куәлік немесе хабарлама немесе жергілікті әскери басқару органынан хабар-ошарсыз кету фактісі туралы анықтама, әскери қызметшіге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10) қайтыс болған Ұлы Отан соғысы кезеңінде жаралануы, контузия алуы, зақымдануы, ауруы салдарынан мүгедектігі бар адамның және Ұлы Отан соғысы кезеңінде жаралануы, контузия алуы, зақымдануы, ауруы салдарынан мүгедектігі бар адамға теңестілірген адамның қайтадан некеге тұрмаған зайыбы (жұбайы), сондай-ақ қайтыс болған соғысқа қатысушылардың, партизандардың, астыртын күрес жүргізгендердің, "Ленинградты қорғағаны үшін" медалімен немесе "Қоршаудағы Ленинград тұрғыны" белгісімен наградталған, жалпы аурудың, еңбек жарақатының салдарынан және басқа да себептерден (заңға қарсы әрекеттерден басқа) мүгедектігі бар адам деп танылған азаматтардың зайыбы (жұбайы) үшін – неке туралы куәлік, жұбайының (зайыбының) қайтыс болғандығы туралы куәлік, жұбайының (зайыбының) мүгедектігін растайтын құжат;</w:t>
            </w:r>
          </w:p>
          <w:p>
            <w:pPr>
              <w:spacing w:after="20"/>
              <w:ind w:left="20"/>
              <w:jc w:val="both"/>
            </w:pPr>
            <w:r>
              <w:rPr>
                <w:rFonts w:ascii="Times New Roman"/>
                <w:b w:val="false"/>
                <w:i w:val="false"/>
                <w:color w:val="000000"/>
                <w:sz w:val="20"/>
              </w:rPr>
              <w:t>
11) Ауғанстандағы немесе ұрыс қимылдары жүргізілген басқа мемлекеттердегі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отбасылары үшін – қаза тапқан (қайтыс болған) адамның өлімі туралы хабарлама немесе куәлік, әскери қызметшінің қаза тапқан немесе хабар-ошарсыз кеткен фактісі туралы жергілікті әскери басқару органынан анықтама,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отбасылары үшін – қаза тапқан (қайтыс болған) адамның өлімі туралы хабарлама немесе куәлік, әскери қызметшінің бейбіт уақытта әскери қызметін өткеру кезінде қаза тапқан немесе хабар-ошарсыз кету фактісі туралы жергілікті әскери басқару органынан анықтама,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қызмет міндеттерін атқару кезінде қаза тапқан ішкі істер органдары қызметкерлерінің отбасылары үшін – қаза тапқан (қайтыс болған) адамның өлімі туралы хабарлама немесе куәлік, қызмет міндеттерін атқару кезінде қаза табу фактісін растайтын ішкі істер органдарынан анықтама немесе құжат, қаза тапқан адаммен туыстық байланысын растайтын құжат (неке туралы куәлік, балалардың туу туралы куәліктері);</w:t>
            </w:r>
          </w:p>
          <w:p>
            <w:pPr>
              <w:spacing w:after="20"/>
              <w:ind w:left="20"/>
              <w:jc w:val="both"/>
            </w:pPr>
            <w:r>
              <w:rPr>
                <w:rFonts w:ascii="Times New Roman"/>
                <w:b w:val="false"/>
                <w:i w:val="false"/>
                <w:color w:val="000000"/>
                <w:sz w:val="20"/>
              </w:rPr>
              <w:t>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 үшін – қаза тапқан адамның өлімі туралы куәлік,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қайтыс болғанын растайтын құжат,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сәулелену ауруы салдарынан қайтыс болғандардың немесе қайтыс болған мүгедектігі бар адамдардың, сондай-ақ өлімі Чернобыль АЭС-індегі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азаматтардың отбасылары үшін – сәулелену ауруы салдарынан қайтыс болған адамның немесе қайтыс болған мүгедектігі бар адамның, сондай-ақ өлімі Чернобыль АЭС-індегі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азаматтың өлімі туралы куәлік, өлімнің радиациялық әсер ету салдарынан болғанын растайтын құжат,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12) Ұлы Отан соғысы жылдарында тылдағы қажырлы еңбегі мен қалтқысыз әскери қызметі үшін Қағидаларға 6-қосымшаға сәйкес бұрынғы КСР Одағының ордендерімен және медальдарымен наградталған адамдар үшін – 1992 жылғы 1 қаңтардағы жағдай бойынша қолданыста болған нысандар бойынша бұрынғы КСР Одағының тиісті органдары берген куәлік немесе наградтау куәлігі немесе архивтік анықтама немесе наградталу фактісі туралы жазбасы бар еңбек кітапшасы;</w:t>
            </w:r>
          </w:p>
          <w:p>
            <w:pPr>
              <w:spacing w:after="20"/>
              <w:ind w:left="20"/>
              <w:jc w:val="both"/>
            </w:pPr>
            <w:r>
              <w:rPr>
                <w:rFonts w:ascii="Times New Roman"/>
                <w:b w:val="false"/>
                <w:i w:val="false"/>
                <w:color w:val="000000"/>
                <w:sz w:val="20"/>
              </w:rPr>
              <w:t>
13) 1941 жылғы 22 маусымнан бастап 1945 жылғы 9 мамырды қоса алғанда, кемінде 6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 үшін – еңбек кітапшасы немесе 1941 жылғы 22 маусымнан бастап 1945 жылғы 9 мамырды қоса алғанда, жұмысы туралы мәліметтерді қамтитын өзге де құжаттар, 1941 жылғы 22 маусымнан бастап 1945 жылғы 9 мамырды қоса алғанда, әскери қызмет кезеңі туралы мәліметтерді қамтитын әскери билет немесе анықтама.</w:t>
            </w:r>
          </w:p>
          <w:p>
            <w:pPr>
              <w:spacing w:after="20"/>
              <w:ind w:left="20"/>
              <w:jc w:val="both"/>
            </w:pPr>
            <w:r>
              <w:rPr>
                <w:rFonts w:ascii="Times New Roman"/>
                <w:b w:val="false"/>
                <w:i w:val="false"/>
                <w:color w:val="000000"/>
                <w:sz w:val="20"/>
              </w:rPr>
              <w:t>
Сондай-ақ, 1941 жылғы 22 маусымнан бастап 1945 жылғы 9 мамырды қоса алғанда, жұмысы туралы мәліметтерді қамтитын құжаттарға:</w:t>
            </w:r>
          </w:p>
          <w:p>
            <w:pPr>
              <w:spacing w:after="20"/>
              <w:ind w:left="20"/>
              <w:jc w:val="both"/>
            </w:pPr>
            <w:r>
              <w:rPr>
                <w:rFonts w:ascii="Times New Roman"/>
                <w:b w:val="false"/>
                <w:i w:val="false"/>
                <w:color w:val="000000"/>
                <w:sz w:val="20"/>
              </w:rPr>
              <w:t>
жұмыс орны, сондай-ақ архив мекемелері берген жұмыс кезеңдері туралы мәліметтері бар құжаттар;</w:t>
            </w:r>
          </w:p>
          <w:p>
            <w:pPr>
              <w:spacing w:after="20"/>
              <w:ind w:left="20"/>
              <w:jc w:val="both"/>
            </w:pPr>
            <w:r>
              <w:rPr>
                <w:rFonts w:ascii="Times New Roman"/>
                <w:b w:val="false"/>
                <w:i w:val="false"/>
                <w:color w:val="000000"/>
                <w:sz w:val="20"/>
              </w:rPr>
              <w:t>
бұйрықтардан, жеке шоттары мен жалақы төлеуге арналған ведомостардан үзінді көшірмелер;</w:t>
            </w:r>
          </w:p>
          <w:p>
            <w:pPr>
              <w:spacing w:after="20"/>
              <w:ind w:left="20"/>
              <w:jc w:val="both"/>
            </w:pPr>
            <w:r>
              <w:rPr>
                <w:rFonts w:ascii="Times New Roman"/>
                <w:b w:val="false"/>
                <w:i w:val="false"/>
                <w:color w:val="000000"/>
                <w:sz w:val="20"/>
              </w:rPr>
              <w:t>
коммунистік партия немесе кәсіподақ мүшелерінің мүшелік билеттері немесе есеп карточкалары;</w:t>
            </w:r>
          </w:p>
          <w:p>
            <w:pPr>
              <w:spacing w:after="20"/>
              <w:ind w:left="20"/>
              <w:jc w:val="both"/>
            </w:pPr>
            <w:r>
              <w:rPr>
                <w:rFonts w:ascii="Times New Roman"/>
                <w:b w:val="false"/>
                <w:i w:val="false"/>
                <w:color w:val="000000"/>
                <w:sz w:val="20"/>
              </w:rPr>
              <w:t xml:space="preserve">
қызметін бұрын қолданыста болған заңнамаға сәйкес жүзеге асырып келген жұмыс өтілін белгілеу жөніндегі, зейнетақы тағайындау жөніндегі комиссиялардың шешімдері; </w:t>
            </w:r>
          </w:p>
          <w:p>
            <w:pPr>
              <w:spacing w:after="20"/>
              <w:ind w:left="20"/>
              <w:jc w:val="both"/>
            </w:pPr>
            <w:r>
              <w:rPr>
                <w:rFonts w:ascii="Times New Roman"/>
                <w:b w:val="false"/>
                <w:i w:val="false"/>
                <w:color w:val="000000"/>
                <w:sz w:val="20"/>
              </w:rPr>
              <w:t>
сот шешімдері;</w:t>
            </w:r>
          </w:p>
          <w:p>
            <w:pPr>
              <w:spacing w:after="20"/>
              <w:ind w:left="20"/>
              <w:jc w:val="both"/>
            </w:pPr>
            <w:r>
              <w:rPr>
                <w:rFonts w:ascii="Times New Roman"/>
                <w:b w:val="false"/>
                <w:i w:val="false"/>
                <w:color w:val="000000"/>
                <w:sz w:val="20"/>
              </w:rPr>
              <w:t>
арнайы комиссиялардың шешімдері;</w:t>
            </w:r>
          </w:p>
          <w:p>
            <w:pPr>
              <w:spacing w:after="20"/>
              <w:ind w:left="20"/>
              <w:jc w:val="both"/>
            </w:pPr>
            <w:r>
              <w:rPr>
                <w:rFonts w:ascii="Times New Roman"/>
                <w:b w:val="false"/>
                <w:i w:val="false"/>
                <w:color w:val="000000"/>
                <w:sz w:val="20"/>
              </w:rPr>
              <w:t>
1998 жылға дейін берілген жеңілдіктерді алуға құқығы туралы куәлік;</w:t>
            </w:r>
          </w:p>
          <w:p>
            <w:pPr>
              <w:spacing w:after="20"/>
              <w:ind w:left="20"/>
              <w:jc w:val="both"/>
            </w:pPr>
            <w:r>
              <w:rPr>
                <w:rFonts w:ascii="Times New Roman"/>
                <w:b w:val="false"/>
                <w:i w:val="false"/>
                <w:color w:val="000000"/>
                <w:sz w:val="20"/>
              </w:rPr>
              <w:t>
фабрика-зауыт училищелерінде оқу фактісін растайтын анықтамалар жатады.</w:t>
            </w:r>
          </w:p>
          <w:p>
            <w:pPr>
              <w:spacing w:after="20"/>
              <w:ind w:left="20"/>
              <w:jc w:val="both"/>
            </w:pPr>
            <w:r>
              <w:rPr>
                <w:rFonts w:ascii="Times New Roman"/>
                <w:b w:val="false"/>
                <w:i w:val="false"/>
                <w:color w:val="000000"/>
                <w:sz w:val="20"/>
              </w:rPr>
              <w:t>
14) 1988-1989 жылдарда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 қатарындағы адамдар үшін – Чернобыль АЭС-індегі аварияны жоюға қатысушының куәлігі немесе Чернобыль АЭС-індегі аварияны жоюға қатысу фактісін растайтын құжат, балалардың туу туралы куәлігі;</w:t>
            </w:r>
          </w:p>
          <w:p>
            <w:pPr>
              <w:spacing w:after="20"/>
              <w:ind w:left="20"/>
              <w:jc w:val="both"/>
            </w:pPr>
            <w:r>
              <w:rPr>
                <w:rFonts w:ascii="Times New Roman"/>
                <w:b w:val="false"/>
                <w:i w:val="false"/>
                <w:color w:val="000000"/>
                <w:sz w:val="20"/>
              </w:rPr>
              <w:t>
15) Байқоңыр қаласында тұрып жатқан бірінші, екінші және үшінші топтағы мүгедектігі бар адамдар, оның ішінде жетіден он сегіз жасқа дейінгі мүгедектігі бар балалар үшін – мүгедектігі туралы анықтама, Ресей Федерациясының заңнамасына сәйкес мүгедектігі бойынша зейнетақы алатынын растайтын құжат;</w:t>
            </w:r>
          </w:p>
          <w:p>
            <w:pPr>
              <w:spacing w:after="20"/>
              <w:ind w:left="20"/>
              <w:jc w:val="both"/>
            </w:pPr>
            <w:r>
              <w:rPr>
                <w:rFonts w:ascii="Times New Roman"/>
                <w:b w:val="false"/>
                <w:i w:val="false"/>
                <w:color w:val="000000"/>
                <w:sz w:val="20"/>
              </w:rPr>
              <w:t>
16) Байқоңыр қаласында тұрып жатқан жеті жасқа дейінгі мүгедектігі бар балалар үшін – мүгедектігі туралы анықтама, Ресей Федерациясының заңнамасына сәйкес мүгедектігі бойынша зейнетақы алатынын растайтын құжат;</w:t>
            </w:r>
          </w:p>
          <w:p>
            <w:pPr>
              <w:spacing w:after="20"/>
              <w:ind w:left="20"/>
              <w:jc w:val="both"/>
            </w:pPr>
            <w:r>
              <w:rPr>
                <w:rFonts w:ascii="Times New Roman"/>
                <w:b w:val="false"/>
                <w:i w:val="false"/>
                <w:color w:val="000000"/>
                <w:sz w:val="20"/>
              </w:rPr>
              <w:t>
17) саяси қуғын-сүргін құрбандары, мүгедектігі бар немесе зейнеткер болып табылатын саяси қуғын-сүргіндерден зардап шеккен адамдар үшін – мүгедектігі туралы анықтама, зейнеткерлік куәлік, ақталған азаматтың куәлігі немесе прокуратура органдарынан немесе ішкі істер немесе ұлттық қауіпсіздік органдарынан ақталғаны туралы анықтамалары немесе ақталғаны туралы соттың шешімі;</w:t>
            </w:r>
          </w:p>
          <w:p>
            <w:pPr>
              <w:spacing w:after="20"/>
              <w:ind w:left="20"/>
              <w:jc w:val="both"/>
            </w:pPr>
            <w:r>
              <w:rPr>
                <w:rFonts w:ascii="Times New Roman"/>
                <w:b w:val="false"/>
                <w:i w:val="false"/>
                <w:color w:val="000000"/>
                <w:sz w:val="20"/>
              </w:rPr>
              <w:t>
18) Қазақстан Республикасы алдында сіңірген ерекше еңбегі үшін зейнетақы тағайындалған адамдар үшін – дербес зейнеткер куәлігі немесе Қазақстан Республикасының Министрлер Кабинеті жанындағы Қазақстан Республикасы алдында сіңірген ерекше еңбегі үшін зейнетақы белгілеу жөніндегі комиссияның Қазақстан Республикасы алдында сіңірген ерекше еңбегі үшін зейнетақы тағайындау туралы шешімінен үзінді көшірме;</w:t>
            </w:r>
          </w:p>
          <w:p>
            <w:pPr>
              <w:spacing w:after="20"/>
              <w:ind w:left="20"/>
              <w:jc w:val="both"/>
            </w:pPr>
            <w:r>
              <w:rPr>
                <w:rFonts w:ascii="Times New Roman"/>
                <w:b w:val="false"/>
                <w:i w:val="false"/>
                <w:color w:val="000000"/>
                <w:sz w:val="20"/>
              </w:rPr>
              <w:t>
19) күтімді жүзеге асырушы ретінде айқындалған адам үшін: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(жеке куәлік, азаматтығы жоқ адамның куәлігі, шетелдіктің тұруға ықтиярхаты, не цифрлық құжаттар сервисінен алынған электрондық құжат (жеке басты сәйкестендіру үшін).</w:t>
            </w:r>
          </w:p>
          <w:p>
            <w:pPr>
              <w:spacing w:after="20"/>
              <w:ind w:left="20"/>
              <w:jc w:val="both"/>
            </w:pPr>
            <w:r>
              <w:rPr>
                <w:rFonts w:ascii="Times New Roman"/>
                <w:b w:val="false"/>
                <w:i w:val="false"/>
                <w:color w:val="000000"/>
                <w:sz w:val="20"/>
              </w:rPr>
              <w:t>
күтім көрсетілетін қандас мәртебесі бар адамдар күтімді жүзеге асыратын адамға жәрдемақы тағайындауға жүгінгенде қандас куәлігін немесе цифрлық құжаттар сервисінен алынған электрондық құжат ұсынады (жеке басты сәйкестендіру үшін);</w:t>
            </w:r>
          </w:p>
          <w:p>
            <w:pPr>
              <w:spacing w:after="20"/>
              <w:ind w:left="20"/>
              <w:jc w:val="both"/>
            </w:pPr>
            <w:r>
              <w:rPr>
                <w:rFonts w:ascii="Times New Roman"/>
                <w:b w:val="false"/>
                <w:i w:val="false"/>
                <w:color w:val="000000"/>
                <w:sz w:val="20"/>
              </w:rPr>
              <w:t>
жәрдемақы беру жөніндегі уәкілетті ұйымдағы банк шотының нөмірі туралы мәліметтерді растайтын құжат – сәйкестендіру үшін;</w:t>
            </w:r>
          </w:p>
          <w:p>
            <w:pPr>
              <w:spacing w:after="20"/>
              <w:ind w:left="20"/>
              <w:jc w:val="both"/>
            </w:pPr>
            <w:r>
              <w:rPr>
                <w:rFonts w:ascii="Times New Roman"/>
                <w:b w:val="false"/>
                <w:i w:val="false"/>
                <w:color w:val="000000"/>
                <w:sz w:val="20"/>
              </w:rPr>
              <w:t>
күтім жасау үшін айқындалған адамның әрекетке қабілеттілігі туралы мәліметтер жеке басты куәландыратын құжат бойынша ЖТМД ақпараттық жүйесінде тексеріледі;</w:t>
            </w:r>
          </w:p>
          <w:p>
            <w:pPr>
              <w:spacing w:after="20"/>
              <w:ind w:left="20"/>
              <w:jc w:val="both"/>
            </w:pPr>
            <w:r>
              <w:rPr>
                <w:rFonts w:ascii="Times New Roman"/>
                <w:b w:val="false"/>
                <w:i w:val="false"/>
                <w:color w:val="000000"/>
                <w:sz w:val="20"/>
              </w:rPr>
              <w:t>
психикалық денсаулық сақтау орталығында есепте тұру фактісінің болмауы туралы мәліметтер.</w:t>
            </w:r>
          </w:p>
          <w:p>
            <w:pPr>
              <w:spacing w:after="20"/>
              <w:ind w:left="20"/>
              <w:jc w:val="both"/>
            </w:pPr>
            <w:r>
              <w:rPr>
                <w:rFonts w:ascii="Times New Roman"/>
                <w:b w:val="false"/>
                <w:i w:val="false"/>
                <w:color w:val="000000"/>
                <w:sz w:val="20"/>
              </w:rPr>
              <w:t>
3. Порталда ақпарат алу үшін:</w:t>
            </w:r>
          </w:p>
          <w:p>
            <w:pPr>
              <w:spacing w:after="20"/>
              <w:ind w:left="20"/>
              <w:jc w:val="both"/>
            </w:pPr>
            <w:r>
              <w:rPr>
                <w:rFonts w:ascii="Times New Roman"/>
                <w:b w:val="false"/>
                <w:i w:val="false"/>
                <w:color w:val="000000"/>
                <w:sz w:val="20"/>
              </w:rPr>
              <w:t>
Өтініш берушінің ЭЦҚ-сымен куәландырылған электрондық құжат нысанындағы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өтініш беруші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өтініш берушінің және (немесе) мемлекеттік қызмет көрсету үшін қажетті ұсынылған материалдардың, деректердің және мәліметтердің осы бұйрықта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4) Мемлекеттік корпорациядан жәрдемақы тағайындау, төлеу немесе жәрдемақы тағайындауға өтініш беру фактісін растайтын ақпарат алу мемлекеттік қызметті көрсетуден бас тартуға негіз болып табылады.</w:t>
            </w:r>
          </w:p>
          <w:p>
            <w:pPr>
              <w:spacing w:after="20"/>
              <w:ind w:left="20"/>
              <w:jc w:val="both"/>
            </w:pPr>
            <w:r>
              <w:rPr>
                <w:rFonts w:ascii="Times New Roman"/>
                <w:b w:val="false"/>
                <w:i w:val="false"/>
                <w:color w:val="000000"/>
                <w:sz w:val="20"/>
              </w:rPr>
              <w:t xml:space="preserve">
Жеке көмекшінің әлеуметтік қызметін ұсыну фактісі болған кезде (күтімді жүзеге асыратын адамға жәрдемақыны тағайындау үшін) өтініш берушіге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өтінішті қабылдаудан бас тарту туралы қолхат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Республикасының Еңбек және халықты әлеуметтік қорғау министрлігінің www.​enbek.​gov.​kz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Мемлекеттік корпорацияның www.​gov4c.​kz интернет-ресурсында орналастырылған.</w:t>
            </w:r>
          </w:p>
          <w:p>
            <w:pPr>
              <w:spacing w:after="20"/>
              <w:ind w:left="20"/>
              <w:jc w:val="both"/>
            </w:pPr>
            <w:r>
              <w:rPr>
                <w:rFonts w:ascii="Times New Roman"/>
                <w:b w:val="false"/>
                <w:i w:val="false"/>
                <w:color w:val="000000"/>
                <w:sz w:val="20"/>
              </w:rPr>
              <w:t>
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өтініш берушілер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3. ЭЦҚ-сы болған кезде өтініш берушінің мемлекеттік көрсетілетін қызметті портал арқылы электрондық нысанда алады. Өтініш берушінің мемлекеттік қызметті көрсету статусы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алады.</w:t>
            </w:r>
          </w:p>
          <w:p>
            <w:pPr>
              <w:spacing w:after="20"/>
              <w:ind w:left="20"/>
              <w:jc w:val="both"/>
            </w:pPr>
            <w:r>
              <w:rPr>
                <w:rFonts w:ascii="Times New Roman"/>
                <w:b w:val="false"/>
                <w:i w:val="false"/>
                <w:color w:val="000000"/>
                <w:sz w:val="20"/>
              </w:rPr>
              <w:t xml:space="preserve">
4. "Мемлекеттік көрсетілетін қызметтер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проактивті көрсетілетін қызмет арқылы жәрдемақы тағайындалған кезде "Халық қаһарманы" атағына ие болған адамдарға және "Қазақстанның Еңбек Ері" атағына ие болған адамдарға жәрдемақы тағайындау туралы өтінішті беру талап етілмейді.</w:t>
            </w:r>
          </w:p>
          <w:p>
            <w:pPr>
              <w:spacing w:after="20"/>
              <w:ind w:left="20"/>
              <w:jc w:val="both"/>
            </w:pPr>
            <w:r>
              <w:rPr>
                <w:rFonts w:ascii="Times New Roman"/>
                <w:b w:val="false"/>
                <w:i w:val="false"/>
                <w:color w:val="000000"/>
                <w:sz w:val="20"/>
              </w:rPr>
              <w:t>
5. Проактивті қызмет арқылы күтімді жүзеге асыратын адамға берілетін жәрдемақыны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6. Цифрлық құжаттар сервисі мобилді қосымшада авторизацияланған қолданушыларға қолжетімді. Цифрлық құжатты пайдалану үшін электрондық-цифрлық қолтаңбаны немесе бірреттік құпиясөзді пайдалану арқылы мобильді қосымшада авторизациядан өту, содан кейін "Цифрлық құжаттар" бөліміне өтіп, қажетті құжатты таңдау керек.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