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ecd6" w14:textId="c1be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су объектілері мен су шаруашылығы құрылыстарындағы көпшiлiктiң демалуына, туризм мен спортқа арналған жерлерін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2022 жылғы 14 қыркүйектегі № 1-2553 қаулысы. Қазақстан Республикасының Әділет министрлігінде 2022 жылғы 15 қыркүйекте № 29608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қаласының су объектілері мен су шаруашылығы құрылыстарындағы көпшiлiктiң демалуына, туризм мен спортқа арналған жерлер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 әкімінің аппараты" мемлекеттік мекемесі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Нұр-Сұлтан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Нұр-Сұлтан қаласы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реттеу және қорғау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ресурстар министрлігі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реттеу және бақылау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Нұр-Сұлтан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департаменті"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комитеті Нұр-Сұлтан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қаласының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1-2553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су объектілері мен су шаруашылығы құрылыстарындағы көпшiлiктiң демалуына, туризм мен спортқа арналған жерлер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Көпшiлiктiң демалу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"Столичный двор" 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ауданы, "Күйгенжар" тұрғын алқабы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 пескаря" 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"Оазис" орталық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ауданы, орталық елордалық саябақ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ауданы, Ш. Бейсекова көшесі бойындағы көпірдің оң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