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0161" w14:textId="5ba0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№А-7/316 қаулысына өзгеріс енгізу туралы</w:t>
      </w:r>
    </w:p>
    <w:p>
      <w:pPr>
        <w:spacing w:after="0"/>
        <w:ind w:left="0"/>
        <w:jc w:val="both"/>
      </w:pPr>
      <w:r>
        <w:rPr>
          <w:rFonts w:ascii="Times New Roman"/>
          <w:b w:val="false"/>
          <w:i w:val="false"/>
          <w:color w:val="000000"/>
          <w:sz w:val="28"/>
        </w:rPr>
        <w:t>Ақмола облысы әкімдігінің 2022 жылғы 14 қыркүйектегі № А-9/434 қаулысы. Қазақстан Республикасының Әділет министрлігінде 2022 жылғы 22 қыркүйекте № 29737 болып тіркелді</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5480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"Ақмола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 осы қаулы Қазақстан Республикасы Әділет Министрлігінде мемлекеттік тіркелуін және оның ресми жарияланғаннан кейін Ақмола облысы әкімдігінің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А-9/434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А-7/316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4. Ақмола облысында есептеу аспаптары жоқ тұтынушылар үшін газбен жабдықтау бойынша коммуналдық қызметтерді тұтыну нормалары Сұйытылған мұнай газын тұтыну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орталықтандырылған ыстық сумен қамсыздандыру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газ су жылытқышы болған жағдайда (орталықтандырылған ыстық сумен қамсыздандырылмаған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бар, орталық ыстық сумен қамсыздандыру және газ су жылытқыш болмаған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rPr>
          <w:rFonts w:ascii="Times New Roman"/>
          <w:b/>
          <w:i w:val="false"/>
          <w:color w:val="000000"/>
        </w:rPr>
        <w:t xml:space="preserve"> Тауарлық газды тұтыну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орталықтандырылған ыстық сумен қамсыздандыру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газ су жылытқышы болған жағдайда (орталықтандырылған ыстық сумен қамсыздандырылмаған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бар, орталық ыстық сумен қамсыздандыру және газ су жылытқыш болмаған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жылу берілетін аймағының бір шаршы метріне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