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e566" w14:textId="d50e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Қосшы қаласының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23 қарашадағы № А-11/554 және Ақмола облысы мәслихатының 2022 жылғы 23 қарашадағы № 7С-22-3 бірлескен қаулысы мен шешімі. Қазақстан Республикасының Әділет министрлігінде 2022 жылғы 26 желтоқсанда № 31266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облысының әкімшілік-аумақтық құрылысындағы өзгерістер туралы" Қазақстан Республикасы Президентінің 2021 жылғы 26 шiлдедегi № 629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Ақмола облысы әкімдігінің қаулысы мен Ақмола облыстық мәслихатының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Қосшы қаласының шекарасы жалпы алаңы 5 198 гектар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А-11/554 мен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7С-22-3 бірлескен қаулының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шешімнің қосымшасы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Қосшы қаласының шекарасы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