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e26" w14:textId="d8f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23 желтоқсандағы № 7С-22/10 шешімі. Қазақстан Республикасының Әділет министрлігінде 2023 жылғы 4 қаңтарда № 31534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бойынша коммуналдық қалдықтардың түзілу және жинақталу нормаларын,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