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d1b" w14:textId="67cb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2022 жылғы 5 наурыздағы № 3 шешімі. Қазақстан Республикасының Әділет министрлігінде 2022 жылғы 15 наурызда № 27126 болып тіркелді. Күші жойылды - Ақмола облысы Астрахан ауданы Қызылжар ауылдық округі әкімінің 2022 жылғы 2 маусымдағы № 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Қызылжар ауылдық округі әкімінің 02.06.2022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 </w:t>
      </w:r>
      <w:r>
        <w:rPr>
          <w:rFonts w:ascii="Times New Roman"/>
          <w:b w:val="false"/>
          <w:i w:val="false"/>
          <w:color w:val="ff0000"/>
          <w:sz w:val="28"/>
        </w:rPr>
        <w:t>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бас мемлекеттік ветеринариялық-санитариялық инспекторының 2022 жылғы 25 ақпандағы № 01-16-72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Қызылжар ауылдық округі Жаңа – Тұрмыс ауылы аумағында ірі қара малдың жұқпалы ринотрахеит, вирустық диареясы ауруларының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 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