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8234" w14:textId="3678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ұланды ауданы әкімдігінің 2019 жылғы 25 қыркүйектегі № А-09/262 "Бұланды ауданының Макинск қаласында жолаушылар мен багажды тұрақты автомобильмен тасымалдауға бірыңғай тарифті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22 жылғы 27 шілдедегі № А-07/206 қаулысы. Қазақстан Республикасының Әділет министрлігінде 2022 жылғы 29 шілдеде № 289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 Бұл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Бұланды ауданы әкімдігінің 2019 жылғы 25 қыркүйектегі № А-09/262 "Бұланды ауданының Макинск қаласында жолаушылар мен багажды тұрақты автомобильмен тасымалдауға бірыңғай тарифті белгілеу туралы" (Нормативтік құқықтық актілерді мемлекеттік тіркеу тізілімінде № 74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ұланды ауданының Макинск қаласында жолаушылар мен багажды тұрақты автомобильмен тасымалдауға бірыңғай тариф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сектерге - 100 (жүз) теңге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 жастан он бес жасқа дейінгі балаларға - 50 (елу) теңге мөлшерінд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ұланды аудан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ланды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