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8234" w14:textId="3678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Бұланды ауданы әкімдігінің 2019 жылғы 25 қыркүйектегі № А-09/262 "Бұланды ауданының Макинск қаласында жолаушылар мен багажды тұрақты автомобильмен тасымалдауға бірыңғай тарифті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2022 жылғы 27 шілдедегі № А-07/206 қаулысы. Қазақстан Республикасының Әділет министрлігінде 2022 жылғы 29 шілдеде № 28948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Бұланды ауданы әкімдігінің 2019 жылғы 25 қыркүйектегі № А-09/262 "Бұланды ауданының Макинск қаласында жолаушылар мен багажды тұрақты автомобильмен тасымалдауға бірыңғай тарифті белгілеу туралы" (Нормативтік құқықтық актілерді мемлекеттік тіркеу тізілімінде № 7409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Бұланды ауданының Макинск қаласында жолаушылар мен багажды тұрақты автомобильмен тасымалдауға бірыңғай тариф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ересектерге - 100 (жүз) теңге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 жастан он бес жасқа дейінгі балаларға - 50 (елу) теңге мөлшерінде.".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Бұланды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