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e2e3" w14:textId="1bfe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iс-шараларын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Еркіншілік ауылдық округі әкімінің 2022 жылғы 6 маусымдағы № 5 шешімі. Қазақстан Республикасының Әділет министрлігінде 2022 жылғы 9 маусымда № 28423 болып тіркелді. Күші жойылды - Ақмола облысы Ерейментау ауданы Еркіншілік ауылдық округі әкімінің 2022 жылғы 14 қыркүйектегі № 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Ерейментау ауданы Еркіншілік ауылдық округі әкімінің 14.09.2022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бас мемлекеттік ветеринариялық-санитариялық инспекторының 2022 жылғы 18 мамырдағы № 01-31-354 ұсынысы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Ерейментау ауданы Еркіншілік ауылдық округі аумағында мүйізді ірі қара малдары арасынан инфекциялық ринотрахеит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Еркіншілік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М.Жампеисов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