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c568" w14:textId="368c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Заурал ауылдық округі әкімінің 2022 жылғы 22 маусымдағы № 5 шешімі. Қазақстан Республикасының Әділет министрлігінде 2022 жылғы 23 маусымда № 28573 болып тіркелді. Күші жойылды - Ақмола облысы Біржан сал ауданы Заурал ауылдық округі әкімінің 2022 жылғы 22 қыркүйектегі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Біржан сал ауданы Заурал ауылдық округі әкімінің 22.09.2022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алғашкы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бас мемлекеттік ветеринариялық-санитариялық инспекторының 2022 жылғы 13 маусымдағы № 01-23-250 ұсынысы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Біржан сал ауданы Заурал ауылдық округінің Құдықағаш ауылының аумағында ірі қара малдың жұқпалы ринотрахеит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Заурал ауылдық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Р.Абдикенов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