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5fe5" w14:textId="f895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Жақсы ауданы Жақсы ауылындағы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Жақсы ауылы әкімінің 2022 жылғы 11 қарашадағы № 9 шешімі. Қазақстан Республикасының Әділет министрлігінде 2022 жылғы 14 қарашада № 30528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әкiмшiлiк-аумақтық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ономастика комиссиясының 2022 жылғы 23 маусымдағы қорытындысы негізінде және тиісті аумақ халқының пікірін ескере отырып,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Жақсы ауданы Жақсы ауылындағы келесі көшелер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Маркс көшесін Мағжан Жұмабаев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көшесін Бауыржан Момышұлы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Е.Калентионок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