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9636" w14:textId="57a9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2020 жылғы 25 желтоқсандағы № 6С 70/10 "Бурабай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2022 жылғы 16 наурыздағы № 7С-19/8 шешімі. Қазақстан Республикасының Әділет министрлігінде 2022 жылғы 6 сәуірде № 27448 болып тіркелді. Күші жойылды - Ақмола облысы Бурабай аудандық мәслихатының 2023 жылғы 26 желтоқсандағы № 8С-12/11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26.12.2023 </w:t>
      </w:r>
      <w:r>
        <w:rPr>
          <w:rFonts w:ascii="Times New Roman"/>
          <w:b w:val="false"/>
          <w:i w:val="false"/>
          <w:color w:val="ff0000"/>
          <w:sz w:val="28"/>
        </w:rPr>
        <w:t>№ 8С-12/11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25 желтоқсандағы № 6С 70/10 (Нормативтік құқықтық актілерді мемлекеттік тіркеу тізілімінде № 8269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наурыздағы</w:t>
            </w:r>
            <w:r>
              <w:br/>
            </w:r>
            <w:r>
              <w:rPr>
                <w:rFonts w:ascii="Times New Roman"/>
                <w:b w:val="false"/>
                <w:i w:val="false"/>
                <w:color w:val="000000"/>
                <w:sz w:val="20"/>
              </w:rPr>
              <w:t>№ 7С-19/8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6С-70/10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Бурабай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bookmarkEnd w:id="4"/>
    <w:p>
      <w:pPr>
        <w:spacing w:after="0"/>
        <w:ind w:left="0"/>
        <w:jc w:val="both"/>
      </w:pPr>
      <w:r>
        <w:rPr>
          <w:rFonts w:ascii="Times New Roman"/>
          <w:b w:val="false"/>
          <w:i w:val="false"/>
          <w:color w:val="000000"/>
          <w:sz w:val="28"/>
        </w:rPr>
        <w:t xml:space="preserve">
      1. Мұқтаж азаматтардың жекелеген санаттарының тізбесін айқындаудың осықағидалары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w:t>
      </w:r>
    </w:p>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"Бурабай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 ауылдық округ әкімдерінің шешімдерімен құрылған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10-баптың </w:t>
      </w:r>
      <w:r>
        <w:rPr>
          <w:rFonts w:ascii="Times New Roman"/>
          <w:b w:val="false"/>
          <w:i w:val="false"/>
          <w:color w:val="000000"/>
          <w:sz w:val="28"/>
        </w:rPr>
        <w:t>2) тармақшасында,</w:t>
      </w:r>
      <w:r>
        <w:rPr>
          <w:rFonts w:ascii="Times New Roman"/>
          <w:b w:val="false"/>
          <w:i w:val="false"/>
          <w:color w:val="000000"/>
          <w:sz w:val="28"/>
        </w:rPr>
        <w:t xml:space="preserve"> 11-баптың </w:t>
      </w:r>
      <w:r>
        <w:rPr>
          <w:rFonts w:ascii="Times New Roman"/>
          <w:b w:val="false"/>
          <w:i w:val="false"/>
          <w:color w:val="000000"/>
          <w:sz w:val="28"/>
        </w:rPr>
        <w:t>2) тармақшасында</w:t>
      </w:r>
      <w:r>
        <w:rPr>
          <w:rFonts w:ascii="Times New Roman"/>
          <w:b w:val="false"/>
          <w:i w:val="false"/>
          <w:color w:val="000000"/>
          <w:sz w:val="28"/>
        </w:rPr>
        <w:t xml:space="preserve">, 12-баптың </w:t>
      </w:r>
      <w:r>
        <w:rPr>
          <w:rFonts w:ascii="Times New Roman"/>
          <w:b w:val="false"/>
          <w:i w:val="false"/>
          <w:color w:val="000000"/>
          <w:sz w:val="28"/>
        </w:rPr>
        <w:t>2) тармақшасында</w:t>
      </w:r>
      <w:r>
        <w:rPr>
          <w:rFonts w:ascii="Times New Roman"/>
          <w:b w:val="false"/>
          <w:i w:val="false"/>
          <w:color w:val="000000"/>
          <w:sz w:val="28"/>
        </w:rPr>
        <w:t xml:space="preserve">, 13-баптың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Үлгілік қағидаларда көзделген тәртіппен көрсетіледі.</w:t>
      </w:r>
    </w:p>
    <w:bookmarkStart w:name="z7" w:id="5"/>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- 76 (жетпіс алты) айлық есептік көрсеткіш және ай сайын - 5 (бес) айлық есептік көрсеткіш;</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бір рет -76 (жетпіс алты) айлық есептік көрсеткіш;</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- 5 (бес)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- 5 (бес) айлық есептік көрсеткіш;</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бір рет – 12 (он екі) айлық есептік көрсеткіш;</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- 5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бір рет - 3 (үш) айлық есептік көрсеткіш;</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 (үш)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 (үш)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w:t>
      </w:r>
    </w:p>
    <w:p>
      <w:pPr>
        <w:spacing w:after="0"/>
        <w:ind w:left="0"/>
        <w:jc w:val="both"/>
      </w:pPr>
      <w:r>
        <w:rPr>
          <w:rFonts w:ascii="Times New Roman"/>
          <w:b w:val="false"/>
          <w:i w:val="false"/>
          <w:color w:val="000000"/>
          <w:sz w:val="28"/>
        </w:rPr>
        <w:t>
      1979 жылғы 1 желтоқсан мен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- 3 (үш)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зайыбына (жұбайына), сондай-ақ, Ұлы Отан соғысының қайтыс болған қатысушысының,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және басқа да себептері (құқыққа қарсы себептерден басқа) салдарынан мүгедек деп танылған азаматтың қайталап некеге отырмаған зайыбына (жұбайына) бір рет-3 (үш) айлық есептік көрсеткіш.</w:t>
      </w:r>
    </w:p>
    <w:p>
      <w:pPr>
        <w:spacing w:after="0"/>
        <w:ind w:left="0"/>
        <w:jc w:val="both"/>
      </w:pPr>
      <w:r>
        <w:rPr>
          <w:rFonts w:ascii="Times New Roman"/>
          <w:b w:val="false"/>
          <w:i w:val="false"/>
          <w:color w:val="000000"/>
          <w:sz w:val="28"/>
        </w:rPr>
        <w:t>
      2) Қазақстан Республикасының Конституция күні - 30 тамыз:</w:t>
      </w:r>
    </w:p>
    <w:p>
      <w:pPr>
        <w:spacing w:after="0"/>
        <w:ind w:left="0"/>
        <w:jc w:val="both"/>
      </w:pPr>
      <w:r>
        <w:rPr>
          <w:rFonts w:ascii="Times New Roman"/>
          <w:b w:val="false"/>
          <w:i w:val="false"/>
          <w:color w:val="000000"/>
          <w:sz w:val="28"/>
        </w:rPr>
        <w:t>
      барлық топтағы мүгедектерге және мүгедек балаларды тәрбиелеп отырған адамдарға бір рет - 2 (екі)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xml:space="preserve">
      саяси қуғын-сүргіндер құрбандарына, мүгедектігі бар немесе зейнеткерлер болып табылатын,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Законом</w:t>
      </w:r>
      <w:r>
        <w:rPr>
          <w:rFonts w:ascii="Times New Roman"/>
          <w:b w:val="false"/>
          <w:i w:val="false"/>
          <w:color w:val="000000"/>
          <w:sz w:val="28"/>
        </w:rPr>
        <w:t xml:space="preserve"> белгіленген тәртіппен ақталған саяси қуғын-сүргіндерден зардап шеккен адамдарға бір рет - 2 (екі) айлық есептік көрсеткіш.</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туындау орны бойынша табиғи зілзаланың немесе өрттің салдарынан зардап шеккен азаматтарға (отбасыларға) жан басына шаққандағы орташа табысты есепке алмағанда, ол басталғаннан кейін үш айдан кешіктірмей жүгінген кезде бір мезгілде-30 (отыз) айлық есептік көрсеткіш;</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xml:space="preserve">
      4)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2020 жылғы 6 мамырдағы Қазақстан Республикасы </w:t>
      </w:r>
      <w:r>
        <w:rPr>
          <w:rFonts w:ascii="Times New Roman"/>
          <w:b w:val="false"/>
          <w:i w:val="false"/>
          <w:color w:val="000000"/>
          <w:sz w:val="28"/>
        </w:rPr>
        <w:t>Закона</w:t>
      </w:r>
      <w:r>
        <w:rPr>
          <w:rFonts w:ascii="Times New Roman"/>
          <w:b w:val="false"/>
          <w:i w:val="false"/>
          <w:color w:val="000000"/>
          <w:sz w:val="28"/>
        </w:rPr>
        <w:t xml:space="preserve">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Бурабай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Start w:name="z8" w:id="6"/>
    <w:p>
      <w:pPr>
        <w:spacing w:after="0"/>
        <w:ind w:left="0"/>
        <w:jc w:val="left"/>
      </w:pPr>
      <w:r>
        <w:rPr>
          <w:rFonts w:ascii="Times New Roman"/>
          <w:b/>
          <w:i w:val="false"/>
          <w:color w:val="000000"/>
        </w:rPr>
        <w:t xml:space="preserve"> 3-тарау. Қорытынды ереже</w:t>
      </w:r>
    </w:p>
    <w:bookmarkEnd w:id="6"/>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