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5785" w14:textId="ab05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қаласының әлеуметтік маңызы бар қатынастардың тізбесін айқындау туралы" Ақтөбе облыстық мәслихаттың 2021 жылғы 17 мамырдағы № 33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2022 жылғы 17 тамыздағы № 149 шешімі. Қазақстан Республикасының Әділет министрлігінде 2022 жылғы 24 тамызда № 29238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қаласының әлеуметтік маңызы бар қатынастардың тізбесін айқындау туралы" облыстық мәслихаттың 2021 жылғы 17 мамырдағы № 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6264 болып тіркелген) мынадай өзгеріс енгізілcін: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Ақтөбе облыстық мәслихатының интернет-ресурсында орналастыруды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149 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17 мамырдағы №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әлеуметтік маңызы бар қатынастардың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Батыр" тұрғын үй алабы - "Автовокзал Сапар" ЖШС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комбинаты – "Қазхром ТҰК" 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комбинаты – "Ақтөбе хром қосындылары зауыты" 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ММ ШЖҚ "Медициналық жедел жәрдем ауруханасы" МКК – "Жібек жолы 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Батыс-2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Темір 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Әлия Молдағұлова атындағы әуежай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жәрмеңкесі" ЖШС – Қалалық сүт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жәрмеңкесі" ЖШС – Болашақ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"Кірпішті"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"Ясное"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АҚ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"Коктем"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 Сапар" ЖШС – "Ақжар"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"Оңтүстік-Батыс" тұрғын үй алабы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"Марат Оспанов атындағы Батыс Қазақстан медицина университеті"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"Автовокзал Сапар" ЖШС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"Қызылжар"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шағын ауданы – "Шығыс"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Шернияз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"Пригородный"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№ 71 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"Құрашасай"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"Шиелісай" тұрғын үй алабы - "Садовое"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"Қазхром ТҰК"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цехы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"Өрлеу"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"Ақжар-2"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"Сазды"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"Ақшат"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"Марат Оспанов атындағы Батыс Қазақстан медицина университеті"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шағын ауданы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"Құрайлы" тұрғын үй алабы – "Қазхром ТҰК" АҚ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Әуеқалашық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"Өлке"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(8а)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сүт зауыты – Абай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медицина орталығының балалар стационары – "Есет Батыр" тұрғын ұй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Батыр" тұрғын үй алабы – 8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(49а)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тұрғын үй алабы – Орталық базар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ТҰК – Трансұлттық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КеАҚ – Коммерциялық емес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