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5f5d" w14:textId="0c35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әкімінің 2022 жылғы 5 сәуірдегі № 1 шешімі. Қазақстан Республикасының Әділет министрлігінде 2022 жылғы 5 сәуірде № 27439 болып тіркелді. Күші жойылды - Ақтөбе облысы Ақтөбе қаласы әкімінің 2023 жылғы 4 сәуірдегі № 4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қаласы әкімінің 04.04.2023 № 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қаласының аумағында жергілікті ауқымдағы табиғи сипаттағы төтенше жағдай жариялансын.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басшылығын өзіме қалдырамын.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қаласы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ресми жарияланғаннан кейін Ақтөбе қаласы әкімдігінің интернет – ресурсында орналастырылуын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