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d292" w14:textId="430d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2020 жылғы 23 қыркүйектегі № 424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2022 жылғы 16 қарашадағы № 219 шешімі. Қазақстан Республикасының Әділет министрлігінде 2022 жылғы 18 қарашада № 30598 болып тіркелді. Күші жойылды - Ақтөбе облысы Алға аудандық мәслихатының 2023 жылғы 16 қарашадағы № 78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16.11.2023 № 78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Алға аудандық мәслихаты ШЕШТІ:</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2020 жылғы 23 қыркүйектегі № 424 (нормативтік құқықтық актілердің мемлекеттік тіркеу Тізілімінде № 7504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2022 жылғы 16 қарашадағы </w:t>
            </w:r>
            <w:r>
              <w:br/>
            </w:r>
            <w:r>
              <w:rPr>
                <w:rFonts w:ascii="Times New Roman"/>
                <w:b w:val="false"/>
                <w:i w:val="false"/>
                <w:color w:val="000000"/>
                <w:sz w:val="20"/>
              </w:rPr>
              <w:t>№ 219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23 қыркүйектегі </w:t>
            </w:r>
            <w:r>
              <w:br/>
            </w:r>
            <w:r>
              <w:rPr>
                <w:rFonts w:ascii="Times New Roman"/>
                <w:b w:val="false"/>
                <w:i w:val="false"/>
                <w:color w:val="000000"/>
                <w:sz w:val="20"/>
              </w:rPr>
              <w:t>№ 424 шешімімен бекітілген</w:t>
            </w:r>
          </w:p>
        </w:tc>
      </w:tr>
    </w:tbl>
    <w:p>
      <w:pPr>
        <w:spacing w:after="0"/>
        <w:ind w:left="0"/>
        <w:jc w:val="left"/>
      </w:pPr>
      <w:r>
        <w:rPr>
          <w:rFonts w:ascii="Times New Roman"/>
          <w:b/>
          <w:i w:val="false"/>
          <w:color w:val="000000"/>
        </w:rPr>
        <w:t xml:space="preserve"> Алға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Алға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Ақтөбе облысы Алға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-алушылар) өмірлік қиын жағдай туындаған жағдайда, сондай-ақ мереке күндеріне ақшалай түрде көрсетілетін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"Ардагерлер туралы" Қазақстан Республикасы Заңының 10-бабы 2) тармақшасында, 11-бабы 2) тармақшасында, 12-бабы 2) тармақшасында және 13-бабының 2) тармақшасында, 17-бабында көрсетілген әлеуметтік қолдау шаралары осы Қағидаларда белгіленген тәртіпте көрсетіледі.</w:t>
      </w:r>
    </w:p>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2 000 000 (екі миллион)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170 000 (жүз жетпіс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- 170 000 (жүз жетпіс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- 170 000 (жүз жетпіс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- 170 000 (жүз жетпіс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- 170 000 (жүз жетпіс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- 170 000 (жүз жетпіс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85 000 (сексен бес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- 85 000 (сексен бес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- 85 000 (сексен бес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- 85 000 (сексен бес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белгiленген тәртiппен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- 85 000 (сексен бес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- 85 000 (сексен бес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- 85 000 (сексен бес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 мемлекеттік әлеуметтік жәрдемақы алушы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 50 000 (елу мың) теңге мөлшерінде.</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 адамның (отбасының) ең төменгі күнкөріс деңгейі шамасының бір еселік мөлшерінен аспайтын жан басына шаққандағы орташа табысы есепке алынып, бір рет 80 000 (сексен мың) теңгеден артық емес мөлшерінде;</w:t>
      </w:r>
    </w:p>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азаматтардың (отбасылардың) - жан басына шаққандағы орташа табысы есепке алынбай, бір рет 300 000 (үш жүз мың) теңгеден артық емес мөлшерінде;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көп балалы отбасыларға, аз қамтылған азаматтарға, адамның (отбасының) ең төменгі күнкөріс деңгейі шамасының бір еселік мөлшерінен аспайтын жан басына шаққандағы орташа табысы есепке алынып, бір рет 140 000 (жүз қырық мың) теңгеден артық емес мөлшерінде.</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Алға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3-тарау. Қорытынды ереже</w:t>
      </w:r>
    </w:p>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