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2bb3" w14:textId="e082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Көлтабан ауылдық округі әкімінің 2022 жылғы 18 ақпандағы № 3 шешімі. Қазақстан Республикасының Әділет министрлігінде 2022 жылғы 28 ақпанда № 26941 болып тіркелді. Күші жойылды - Ақтөбе облысы Байғанин ауданы Көлтабан ауылдық округі әкімінің 2022 жылғы 20 сәуірдегі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Көлтабан ауылдық округі әкімінің 20.04.2022 № 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 Ауыл шаруашылығы Министрлігінің ветеринариялық бақылау және қадағалау комитеті Байғанин аудандық аумақтық инспекциясы басшысының 2022 жылғы 3 ақпандағы № 02-08-04/20 ұсынысы негізінде,ШЕШТІМ: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малдарынан инфекциялық ринотрахеит ауруының анықталуына байланысты, Ақтөбе облысы Байғанин ауданы Көлтабан ауылдық округінің Қораши ауылының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Байғанин ауданы Көлтабан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Көлтабан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