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fa70" w14:textId="1faf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Байғанин ауданы Көлтабан ауылдық округі әкімінің 2022 жылғы 18 ақпандағы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2022 жылғы 20 сәуірдегі № 8 шешімі. Қазақстан Республикасының Әділет министрлігінде 2022 жылғы 28 сәуірде № 27809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бас мемлекеттік ветеринариялық-санитариялық инспекторының 2022 жылғы 13 сәуірдегі № 02-08-04/84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Көлтабан ауылдық округінің Қораши ауылы аумағында ірі қара малдың инфекциялық ринотрахеит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ауданы Көлтабан ауылдық округі әкімінің 2022 жылғы 18 ақпандағы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26941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