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19c5" w14:textId="f34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6 қыркүйектегі № 175 шешімі. Қазақстан Республикасының Әділет министрлігінде 2022 жылғы 19 қыркүйекте № 29693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24,7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