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74644" w14:textId="9d74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Қопа ауылдық округі әкімінің 2022 жылғы 24 қаңтардағы № 2 шешімі. Қазақстан Республикасының Әділет министрлігінде 2022 жылғы 28 қаңтарда № 26678 болып тіркелді. Күші жойылды - Ақтөбе облысы Хромтау ауданы Қопа ауылдық округі әкімінің 2022 жылғы 22 сәуірдегі № 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Хромтау ауданы Қопа ауылдық округі әкімінің 22.04.2022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Хромтау ауданының бас мемлекеттік ветеринариялық-санитариялық инспекторының 2021 жылғы 23 желтоқсандағы № 16-4/783 ұсынысы негізінде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облысы Хромтау ауданы Қопа ауылдық округі Қопа және Тамды ауылдары аумағында ірі қара малдың жұқпалы ринотрахеит ауруы пайда болуына байланысты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Қопа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Бусурманова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