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6430" w14:textId="3bd6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 мәслихатының 2017 жылғы 25 желтоқсандағы № 24-3 "Сот шешімімен коммуналдық меншікке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2022 жылғы 3 ақпандағы № 20-14 шешімі. Қазақстан Республикасының Әділет министрлігінде 2022 жылы 21 ақпанда № 26856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ауданыдық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ауданы мәслихатының "Сот шешімімен коммуналдық меншікке түскен болып танылған иесіз қалдықтарды басқару қағидаларын бекіту туралы" 2017 жылғы 25 желтоқсандағы № 24-3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4497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шешімінің күші жойылды деп танылсын.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