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12b1" w14:textId="b931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аудандық мәслихатының 2018 жылғы 23 ақпандағы № 24-9 "Еңбекшіқазақ ауданының 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 шешiмiне өзгеріс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2022 жылғы 11 ақпандағы № 17-82 шешімі. Қазақстан Республикасының Әділет министрлігінде 2022 жылы 22 ақпанда № 26874 болып тіркелді. Күші жойылды - Алматы облысы Еңбекшіқазақ аудандық мәслихатының 2023 жылғы 13 қазандағы № VIII-8-41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Еңбекшіқазақ аудандық мәслихатының 13.10.2023 </w:t>
      </w:r>
      <w:r>
        <w:rPr>
          <w:rFonts w:ascii="Times New Roman"/>
          <w:b w:val="false"/>
          <w:i w:val="false"/>
          <w:color w:val="ff0000"/>
          <w:sz w:val="28"/>
        </w:rPr>
        <w:t>№ VIII-8-41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Еңбекшіқазақ аудандық мәслихаты ШЕШТІ:</w:t>
      </w:r>
    </w:p>
    <w:bookmarkStart w:name="z8" w:id="1"/>
    <w:p>
      <w:pPr>
        <w:spacing w:after="0"/>
        <w:ind w:left="0"/>
        <w:jc w:val="both"/>
      </w:pPr>
      <w:r>
        <w:rPr>
          <w:rFonts w:ascii="Times New Roman"/>
          <w:b w:val="false"/>
          <w:i w:val="false"/>
          <w:color w:val="000000"/>
          <w:sz w:val="28"/>
        </w:rPr>
        <w:t xml:space="preserve">
      1. Еңбекшіқазақ аудандық мәслихатының "Еңбекшіқазақ ауданының әлеуметтiк көмек көрсетудiң, оның мөлшерлерiн белгiлеудiң және мұқтаж азаматтардың жекелеген санаттарының тiзбесiн айқындаудың қағидаларын бекiту туралы" 2018 жылғы 23 ақпандағы № 24-9 (Нормативтiк құқықтық актiлердi мемлекеттiк тiркеу тiзiлiмiнде </w:t>
      </w:r>
      <w:r>
        <w:rPr>
          <w:rFonts w:ascii="Times New Roman"/>
          <w:b w:val="false"/>
          <w:i w:val="false"/>
          <w:color w:val="000000"/>
          <w:sz w:val="28"/>
        </w:rPr>
        <w:t>№ 4583</w:t>
      </w:r>
      <w:r>
        <w:rPr>
          <w:rFonts w:ascii="Times New Roman"/>
          <w:b w:val="false"/>
          <w:i w:val="false"/>
          <w:color w:val="000000"/>
          <w:sz w:val="28"/>
        </w:rPr>
        <w:t xml:space="preserve"> болып тіркелген) шешiмiне мынадай өзгеріс енгiзiлсiн: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2022 жылғы 11 ақпандағы № 17-82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ауданы мәслихатының 2018 жылғы "23" ақпандағы № 24-9 шешіміне қосымша</w:t>
            </w:r>
          </w:p>
        </w:tc>
      </w:tr>
    </w:tbl>
    <w:bookmarkStart w:name="z14" w:id="4"/>
    <w:p>
      <w:pPr>
        <w:spacing w:after="0"/>
        <w:ind w:left="0"/>
        <w:jc w:val="left"/>
      </w:pPr>
      <w:r>
        <w:rPr>
          <w:rFonts w:ascii="Times New Roman"/>
          <w:b/>
          <w:i w:val="false"/>
          <w:color w:val="000000"/>
        </w:rPr>
        <w:t xml:space="preserve"> Еңбекшіқазақ ауданының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Үкiметiнiң қаулысына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9"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Алматы облысы Еңбекшіқазақ ауданының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21"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3" w:id="13"/>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3"/>
    <w:bookmarkStart w:name="z24" w:id="14"/>
    <w:p>
      <w:pPr>
        <w:spacing w:after="0"/>
        <w:ind w:left="0"/>
        <w:jc w:val="both"/>
      </w:pPr>
      <w:r>
        <w:rPr>
          <w:rFonts w:ascii="Times New Roman"/>
          <w:b w:val="false"/>
          <w:i w:val="false"/>
          <w:color w:val="000000"/>
          <w:sz w:val="28"/>
        </w:rPr>
        <w:t>
      7) уәкiлеттi орган – Еңбекшіқазақ ауданы әкімдігінің "Еңбекшіқазақ ауданының жұмыспен қамту және әлеуметтiк бағдарламалар бөлiмi" мемлекеттiк мекемесi;</w:t>
      </w:r>
    </w:p>
    <w:bookmarkEnd w:id="14"/>
    <w:bookmarkStart w:name="z25" w:id="15"/>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bookmarkEnd w:id="15"/>
    <w:bookmarkStart w:name="z26"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27"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7"/>
    <w:bookmarkStart w:name="z28"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29" w:id="19"/>
    <w:p>
      <w:pPr>
        <w:spacing w:after="0"/>
        <w:ind w:left="0"/>
        <w:jc w:val="both"/>
      </w:pPr>
      <w:r>
        <w:rPr>
          <w:rFonts w:ascii="Times New Roman"/>
          <w:b w:val="false"/>
          <w:i w:val="false"/>
          <w:color w:val="000000"/>
          <w:sz w:val="28"/>
        </w:rPr>
        <w:t xml:space="preserve">
      5. Қазақстан Республикасының "Қазақстан Республикасында мүгедектердi әлеуметтiк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30"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31" w:id="21"/>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1"/>
    <w:bookmarkStart w:name="z32" w:id="22"/>
    <w:p>
      <w:pPr>
        <w:spacing w:after="0"/>
        <w:ind w:left="0"/>
        <w:jc w:val="both"/>
      </w:pPr>
      <w:r>
        <w:rPr>
          <w:rFonts w:ascii="Times New Roman"/>
          <w:b w:val="false"/>
          <w:i w:val="false"/>
          <w:color w:val="000000"/>
          <w:sz w:val="28"/>
        </w:rPr>
        <w:t>
      1) 9 мамыр – Жеңіс Күні:</w:t>
      </w:r>
    </w:p>
    <w:bookmarkEnd w:id="22"/>
    <w:bookmarkStart w:name="z33" w:id="23"/>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(әрі қарай – бұрынғы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 1 000 000 ( бір миллион ) теңге мөлшерінде;</w:t>
      </w:r>
    </w:p>
    <w:bookmarkEnd w:id="23"/>
    <w:bookmarkStart w:name="z34" w:id="24"/>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1 000 000 (бір миллион) теңге мөлшерінде;</w:t>
      </w:r>
    </w:p>
    <w:bookmarkEnd w:id="24"/>
    <w:bookmarkStart w:name="z35" w:id="25"/>
    <w:p>
      <w:pPr>
        <w:spacing w:after="0"/>
        <w:ind w:left="0"/>
        <w:jc w:val="both"/>
      </w:pPr>
      <w:r>
        <w:rPr>
          <w:rFonts w:ascii="Times New Roman"/>
          <w:b w:val="false"/>
          <w:i w:val="false"/>
          <w:color w:val="000000"/>
          <w:sz w:val="28"/>
        </w:rPr>
        <w:t xml:space="preserve">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наградталған адамдарға – 26 (жиырма алты) айлық есептiк көрсеткiш мөлшерiнде; </w:t>
      </w:r>
    </w:p>
    <w:bookmarkEnd w:id="25"/>
    <w:bookmarkStart w:name="z36" w:id="26"/>
    <w:p>
      <w:pPr>
        <w:spacing w:after="0"/>
        <w:ind w:left="0"/>
        <w:jc w:val="both"/>
      </w:pPr>
      <w:r>
        <w:rPr>
          <w:rFonts w:ascii="Times New Roman"/>
          <w:b w:val="false"/>
          <w:i w:val="false"/>
          <w:color w:val="000000"/>
          <w:sz w:val="28"/>
        </w:rPr>
        <w:t xml:space="preserve">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26 (жиырма алты) айлық есептiк көрсеткiш мөлшерiнде; </w:t>
      </w:r>
    </w:p>
    <w:bookmarkEnd w:id="26"/>
    <w:bookmarkStart w:name="z37" w:id="27"/>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 – 26 (жиырма алты) айлық есептiк көрсеткiш мөлшерiнде;</w:t>
      </w:r>
    </w:p>
    <w:bookmarkEnd w:id="27"/>
    <w:bookmarkStart w:name="z38" w:id="28"/>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бір рет – 26 (жиырма алты) айлық есептік көрсеткіш мөлшерінде;</w:t>
      </w:r>
    </w:p>
    <w:bookmarkEnd w:id="28"/>
    <w:bookmarkStart w:name="z39" w:id="29"/>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қызметшiлеріне – 26 (жиырма алты)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26 (жиырма алты)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Тәжікстан-Ауғанстан учаскесіндегі Тәуелсіз Мемлекеттер Достастығының шекарасын қорғауды күшейту жөніндегі мемлекет аралық шарттар мен келісімдерге сәйкес міндеттерін орындаған Қазақстан Республикасының әскери қызметшілеріне – 26 (жиырма алты)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26 (жиырма алты)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26 (жиырма алты)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1986-1987 жылдары Чернобыль атом электр станциясындағы апаттың салдарларын жоюға қатысқан адамдарға – 26 (жиырма алты)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Чернобыль атом электр станциясындағы апаттың салдарынан мүгедек болған адамдарға - 26 (жиырма алты)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ядролық сынақтарға тiкелей қатысқан адамдарға – 26 (жиырма алты) айлық есептік көрсеткіш мөлшерінде;</w:t>
      </w:r>
    </w:p>
    <w:bookmarkEnd w:id="36"/>
    <w:bookmarkStart w:name="z47" w:id="37"/>
    <w:p>
      <w:pPr>
        <w:spacing w:after="0"/>
        <w:ind w:left="0"/>
        <w:jc w:val="both"/>
      </w:pPr>
      <w:r>
        <w:rPr>
          <w:rFonts w:ascii="Times New Roman"/>
          <w:b w:val="false"/>
          <w:i w:val="false"/>
          <w:color w:val="000000"/>
          <w:sz w:val="28"/>
        </w:rPr>
        <w:t>
      ядролық сынақтардың салдарынан мүгедек болған адамдарға – 26 (жиырма алты)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7. Өмірлік қиын жағдайда тап болған мұқтаж азаматтардың жекелеген санаттарына әлеуметтік көмек бір рет және (немесе) мерзімді (ай сайын) көрсетіледі:</w:t>
      </w:r>
    </w:p>
    <w:bookmarkEnd w:id="38"/>
    <w:bookmarkStart w:name="z49" w:id="39"/>
    <w:p>
      <w:pPr>
        <w:spacing w:after="0"/>
        <w:ind w:left="0"/>
        <w:jc w:val="both"/>
      </w:pPr>
      <w:r>
        <w:rPr>
          <w:rFonts w:ascii="Times New Roman"/>
          <w:b w:val="false"/>
          <w:i w:val="false"/>
          <w:color w:val="000000"/>
          <w:sz w:val="28"/>
        </w:rPr>
        <w:t>
      1) өмірлік қиын жағдайға тап болған мұқтаж азаматтарға (отбасыларға) ең төменгі күнкөріс деңгейі мөлшерінің бір еселік мөлшерінен аспайтын жан басына шаққандағы орташа табысы есепке алынып, 15 (он бес) айлық есептік көрсеткіш мөлшерінде біржолғы төлем мынадай негіздер бойынша:</w:t>
      </w:r>
    </w:p>
    <w:bookmarkEnd w:id="39"/>
    <w:bookmarkStart w:name="z50" w:id="40"/>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w:t>
      </w:r>
    </w:p>
    <w:bookmarkEnd w:id="40"/>
    <w:bookmarkStart w:name="z51" w:id="41"/>
    <w:p>
      <w:pPr>
        <w:spacing w:after="0"/>
        <w:ind w:left="0"/>
        <w:jc w:val="both"/>
      </w:pPr>
      <w:r>
        <w:rPr>
          <w:rFonts w:ascii="Times New Roman"/>
          <w:b w:val="false"/>
          <w:i w:val="false"/>
          <w:color w:val="000000"/>
          <w:sz w:val="28"/>
        </w:rPr>
        <w:t xml:space="preserve">
      2) табиғи зілзаланың немесе өрттің салдарынан зардап шеккен азаматтарға (отбасыларға) біржолғы әлеуметтік көмек облыс бойынша ең төменгі күнкөріс деңгейі мөлшерінің бір еселік мөлшерінен аспайтын жан басына шаққандағы орташа табысы есепке алынып: </w:t>
      </w:r>
    </w:p>
    <w:bookmarkEnd w:id="41"/>
    <w:bookmarkStart w:name="z52" w:id="42"/>
    <w:p>
      <w:pPr>
        <w:spacing w:after="0"/>
        <w:ind w:left="0"/>
        <w:jc w:val="both"/>
      </w:pPr>
      <w:r>
        <w:rPr>
          <w:rFonts w:ascii="Times New Roman"/>
          <w:b w:val="false"/>
          <w:i w:val="false"/>
          <w:color w:val="000000"/>
          <w:sz w:val="28"/>
        </w:rPr>
        <w:t>
      азаматқа (отбасына) не оның мүлкіне зиян келтірілген жағдайда бір рет 200 (екі жүз) айлық есептік көрсеткіш мөлшерінде;</w:t>
      </w:r>
    </w:p>
    <w:bookmarkEnd w:id="42"/>
    <w:bookmarkStart w:name="z53" w:id="43"/>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43"/>
    <w:bookmarkStart w:name="z54" w:id="44"/>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5 (бес) айлық есептік көрсеткіш мөлшерінде;</w:t>
      </w:r>
    </w:p>
    <w:bookmarkEnd w:id="44"/>
    <w:bookmarkStart w:name="z55" w:id="45"/>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45"/>
    <w:bookmarkStart w:name="z56" w:id="46"/>
    <w:p>
      <w:pPr>
        <w:spacing w:after="0"/>
        <w:ind w:left="0"/>
        <w:jc w:val="both"/>
      </w:pPr>
      <w:r>
        <w:rPr>
          <w:rFonts w:ascii="Times New Roman"/>
          <w:b w:val="false"/>
          <w:i w:val="false"/>
          <w:color w:val="000000"/>
          <w:sz w:val="28"/>
        </w:rPr>
        <w:t>
      4) жан басына шаққандағы орташа табысы облыс бойынша ең төменгі күнкөріс деңгейіне еселік мөлшерінің жетпіс пайыздық мөлшерінен аспайтын, балалары мектепке дейінгі білім беру ұйымдарында тәрбиеленетін және оқитын отбасыларға - ай сайын 5 (бес) айлық есептік көрсеткіш мөлшерінде:</w:t>
      </w:r>
    </w:p>
    <w:bookmarkEnd w:id="46"/>
    <w:bookmarkStart w:name="z57" w:id="47"/>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47"/>
    <w:bookmarkStart w:name="z58" w:id="48"/>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8"/>
    <w:bookmarkStart w:name="z59" w:id="49"/>
    <w:p>
      <w:pPr>
        <w:spacing w:after="0"/>
        <w:ind w:left="0"/>
        <w:jc w:val="both"/>
      </w:pPr>
      <w:r>
        <w:rPr>
          <w:rFonts w:ascii="Times New Roman"/>
          <w:b w:val="false"/>
          <w:i w:val="false"/>
          <w:color w:val="000000"/>
          <w:sz w:val="28"/>
        </w:rPr>
        <w:t>
      10.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49"/>
    <w:bookmarkStart w:name="z60" w:id="50"/>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0"/>
    <w:bookmarkStart w:name="z61" w:id="51"/>
    <w:p>
      <w:pPr>
        <w:spacing w:after="0"/>
        <w:ind w:left="0"/>
        <w:jc w:val="both"/>
      </w:pPr>
      <w:r>
        <w:rPr>
          <w:rFonts w:ascii="Times New Roman"/>
          <w:b w:val="false"/>
          <w:i w:val="false"/>
          <w:color w:val="000000"/>
          <w:sz w:val="28"/>
        </w:rPr>
        <w:t>
      12. Артық төленген сомалар ерiктi немесе Қазақстан Республикасының азаматтық заңнамасында белгiленген тәртiппен қайтаруға жатады.</w:t>
      </w:r>
    </w:p>
    <w:bookmarkEnd w:id="51"/>
    <w:bookmarkStart w:name="z62" w:id="52"/>
    <w:p>
      <w:pPr>
        <w:spacing w:after="0"/>
        <w:ind w:left="0"/>
        <w:jc w:val="left"/>
      </w:pPr>
      <w:r>
        <w:rPr>
          <w:rFonts w:ascii="Times New Roman"/>
          <w:b/>
          <w:i w:val="false"/>
          <w:color w:val="000000"/>
        </w:rPr>
        <w:t xml:space="preserve"> 3-тарау. Қорытынды ереже</w:t>
      </w:r>
    </w:p>
    <w:bookmarkEnd w:id="52"/>
    <w:bookmarkStart w:name="z63" w:id="53"/>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