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bdf1" w14:textId="d7cb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Қарасай ауданы Бірінші май ауылдық округінің Бекболат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Бірінші май ауылдық округінің 2022 жылғы 26 қазандағы № 1 шешімі. Қазақстан Республикасының Әділет министрлігінде 2022 жылы 1 қарашада № 30372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Бірінші май ауылдық округі Бекболат ауылының тұрғындарының пікірін ескере отырып және облыстық ономастика комиссиясының 2021 жылғы 29 желтоқсандағы қорытындысы негізінде,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облысы Қарасай ауданы Бірінші май ауылдық округінің Бекболат ауылындағы Жаңа ғасыр көшесін Хамза Екейбай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Бірінші май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Мукатаев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