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8c42" w14:textId="e078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қаласында құрылған бесінші ауданға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Шымкент қаласы әкімдігінің 2022 жылғы 12 тамыздағы № 1502 қаулысы және Шымкент қаласы мәслихатының 2022 жылғы 12 тамыздағы № 20/172-VII шешiмi. Қазақстан Республикасының Әділет министрлігінде 2022 жылғы 19 тамызда № 29189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тұрғындардың пікірін ескере отырып, Шымкент қаласы ономастика комиссиясының 2022 жылғы 18 шілдедегі қорытындысы және Республикалық ономастика комиссиясының 2022 жылғы 1 тамыздағы қорытындысы негізінде Шымкент қаласының әкімдігі ҚАУЛЫ ЕТЕДІ және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қаласында құрылған бесінші ауданға "Тұран"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Шымкент қаласы әкімдігінің қаулысы және мәслихатының шешімі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