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75d3" w14:textId="f417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бойынша әлеуметтік маңызы бар азық-түлік тауарларына бөлшек сауда бағаларының 2022 жылдың төртінші тоқсанына арналған шекті мәндерін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26 қыркүйектегі № 1943 қаулысы. Қазақстан Республикасының Әділет министрлігінде 2022 жылғы 28 қыркүйекте № 29885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Кәсіпкерлік кодексінің 117-бабының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міндетін атқарушының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2015 жылғы 30 наурыздағы № 282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11245 болып тіркелген)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Әлеуметтік маңызы бар азық-түлік тауарларына бөлшек сауда бағаларының 2022 жылдың төртінші тоқсанына арналған шекті мәндері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 әлеуметтік маңызы бар азық-түлік тауарларына бөлшек сауда бағаларының 2022 жылдың 4 тоқсанына арналған шекті мәндері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сүт, майлылығы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2,5 %, жұмсақ қаптамада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Айран, майлылығы 2,5 %, жұмсақ қаптамада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72,5 % толықтырғыштар және өсімдік майлары жоқ)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- құмшекер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 ("Экстра" - дан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