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b051" w14:textId="4b4b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2022 жылғы 25 қарашадағы № 22/211-VII шешiмi. Қазақстан Республикасының Әділет министрлігінде 2022 жылғы 1 желтоқсанда № 30902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22/211-VII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мәслихатының күші жойылды деп танылған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қаласында қаңғыбас иттер мен мысықтарды аулау және жою қағидасын бекіту туралы" Шымкент қаласы мәслихатының 2019 жылғы 29 наурыздағы № 47/383-6с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"Шымкент қаласында иттер мен мысықтарды асырау және серуендету қағидасын бекіту туралы" Шымкент қаласы мәслихатының 2019 жылғы 29 наурыздағы № 47/384-6с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 болып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"Шымкент қаласында қаңғыбас иттер мен мысықтарды аулау және жою қағидасын бекіту туралы" Шымкент қаласы мәслихатының 2019 жылғы 29 наурыздағы № 47/383-6с шешіміне өзгерістер енгізу туралы" Шымкент қаласы мәслихатының 2019 жылғы 27 қыркүйектегі № 56/472-6с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 болып тіркелген).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"Шымкент қаласында иттер мен мысықтарды ұстау және серуендету қағидасын бекіту туралы" Шымкент қаласы мәслихатының 2019 жылғы 29 наурыздағы № 47/384-6с шешіміне өзгеріс енгізу туралы" Шымкент қаласы мәслихатының 2020 жылғы 14 қыркүйектегі № 69/634-6с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 болып тіркелген).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"Шымкент қаласында қаңғыбас иттер мен мысықтарды аулау және жою қағидасын бекіту туралы" Шымкент қаласы мәслихатының 2019 жылғы 29 наурыздағы № 47/383-6с шешіміне өзгерістер енгізу туралы" Шымкент қаласы мәслихатының 2020 жылғы 14 қыркүйектегі № 69/633-6с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136 болып тіркелген).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"Шымкент қаласында иттер мен мысықтарды ұстау және серуендету қағидасын бекіту туралы" Шымкент қаласы мәслихатының 2019 жылғы 29 наурыздағы № 47/384-6с шешіміне өзгерістер енгізу туралы" Шымкент қаласы мәслихатының 2021 жылғы 18 наурыздағы № 3/24-VII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161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