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2be9" w14:textId="d8d2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2021 жылғы 27 қазандағы № 10/6-VІI "Бесқарағай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Абай облысы Бесқарағай аудандық мәслихатының 2022 жылғы 5 қазандағы № 24/6-VII шешімі. Қазақстан Республикасының Әділет министрлігінде 2022 жылғы 7 қазандағы № 30066 болып тіркелді</w:t>
      </w:r>
    </w:p>
    <w:p>
      <w:pPr>
        <w:spacing w:after="0"/>
        <w:ind w:left="0"/>
        <w:jc w:val="both"/>
      </w:pPr>
      <w:bookmarkStart w:name="z5" w:id="0"/>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27 қазандағы № 10/6-VІI (Нормативтік құқықтық актілерді мемлекеттік тіркеу тізілімінде № 25078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Бесқарағай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қазандағы</w:t>
            </w:r>
            <w:r>
              <w:br/>
            </w:r>
            <w:r>
              <w:rPr>
                <w:rFonts w:ascii="Times New Roman"/>
                <w:b w:val="false"/>
                <w:i w:val="false"/>
                <w:color w:val="000000"/>
                <w:sz w:val="20"/>
              </w:rPr>
              <w:t>№ 24/6-VII шешімге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r>
              <w:br/>
            </w:r>
            <w:r>
              <w:rPr>
                <w:rFonts w:ascii="Times New Roman"/>
                <w:b w:val="false"/>
                <w:i w:val="false"/>
                <w:color w:val="000000"/>
                <w:sz w:val="20"/>
              </w:rPr>
              <w:t>№ 10/6-VІI шешімге</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өтеуді (бұдан әрі-оқытуға жұмсаған шығындарынды өтеу) "Абай облысы Бесқарағай аудандық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bookmarkEnd w:id="10"/>
    <w:bookmarkStart w:name="z19"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жұмсалған шығындарды өтеу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жеке оқыту жоспары бойынша үйде оқытуға жұмсалған шығындарын өтеу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шығындарын өтеу мөлшері әр мүгедектігі бар балаға ай сайын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Үйде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