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d2be9" w14:textId="d8d2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2021 жылғы 27 қазандағы № 10/6-VІI "Бесқарағай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Абай облысы Бесқарағай аудандық мәслихатының 2022 жылғы 5 қазандағы № 24/6-VII шешімі. Қазақстан Республикасының Әділет министрлігінде 2022 жылғы 7 қазандағы № 30066 болып тіркелді</w:t>
      </w:r>
    </w:p>
    <w:p>
      <w:pPr>
        <w:spacing w:after="0"/>
        <w:ind w:left="0"/>
        <w:jc w:val="both"/>
      </w:pPr>
      <w:bookmarkStart w:name="z5" w:id="0"/>
      <w:r>
        <w:rPr>
          <w:rFonts w:ascii="Times New Roman"/>
          <w:b w:val="false"/>
          <w:i w:val="false"/>
          <w:color w:val="000000"/>
          <w:sz w:val="28"/>
        </w:rPr>
        <w:t>
      Бесқарағай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Бесқарағай аудандық мәслихатының "Бесқарағай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2021 жылғы 27 қазандағы № 10/6-VІI (Нормативтік құқықтық актілерді мемлекеттік тіркеу тізілімінде № 25078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"Бесқарағай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Бесқарағай ауданында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5 қазандағы</w:t>
            </w:r>
            <w:r>
              <w:br/>
            </w:r>
            <w:r>
              <w:rPr>
                <w:rFonts w:ascii="Times New Roman"/>
                <w:b w:val="false"/>
                <w:i w:val="false"/>
                <w:color w:val="000000"/>
                <w:sz w:val="20"/>
              </w:rPr>
              <w:t>№ 24/6-VII шешімге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қазандағы</w:t>
            </w:r>
            <w:r>
              <w:br/>
            </w:r>
            <w:r>
              <w:rPr>
                <w:rFonts w:ascii="Times New Roman"/>
                <w:b w:val="false"/>
                <w:i w:val="false"/>
                <w:color w:val="000000"/>
                <w:sz w:val="20"/>
              </w:rPr>
              <w:t>№ 10/6-VІI шешімге</w:t>
            </w:r>
            <w:r>
              <w:br/>
            </w:r>
            <w:r>
              <w:rPr>
                <w:rFonts w:ascii="Times New Roman"/>
                <w:b w:val="false"/>
                <w:i w:val="false"/>
                <w:color w:val="000000"/>
                <w:sz w:val="20"/>
              </w:rPr>
              <w:t>қосымша</w:t>
            </w:r>
          </w:p>
        </w:tc>
      </w:tr>
    </w:tbl>
    <w:bookmarkStart w:name="z16" w:id="8"/>
    <w:p>
      <w:pPr>
        <w:spacing w:after="0"/>
        <w:ind w:left="0"/>
        <w:jc w:val="left"/>
      </w:pPr>
      <w:r>
        <w:rPr>
          <w:rFonts w:ascii="Times New Roman"/>
          <w:b/>
          <w:i w:val="false"/>
          <w:color w:val="000000"/>
        </w:rPr>
        <w:t xml:space="preserve"> Бесқарағай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17" w:id="9"/>
    <w:p>
      <w:pPr>
        <w:spacing w:after="0"/>
        <w:ind w:left="0"/>
        <w:jc w:val="both"/>
      </w:pPr>
      <w:r>
        <w:rPr>
          <w:rFonts w:ascii="Times New Roman"/>
          <w:b w:val="false"/>
          <w:i w:val="false"/>
          <w:color w:val="000000"/>
          <w:sz w:val="28"/>
        </w:rPr>
        <w:t xml:space="preserve">
      1. Осы Бесқарағай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"Әлеуметтік – еңбек саласында мемлекеттік қызметтерді көрсетудің кейбір мәселелері туралы" 2021 жылғы 25 наурыздағы № 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қағидаларына (бұдан әрі-шығындарды өтеу қағидалары) сәйкес әзірленді.</w:t>
      </w:r>
    </w:p>
    <w:bookmarkEnd w:id="9"/>
    <w:bookmarkStart w:name="z18"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шығындарды өтеуді (бұдан әрі-оқытуға жұмсаған шығындарынды өтеу) "Абай облысы Бесқарағай аудандық жұмыспен қамту және әлеуметтік бағдарламалар бөлімі" мемлекеттік мекемесі мүгедектігі бар баланың үйде оқу фактісін растайтын оқу орынының анықтамасы негізінде жүргізеді.</w:t>
      </w:r>
    </w:p>
    <w:bookmarkEnd w:id="10"/>
    <w:bookmarkStart w:name="z19" w:id="11"/>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заңды өкілдеріне беріледі.</w:t>
      </w:r>
    </w:p>
    <w:bookmarkEnd w:id="11"/>
    <w:bookmarkStart w:name="z20" w:id="12"/>
    <w:p>
      <w:pPr>
        <w:spacing w:after="0"/>
        <w:ind w:left="0"/>
        <w:jc w:val="both"/>
      </w:pPr>
      <w:r>
        <w:rPr>
          <w:rFonts w:ascii="Times New Roman"/>
          <w:b w:val="false"/>
          <w:i w:val="false"/>
          <w:color w:val="000000"/>
          <w:sz w:val="28"/>
        </w:rPr>
        <w:t>
      4. Оқытуға жұмсалған шығындарды өтеу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21" w:id="13"/>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3"/>
    <w:bookmarkStart w:name="z22" w:id="14"/>
    <w:p>
      <w:pPr>
        <w:spacing w:after="0"/>
        <w:ind w:left="0"/>
        <w:jc w:val="both"/>
      </w:pPr>
      <w:r>
        <w:rPr>
          <w:rFonts w:ascii="Times New Roman"/>
          <w:b w:val="false"/>
          <w:i w:val="false"/>
          <w:color w:val="000000"/>
          <w:sz w:val="28"/>
        </w:rPr>
        <w:t xml:space="preserve">
      6. Мүгедектігі бар балалар қатарындағы кемтар балаларды жеке оқыту жоспары бойынша үйде оқытуға жұмсалған шығындарын өтеу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қандастармен жеке басын куәландыратын құжаттың орнына қандас куәлігі ұсынылады.</w:t>
      </w:r>
    </w:p>
    <w:bookmarkEnd w:id="14"/>
    <w:bookmarkStart w:name="z23" w:id="15"/>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жұмсалған шығындарын өтеу мөлшері әр мүгедектігі бар балаға ай сайын төрт айлық есептік көрсеткішке тең.</w:t>
      </w:r>
    </w:p>
    <w:bookmarkEnd w:id="15"/>
    <w:bookmarkStart w:name="z24" w:id="16"/>
    <w:p>
      <w:pPr>
        <w:spacing w:after="0"/>
        <w:ind w:left="0"/>
        <w:jc w:val="both"/>
      </w:pPr>
      <w:r>
        <w:rPr>
          <w:rFonts w:ascii="Times New Roman"/>
          <w:b w:val="false"/>
          <w:i w:val="false"/>
          <w:color w:val="000000"/>
          <w:sz w:val="28"/>
        </w:rPr>
        <w:t xml:space="preserve">
      8. Үйде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