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3c16" w14:textId="af53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20 қыркүйектегі № 21-7-VII шешімі. Қазақстан Республикасының Әділет министрлігінде 2022 жылғы 22 қыркүйекте № 29746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2017 жылғы 6 желтоқсандағы № 16-3-VI "Сот шешімімен Бородулиха ауданының коммуналдық меншігіне түскен болып танылған иесіз қалдықтарды басқару қағидаларын бекіту туралы" (Нормативтік құқықтық актілерді мемлекеттік тіркеу тізілімінде № 5346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