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1a39" w14:textId="abc1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3 мамырдағы № 112 қаулысы. Қазақстан Республикасының Әділет министрлігінде 2022 жылғы 31 мамырда № 282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мбыл облысы әкімдігінің "Ветеринария саласындағы мемлекеттік көрсетілетін қызметтер регламенттерін бекіту туралы" 2018 жылғы 28 ақпандағы №2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мбыл облысы әкімдігінің "Ветеринария саласындағы мемлекеттік көрсетілетін қызметтер регламенттерін бекіту туралы" Жамбыл облысы әкімдігінің 2018 жылғы 28 ақпандағы № 24 қаулысына өзгерістер енгізу туралы" 2019 жылғы 11 маусымдағы №135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ветеринария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министрлігінде мемлекеттік тіркелу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