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39ac" w14:textId="3e53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Тараз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19 тамыздағы № 17-6 шешімі. Қазақстан Республикасының Әділет министрлігінде 2022 жылғы 23 тамызда № 29213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№166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сәйкес,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Тараз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төменгі мөлшері ай сайын бір шаршы метр үшін 24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