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c2c93" w14:textId="23c2c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Байзақ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аудандық мәслихатының 2022 жылғы 21 қарашадағы № 34-4 шешімі. Қазақстан Республикасының Әділет министрлігінде 2022 жылғы 23 қарашада № 30679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Қазақстан Республикасы Үкіметінің 2021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№787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"Шетелдіктер үшін туристік жарнаны төлеу қағидаларын бекіту туралы" Байзақ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құнының 0 (нөл) пайызы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Байзақ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