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2c07" w14:textId="5042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Темірбек ауылдық округінің Шахан ауылының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Темірбек ауылдық округі әкімінің 2022 жылғы 10 қарашадағы № 21 шешімі. Қазақстан Республикасының Әділет министрлігінде 2022 жылғы 17 қарашада № 30568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29 желтоқсандағы қорытындысы негізінде және тиісті аумақ халқының пікірін ескере отырып,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Байзақ ауданы Темірбек ауылық округінің Шахан ауылының келесі құрамдас бөліктері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Мәтімқұл Сағазиев тұйық көшесі Ақсарай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Жамбыл Жабаев тұйық көшесі Тәуелсіздік көшесіне.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Темірбек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