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f007" w14:textId="6bef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2014 жылғы 6 маусымдағы № 31-4 "Жуалы ауданы бойынша әлеуметтік көмек көрсетудің,оның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2022 жылғы 5 желтоқсандағы № 33-3 шешімі. Қазақстан Республикасының Әділет министрлігінде 2022 жылғы 15 желтоқсанда № 31130 болып тіркелді. Күші жойылды - Жамбыл облысы Жуалы аудандық мәслихатының 2023 жылғы 11 желтоқсандағы № 12-5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Жуалы аудандық мәслихатының 11.12.2023 </w:t>
      </w:r>
      <w:r>
        <w:rPr>
          <w:rFonts w:ascii="Times New Roman"/>
          <w:b w:val="false"/>
          <w:i w:val="false"/>
          <w:color w:val="ff0000"/>
          <w:sz w:val="28"/>
        </w:rPr>
        <w:t>№ 12-5</w:t>
      </w:r>
      <w:r>
        <w:rPr>
          <w:rFonts w:ascii="Times New Roman"/>
          <w:b w:val="false"/>
          <w:i w:val="false"/>
          <w:color w:val="ff0000"/>
          <w:sz w:val="28"/>
        </w:rPr>
        <w:t xml:space="preserve"> (алғаш ресми жарияланған күнінен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Жуалы аудандық мәслихат ШЕШТІ:</w:t>
      </w:r>
    </w:p>
    <w:bookmarkStart w:name="z8" w:id="0"/>
    <w:p>
      <w:pPr>
        <w:spacing w:after="0"/>
        <w:ind w:left="0"/>
        <w:jc w:val="both"/>
      </w:pPr>
      <w:r>
        <w:rPr>
          <w:rFonts w:ascii="Times New Roman"/>
          <w:b w:val="false"/>
          <w:i w:val="false"/>
          <w:color w:val="000000"/>
          <w:sz w:val="28"/>
        </w:rPr>
        <w:t xml:space="preserve">
      1. Жуалы аудандық мәслихатының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6 маусымдағы </w:t>
      </w:r>
      <w:r>
        <w:rPr>
          <w:rFonts w:ascii="Times New Roman"/>
          <w:b w:val="false"/>
          <w:i w:val="false"/>
          <w:color w:val="000000"/>
          <w:sz w:val="28"/>
        </w:rPr>
        <w:t>№ 31-4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2268</w:t>
      </w:r>
      <w:r>
        <w:rPr>
          <w:rFonts w:ascii="Times New Roman"/>
          <w:b w:val="false"/>
          <w:i w:val="false"/>
          <w:color w:val="000000"/>
          <w:sz w:val="28"/>
        </w:rPr>
        <w:t xml:space="preserve"> болып тіркелді) келесі өзгерістер енгізілсін:</w:t>
      </w:r>
    </w:p>
    <w:bookmarkEnd w:id="0"/>
    <w:bookmarkStart w:name="z9" w:id="1"/>
    <w:p>
      <w:pPr>
        <w:spacing w:after="0"/>
        <w:ind w:left="0"/>
        <w:jc w:val="both"/>
      </w:pPr>
      <w:r>
        <w:rPr>
          <w:rFonts w:ascii="Times New Roman"/>
          <w:b w:val="false"/>
          <w:i w:val="false"/>
          <w:color w:val="000000"/>
          <w:sz w:val="28"/>
        </w:rPr>
        <w:t>
      көрсетілген шешіммен бекітілген, Жуалы ауданы бойынша әлеуметтік көмек көрсетудің, оның мөлшерлерін белгілеудің және мұқтаж азаматардың жекелеген санаттарының тізбесін айқындаудың қағидаларында: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тармақтар</w:t>
      </w:r>
      <w:r>
        <w:rPr>
          <w:rFonts w:ascii="Times New Roman"/>
          <w:b w:val="false"/>
          <w:i w:val="false"/>
          <w:color w:val="000000"/>
          <w:sz w:val="28"/>
        </w:rPr>
        <w:t xml:space="preserve"> жаңа редакцияда жазылсын:</w:t>
      </w:r>
    </w:p>
    <w:bookmarkStart w:name="z11" w:id="2"/>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2"/>
    <w:bookmarkStart w:name="z12" w:id="3"/>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бір рет ақшалай төлем түрінде көрсетіледі:</w:t>
      </w:r>
    </w:p>
    <w:bookmarkEnd w:id="3"/>
    <w:bookmarkStart w:name="z13" w:id="4"/>
    <w:p>
      <w:pPr>
        <w:spacing w:after="0"/>
        <w:ind w:left="0"/>
        <w:jc w:val="both"/>
      </w:pPr>
      <w:r>
        <w:rPr>
          <w:rFonts w:ascii="Times New Roman"/>
          <w:b w:val="false"/>
          <w:i w:val="false"/>
          <w:color w:val="000000"/>
          <w:sz w:val="28"/>
        </w:rPr>
        <w:t>
      1) 9 мамыр - Жеңіс күні:</w:t>
      </w:r>
    </w:p>
    <w:bookmarkEnd w:id="4"/>
    <w:bookmarkStart w:name="z14" w:id="5"/>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1000 000 (бір миллион) теңге мөлшерінде;</w:t>
      </w:r>
    </w:p>
    <w:bookmarkEnd w:id="5"/>
    <w:bookmarkStart w:name="z15" w:id="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1000 000 (бір миллион) теңге мөлшерінде;</w:t>
      </w:r>
    </w:p>
    <w:bookmarkEnd w:id="6"/>
    <w:bookmarkStart w:name="z16" w:id="7"/>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50 000 (елу мың) теңге мөлшерінде;</w:t>
      </w:r>
    </w:p>
    <w:bookmarkEnd w:id="7"/>
    <w:bookmarkStart w:name="z17" w:id="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50 000 (елу мың) теңге мөлшерінде;</w:t>
      </w:r>
    </w:p>
    <w:bookmarkEnd w:id="8"/>
    <w:bookmarkStart w:name="z18" w:id="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bookmarkEnd w:id="9"/>
    <w:bookmarkStart w:name="z19" w:id="1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150 000 (жүз елу мың) теңге мөлшерінде;</w:t>
      </w:r>
    </w:p>
    <w:bookmarkEnd w:id="10"/>
    <w:bookmarkStart w:name="z20" w:id="1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 мөлшерінде;</w:t>
      </w:r>
    </w:p>
    <w:bookmarkEnd w:id="11"/>
    <w:bookmarkStart w:name="z21" w:id="1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w:t>
      </w:r>
    </w:p>
    <w:bookmarkEnd w:id="12"/>
    <w:bookmarkStart w:name="z22" w:id="1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150 000 (жүз елу мың) теңге;</w:t>
      </w:r>
    </w:p>
    <w:bookmarkEnd w:id="13"/>
    <w:bookmarkStart w:name="z23" w:id="14"/>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150 000 (жүз елу мың) теңге;</w:t>
      </w:r>
    </w:p>
    <w:bookmarkEnd w:id="14"/>
    <w:bookmarkStart w:name="z24" w:id="1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w:t>
      </w:r>
    </w:p>
    <w:bookmarkEnd w:id="15"/>
    <w:bookmarkStart w:name="z25" w:id="1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15 000 (он бес мың) теңге;</w:t>
      </w:r>
    </w:p>
    <w:bookmarkEnd w:id="16"/>
    <w:bookmarkStart w:name="z26" w:id="1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150 000 (жүз елу мың) теңге;</w:t>
      </w:r>
    </w:p>
    <w:bookmarkEnd w:id="17"/>
    <w:bookmarkStart w:name="z27" w:id="1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15 000 (он бес мың) теңге;</w:t>
      </w:r>
    </w:p>
    <w:bookmarkEnd w:id="18"/>
    <w:bookmarkStart w:name="z28" w:id="19"/>
    <w:p>
      <w:pPr>
        <w:spacing w:after="0"/>
        <w:ind w:left="0"/>
        <w:jc w:val="both"/>
      </w:pPr>
      <w:r>
        <w:rPr>
          <w:rFonts w:ascii="Times New Roman"/>
          <w:b w:val="false"/>
          <w:i w:val="false"/>
          <w:color w:val="000000"/>
          <w:sz w:val="28"/>
        </w:rPr>
        <w:t>
      әуеде және жер үстiнде ядролық жарылыстар жасаған кезеңде (1949-1965 жж.) радиоактивтi заттармен ластануға ұшыраған аумақтарда тұрған, жұмыс iстеген немесе әскери қызмет (соның iшiнде мерзiмдi) атқарған азаматтарға– 150 000 (жүз елу мың) теңге;</w:t>
      </w:r>
    </w:p>
    <w:bookmarkEnd w:id="19"/>
    <w:bookmarkStart w:name="z29" w:id="20"/>
    <w:p>
      <w:pPr>
        <w:spacing w:after="0"/>
        <w:ind w:left="0"/>
        <w:jc w:val="both"/>
      </w:pPr>
      <w:r>
        <w:rPr>
          <w:rFonts w:ascii="Times New Roman"/>
          <w:b w:val="false"/>
          <w:i w:val="false"/>
          <w:color w:val="000000"/>
          <w:sz w:val="28"/>
        </w:rPr>
        <w:t>
      1966 жылдан 1990 жылғы 1 қаңтарға дейiнгi аралықта жерасты ядролық жарылыстарын жасау кезеңiнде осы аумақтарда тұрған, жұмыс iстеген немесе әскери қызмет (соның iшiнде мерзiмдi) атқарған азаматтарға – 150 000 (жүз елу мың) теңге;</w:t>
      </w:r>
    </w:p>
    <w:bookmarkEnd w:id="20"/>
    <w:bookmarkStart w:name="z30" w:id="21"/>
    <w:p>
      <w:pPr>
        <w:spacing w:after="0"/>
        <w:ind w:left="0"/>
        <w:jc w:val="both"/>
      </w:pP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атқарған азаматтарға – 150 000 (жүз елу мың) теңге.</w:t>
      </w:r>
    </w:p>
    <w:bookmarkEnd w:id="21"/>
    <w:bookmarkStart w:name="z31" w:id="22"/>
    <w:p>
      <w:pPr>
        <w:spacing w:after="0"/>
        <w:ind w:left="0"/>
        <w:jc w:val="both"/>
      </w:pPr>
      <w:r>
        <w:rPr>
          <w:rFonts w:ascii="Times New Roman"/>
          <w:b w:val="false"/>
          <w:i w:val="false"/>
          <w:color w:val="000000"/>
          <w:sz w:val="28"/>
        </w:rPr>
        <w:t>
      2) 16 желтоқсан – Тәуелсіздік күніне:</w:t>
      </w:r>
    </w:p>
    <w:bookmarkEnd w:id="22"/>
    <w:bookmarkStart w:name="z32" w:id="23"/>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ақшалай төлем көлемі – 150 000 (жүз елу мың) теңге.</w:t>
      </w:r>
    </w:p>
    <w:bookmarkEnd w:id="23"/>
    <w:bookmarkStart w:name="z33" w:id="24"/>
    <w:p>
      <w:pPr>
        <w:spacing w:after="0"/>
        <w:ind w:left="0"/>
        <w:jc w:val="both"/>
      </w:pPr>
      <w:r>
        <w:rPr>
          <w:rFonts w:ascii="Times New Roman"/>
          <w:b w:val="false"/>
          <w:i w:val="false"/>
          <w:color w:val="000000"/>
          <w:sz w:val="28"/>
        </w:rPr>
        <w:t>
      "7. Өмірлік қиын жағдай туындаған кезде мұқтаж азаматтардың жекелеген санаттарына әлеуметтік көмек бір рет және (немесе) мерзімді (ай сайын) көрсетіледі:</w:t>
      </w:r>
    </w:p>
    <w:bookmarkEnd w:id="24"/>
    <w:bookmarkStart w:name="z34" w:id="25"/>
    <w:p>
      <w:pPr>
        <w:spacing w:after="0"/>
        <w:ind w:left="0"/>
        <w:jc w:val="both"/>
      </w:pPr>
      <w:r>
        <w:rPr>
          <w:rFonts w:ascii="Times New Roman"/>
          <w:b w:val="false"/>
          <w:i w:val="false"/>
          <w:color w:val="000000"/>
          <w:sz w:val="28"/>
        </w:rPr>
        <w:t>
      1) табиғи зілзаланың немесе өрттің салдарынан азаматқа (отбасына) не оның мүлкіне зиян келтірілген кезде әлеуметтік көмек отбасының жан басына шаққандағы орташа табысы екі еселенген ең төменгі күнкөріс деңгейінен аспайтын жағдайда, бір рет ең төменгі күнкөріс деңгейінің жиырма еселенген мөлшерінен көп емес, әлеуметтік көмекке жүгіну табиғи зілзаланың немесе өрттің салдарынан өмірлік қиын жағдай туындаған сәттен бастап бір ай мерзімде жүргізіледі;</w:t>
      </w:r>
    </w:p>
    <w:bookmarkEnd w:id="25"/>
    <w:bookmarkStart w:name="z35" w:id="26"/>
    <w:p>
      <w:pPr>
        <w:spacing w:after="0"/>
        <w:ind w:left="0"/>
        <w:jc w:val="both"/>
      </w:pPr>
      <w:r>
        <w:rPr>
          <w:rFonts w:ascii="Times New Roman"/>
          <w:b w:val="false"/>
          <w:i w:val="false"/>
          <w:color w:val="000000"/>
          <w:sz w:val="28"/>
        </w:rPr>
        <w:t>
      2) әлеуметтік мәні бар аурулармен ауыратын адамдарға әлеуметтік көмек отбасының жан басына шаққандағы орташа табысы екі еселенген ең төменгі күнкөріс деңгейінен аспайтын жағдайда, бір рет ең төменгі күнкөріс деңгейінің төрт еселенген мөлшерінде;</w:t>
      </w:r>
    </w:p>
    <w:bookmarkEnd w:id="26"/>
    <w:bookmarkStart w:name="z36" w:id="27"/>
    <w:p>
      <w:pPr>
        <w:spacing w:after="0"/>
        <w:ind w:left="0"/>
        <w:jc w:val="both"/>
      </w:pPr>
      <w:r>
        <w:rPr>
          <w:rFonts w:ascii="Times New Roman"/>
          <w:b w:val="false"/>
          <w:i w:val="false"/>
          <w:color w:val="000000"/>
          <w:sz w:val="28"/>
        </w:rPr>
        <w:t>
      3) қылмыстық-атқару (пенитенциарлық) жүйесі мекемелерінен босатылып, пробация қызметінде есепте тұрған адамдарға әлеуметтік көмек отбасының жан басына шаққандағы орташа табысы екі еселенген ең төменгі күнкөріс деңгейінен аспайтын жағдайда, бір рет ең төменгі күнкөріс деңгейінің екі еселенген мөлшерінде;</w:t>
      </w:r>
    </w:p>
    <w:bookmarkEnd w:id="27"/>
    <w:bookmarkStart w:name="z37" w:id="28"/>
    <w:p>
      <w:pPr>
        <w:spacing w:after="0"/>
        <w:ind w:left="0"/>
        <w:jc w:val="both"/>
      </w:pPr>
      <w:r>
        <w:rPr>
          <w:rFonts w:ascii="Times New Roman"/>
          <w:b w:val="false"/>
          <w:i w:val="false"/>
          <w:color w:val="000000"/>
          <w:sz w:val="28"/>
        </w:rPr>
        <w:t>
      4) туберкулез ауруымен ауыратын науқастарды амбулаториялық деңгейде емдеу кезеңінде отбасының жан басына шаққандағы табысы бес еселенген ең төменгі күнкөріс деңгейінен аспайтын жағдайда ай сайын күнкөріс деңгейі мөлшерінде;</w:t>
      </w:r>
    </w:p>
    <w:bookmarkEnd w:id="28"/>
    <w:bookmarkStart w:name="z38" w:id="29"/>
    <w:p>
      <w:pPr>
        <w:spacing w:after="0"/>
        <w:ind w:left="0"/>
        <w:jc w:val="both"/>
      </w:pPr>
      <w:r>
        <w:rPr>
          <w:rFonts w:ascii="Times New Roman"/>
          <w:b w:val="false"/>
          <w:i w:val="false"/>
          <w:color w:val="000000"/>
          <w:sz w:val="28"/>
        </w:rPr>
        <w:t>
      5) адамның иммун тапшылығы вирусын жұқтырған балаларға отбасының жан басына шаққандағы табысы бес еселенген ең төменгі күнкөріс деңгейінен аспайтын жағдайда ай сайын ең төменгі күнкөріс деңгейінің екі еселенген мөлшерінде.;</w:t>
      </w:r>
    </w:p>
    <w:bookmarkEnd w:id="29"/>
    <w:bookmarkStart w:name="z39" w:id="30"/>
    <w:p>
      <w:pPr>
        <w:spacing w:after="0"/>
        <w:ind w:left="0"/>
        <w:jc w:val="both"/>
      </w:pPr>
      <w:r>
        <w:rPr>
          <w:rFonts w:ascii="Times New Roman"/>
          <w:b w:val="false"/>
          <w:i w:val="false"/>
          <w:color w:val="000000"/>
          <w:sz w:val="28"/>
        </w:rPr>
        <w:t xml:space="preserve">
      6) жан басына шаққандағы орташа табысы 1 (бір) айлық күнкөріс деңгейінен аспайтын, мектепке дейінгі білім беру ұйымдарында тәрбиеленетін және оқитын балалары бар халықтың әлеуметтік жағынан осал топтарына (мемлекеттік атаулы әлеуметтік көмек алушы отбасыларды есепке алмай) ай сайын әр балаға 1 (бір) айлық есептік көрсеткіш мөлшерінде (өтініш берген айдан бастап ағымдағы тоқсанға) мынадай санаттар бойынша:: </w:t>
      </w:r>
    </w:p>
    <w:bookmarkEnd w:id="30"/>
    <w:bookmarkStart w:name="z40" w:id="31"/>
    <w:p>
      <w:pPr>
        <w:spacing w:after="0"/>
        <w:ind w:left="0"/>
        <w:jc w:val="both"/>
      </w:pPr>
      <w:r>
        <w:rPr>
          <w:rFonts w:ascii="Times New Roman"/>
          <w:b w:val="false"/>
          <w:i w:val="false"/>
          <w:color w:val="000000"/>
          <w:sz w:val="28"/>
        </w:rPr>
        <w:t>
      мүгедектігі бар балаларға;</w:t>
      </w:r>
    </w:p>
    <w:bookmarkEnd w:id="31"/>
    <w:bookmarkStart w:name="z41" w:id="32"/>
    <w:p>
      <w:pPr>
        <w:spacing w:after="0"/>
        <w:ind w:left="0"/>
        <w:jc w:val="both"/>
      </w:pPr>
      <w:r>
        <w:rPr>
          <w:rFonts w:ascii="Times New Roman"/>
          <w:b w:val="false"/>
          <w:i w:val="false"/>
          <w:color w:val="000000"/>
          <w:sz w:val="28"/>
        </w:rPr>
        <w:t>
      денсаулық сақтау саласындағы уәкілетті орган бекіткен аурулар тізіміне сәйкес кейбір созылмалы аурулардың ауыр түрлерімен ауыратын балаларға;</w:t>
      </w:r>
    </w:p>
    <w:bookmarkEnd w:id="32"/>
    <w:bookmarkStart w:name="z42" w:id="33"/>
    <w:p>
      <w:pPr>
        <w:spacing w:after="0"/>
        <w:ind w:left="0"/>
        <w:jc w:val="both"/>
      </w:pPr>
      <w:r>
        <w:rPr>
          <w:rFonts w:ascii="Times New Roman"/>
          <w:b w:val="false"/>
          <w:i w:val="false"/>
          <w:color w:val="000000"/>
          <w:sz w:val="28"/>
        </w:rPr>
        <w:t>
      жетім балаларға;</w:t>
      </w:r>
    </w:p>
    <w:bookmarkEnd w:id="33"/>
    <w:bookmarkStart w:name="z43" w:id="34"/>
    <w:p>
      <w:pPr>
        <w:spacing w:after="0"/>
        <w:ind w:left="0"/>
        <w:jc w:val="both"/>
      </w:pPr>
      <w:r>
        <w:rPr>
          <w:rFonts w:ascii="Times New Roman"/>
          <w:b w:val="false"/>
          <w:i w:val="false"/>
          <w:color w:val="000000"/>
          <w:sz w:val="28"/>
        </w:rPr>
        <w:t>
      "қандас"" мәртебесі бар отбасылардан шыққан балаларға;</w:t>
      </w:r>
    </w:p>
    <w:bookmarkEnd w:id="34"/>
    <w:bookmarkStart w:name="z44" w:id="35"/>
    <w:p>
      <w:pPr>
        <w:spacing w:after="0"/>
        <w:ind w:left="0"/>
        <w:jc w:val="both"/>
      </w:pPr>
      <w:r>
        <w:rPr>
          <w:rFonts w:ascii="Times New Roman"/>
          <w:b w:val="false"/>
          <w:i w:val="false"/>
          <w:color w:val="000000"/>
          <w:sz w:val="28"/>
        </w:rPr>
        <w:t>
      экологиялық зілзалалар, табиғи және техногендік сипаттағы төтенше жағдайлар салдарынан тұрғын үйінен айырылған отбасылардан шыққан балаларға;</w:t>
      </w:r>
    </w:p>
    <w:bookmarkEnd w:id="35"/>
    <w:bookmarkStart w:name="z45" w:id="36"/>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w:t>
      </w:r>
    </w:p>
    <w:bookmarkEnd w:id="36"/>
    <w:bookmarkStart w:name="z46" w:id="37"/>
    <w:p>
      <w:pPr>
        <w:spacing w:after="0"/>
        <w:ind w:left="0"/>
        <w:jc w:val="both"/>
      </w:pPr>
      <w:r>
        <w:rPr>
          <w:rFonts w:ascii="Times New Roman"/>
          <w:b w:val="false"/>
          <w:i w:val="false"/>
          <w:color w:val="000000"/>
          <w:sz w:val="28"/>
        </w:rPr>
        <w:t>
      толық емес отбасынан шыққан балаларға;</w:t>
      </w:r>
    </w:p>
    <w:bookmarkEnd w:id="37"/>
    <w:bookmarkStart w:name="z47" w:id="38"/>
    <w:p>
      <w:pPr>
        <w:spacing w:after="0"/>
        <w:ind w:left="0"/>
        <w:jc w:val="both"/>
      </w:pPr>
      <w:r>
        <w:rPr>
          <w:rFonts w:ascii="Times New Roman"/>
          <w:b w:val="false"/>
          <w:i w:val="false"/>
          <w:color w:val="000000"/>
          <w:sz w:val="28"/>
        </w:rPr>
        <w:t>
      7) шипажайлық - курорттық емделуден өткен жасына қарай зейнет демалысына шыққан зейнеткерлерге,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күнкөріс деңгейінен аспайтын жан басына шаққандағы орташа табысы есепке алынып, бір рет екі еселенген күнкөріс деңгейі мөлшерінде деп толықтырылсын;</w:t>
      </w:r>
    </w:p>
    <w:bookmarkEnd w:id="38"/>
    <w:bookmarkStart w:name="z48" w:id="39"/>
    <w:p>
      <w:pPr>
        <w:spacing w:after="0"/>
        <w:ind w:left="0"/>
        <w:jc w:val="both"/>
      </w:pPr>
      <w:r>
        <w:rPr>
          <w:rFonts w:ascii="Times New Roman"/>
          <w:b w:val="false"/>
          <w:i w:val="false"/>
          <w:color w:val="000000"/>
          <w:sz w:val="28"/>
        </w:rPr>
        <w:t>
      8) тұрғын үйді газдандыруға бір рет әлеуметтік көмек:</w:t>
      </w:r>
    </w:p>
    <w:bookmarkEnd w:id="39"/>
    <w:bookmarkStart w:name="z49" w:id="40"/>
    <w:p>
      <w:pPr>
        <w:spacing w:after="0"/>
        <w:ind w:left="0"/>
        <w:jc w:val="both"/>
      </w:pPr>
      <w:r>
        <w:rPr>
          <w:rFonts w:ascii="Times New Roman"/>
          <w:b w:val="false"/>
          <w:i w:val="false"/>
          <w:color w:val="000000"/>
          <w:sz w:val="28"/>
        </w:rPr>
        <w:t>
      жан басына шаққандағы табысы 1,5 (бір жарым еселік)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адамдарға жүргізіледі.</w:t>
      </w:r>
    </w:p>
    <w:bookmarkEnd w:id="40"/>
    <w:bookmarkStart w:name="z50" w:id="41"/>
    <w:p>
      <w:pPr>
        <w:spacing w:after="0"/>
        <w:ind w:left="0"/>
        <w:jc w:val="both"/>
      </w:pPr>
      <w:r>
        <w:rPr>
          <w:rFonts w:ascii="Times New Roman"/>
          <w:b w:val="false"/>
          <w:i w:val="false"/>
          <w:color w:val="000000"/>
          <w:sz w:val="28"/>
        </w:rPr>
        <w:t>
      Әлеуметтік көмектің көлемі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41"/>
    <w:bookmarkStart w:name="z51" w:id="42"/>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42"/>
    <w:bookmarkStart w:name="z52" w:id="4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