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3cdda" w14:textId="9a3cd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аудандық мәслихатының 2021 жылғы 7 сәуірдегі № 4-3 "Сарысу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шешiмiне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2022 жылғы 11 қарашадағы № 33-2 шешімі. Қазақстан Республикасының Әділет министрлігінде 2022 жылғы 15 қарашада № 30532 болып тіркелді. Күші жойылды - Жамбыл облысы Сарысу аудандық мәслихатының 2023 жылғы 13 желтоқсандағы № 14-4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Сарысу аудандық мәслихатының 13.12.2023 </w:t>
      </w:r>
      <w:r>
        <w:rPr>
          <w:rFonts w:ascii="Times New Roman"/>
          <w:b w:val="false"/>
          <w:i w:val="false"/>
          <w:color w:val="ff0000"/>
          <w:sz w:val="28"/>
        </w:rPr>
        <w:t>№ 14-4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Сарысу аудандық мәслихаты ШЕШТІ:</w:t>
      </w:r>
    </w:p>
    <w:bookmarkStart w:name="z8" w:id="0"/>
    <w:p>
      <w:pPr>
        <w:spacing w:after="0"/>
        <w:ind w:left="0"/>
        <w:jc w:val="both"/>
      </w:pPr>
      <w:r>
        <w:rPr>
          <w:rFonts w:ascii="Times New Roman"/>
          <w:b w:val="false"/>
          <w:i w:val="false"/>
          <w:color w:val="000000"/>
          <w:sz w:val="28"/>
        </w:rPr>
        <w:t xml:space="preserve">
      1. Сарысу аудандық мәслихатының "Сарысу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2021 жылғы 7 сәуірдегі № 4-3 шешiмiне (Нормативтік құқықтық актілерді мемлекеттік тіркеу тізілімінде </w:t>
      </w:r>
      <w:r>
        <w:rPr>
          <w:rFonts w:ascii="Times New Roman"/>
          <w:b w:val="false"/>
          <w:i w:val="false"/>
          <w:color w:val="000000"/>
          <w:sz w:val="28"/>
        </w:rPr>
        <w:t>№ 4937</w:t>
      </w:r>
      <w:r>
        <w:rPr>
          <w:rFonts w:ascii="Times New Roman"/>
          <w:b w:val="false"/>
          <w:i w:val="false"/>
          <w:color w:val="000000"/>
          <w:sz w:val="28"/>
        </w:rPr>
        <w:t xml:space="preserve"> болып тіркелген) мынадай өзгеріс енгізілсін:</w:t>
      </w:r>
    </w:p>
    <w:bookmarkEnd w:id="0"/>
    <w:bookmarkStart w:name="z9" w:id="1"/>
    <w:p>
      <w:pPr>
        <w:spacing w:after="0"/>
        <w:ind w:left="0"/>
        <w:jc w:val="both"/>
      </w:pPr>
      <w:r>
        <w:rPr>
          <w:rFonts w:ascii="Times New Roman"/>
          <w:b w:val="false"/>
          <w:i w:val="false"/>
          <w:color w:val="000000"/>
          <w:sz w:val="28"/>
        </w:rPr>
        <w:t xml:space="preserve">
      көрсетілген шешіммен бекітілген 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p>
    <w:bookmarkStart w:name="z11" w:id="2"/>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көрсетіледі:</w:t>
      </w:r>
    </w:p>
    <w:bookmarkEnd w:id="2"/>
    <w:bookmarkStart w:name="z12" w:id="3"/>
    <w:p>
      <w:pPr>
        <w:spacing w:after="0"/>
        <w:ind w:left="0"/>
        <w:jc w:val="both"/>
      </w:pPr>
      <w:r>
        <w:rPr>
          <w:rFonts w:ascii="Times New Roman"/>
          <w:b w:val="false"/>
          <w:i w:val="false"/>
          <w:color w:val="000000"/>
          <w:sz w:val="28"/>
        </w:rPr>
        <w:t>
      1) өмірлік қиын жағдайға тап болған мұқтаж азаматтарға (отбасыларға) ең төмен күнкөріс деңгейінің 60 пайызынан аспайтын жан басына шаққандағы орташа табысы есепке алынып, бір рет 50 000 (елу мың) теңге мөлшерде мынадай негіздер бойынша:</w:t>
      </w:r>
    </w:p>
    <w:bookmarkEnd w:id="3"/>
    <w:bookmarkStart w:name="z13" w:id="4"/>
    <w:p>
      <w:pPr>
        <w:spacing w:after="0"/>
        <w:ind w:left="0"/>
        <w:jc w:val="both"/>
      </w:pPr>
      <w:r>
        <w:rPr>
          <w:rFonts w:ascii="Times New Roman"/>
          <w:b w:val="false"/>
          <w:i w:val="false"/>
          <w:color w:val="000000"/>
          <w:sz w:val="28"/>
        </w:rPr>
        <w:t>
      жетімдік;</w:t>
      </w:r>
    </w:p>
    <w:bookmarkEnd w:id="4"/>
    <w:bookmarkStart w:name="z14" w:id="5"/>
    <w:p>
      <w:pPr>
        <w:spacing w:after="0"/>
        <w:ind w:left="0"/>
        <w:jc w:val="both"/>
      </w:pPr>
      <w:r>
        <w:rPr>
          <w:rFonts w:ascii="Times New Roman"/>
          <w:b w:val="false"/>
          <w:i w:val="false"/>
          <w:color w:val="000000"/>
          <w:sz w:val="28"/>
        </w:rPr>
        <w:t>
      ата-ана қамқорлығының болмауы;</w:t>
      </w:r>
    </w:p>
    <w:bookmarkEnd w:id="5"/>
    <w:bookmarkStart w:name="z15" w:id="6"/>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w:t>
      </w:r>
    </w:p>
    <w:bookmarkEnd w:id="6"/>
    <w:bookmarkStart w:name="z16" w:id="7"/>
    <w:p>
      <w:pPr>
        <w:spacing w:after="0"/>
        <w:ind w:left="0"/>
        <w:jc w:val="both"/>
      </w:pPr>
      <w:r>
        <w:rPr>
          <w:rFonts w:ascii="Times New Roman"/>
          <w:b w:val="false"/>
          <w:i w:val="false"/>
          <w:color w:val="000000"/>
          <w:sz w:val="28"/>
        </w:rPr>
        <w:t>
      кәмелетке толмағандардың арнаулы білім беру ұйымдарында, ерекше режимде ұстайтын білім беру ұйымдарында болуы;</w:t>
      </w:r>
    </w:p>
    <w:bookmarkEnd w:id="7"/>
    <w:bookmarkStart w:name="z17" w:id="8"/>
    <w:p>
      <w:pPr>
        <w:spacing w:after="0"/>
        <w:ind w:left="0"/>
        <w:jc w:val="both"/>
      </w:pPr>
      <w:r>
        <w:rPr>
          <w:rFonts w:ascii="Times New Roman"/>
          <w:b w:val="false"/>
          <w:i w:val="false"/>
          <w:color w:val="000000"/>
          <w:sz w:val="28"/>
        </w:rPr>
        <w:t>
      туғаннан бастап үш жасқа дейінгі балалардың ерте психофизикалық даму мүмкіндіктерінің шектелуі;</w:t>
      </w:r>
    </w:p>
    <w:bookmarkEnd w:id="8"/>
    <w:bookmarkStart w:name="z18" w:id="9"/>
    <w:p>
      <w:pPr>
        <w:spacing w:after="0"/>
        <w:ind w:left="0"/>
        <w:jc w:val="both"/>
      </w:pPr>
      <w:r>
        <w:rPr>
          <w:rFonts w:ascii="Times New Roman"/>
          <w:b w:val="false"/>
          <w:i w:val="false"/>
          <w:color w:val="000000"/>
          <w:sz w:val="28"/>
        </w:rPr>
        <w:t>
      дене бітімі және (немесе) ақыл-ой мүмкіндіктеріне байланысты организм функцияларының тұрақты бұзылуы;</w:t>
      </w:r>
    </w:p>
    <w:bookmarkEnd w:id="9"/>
    <w:bookmarkStart w:name="z19" w:id="10"/>
    <w:p>
      <w:pPr>
        <w:spacing w:after="0"/>
        <w:ind w:left="0"/>
        <w:jc w:val="both"/>
      </w:pPr>
      <w:r>
        <w:rPr>
          <w:rFonts w:ascii="Times New Roman"/>
          <w:b w:val="false"/>
          <w:i w:val="false"/>
          <w:color w:val="000000"/>
          <w:sz w:val="28"/>
        </w:rPr>
        <w:t>
      әлеуметтік мәні бар аурулардың және айналадағыларға қауіп төндіретін аурулардың салдарынан тыныс-тіршілігінің шектелуі;</w:t>
      </w:r>
    </w:p>
    <w:bookmarkEnd w:id="10"/>
    <w:bookmarkStart w:name="z20" w:id="11"/>
    <w:p>
      <w:pPr>
        <w:spacing w:after="0"/>
        <w:ind w:left="0"/>
        <w:jc w:val="both"/>
      </w:pPr>
      <w:r>
        <w:rPr>
          <w:rFonts w:ascii="Times New Roman"/>
          <w:b w:val="false"/>
          <w:i w:val="false"/>
          <w:color w:val="000000"/>
          <w:sz w:val="28"/>
        </w:rPr>
        <w:t>
      жасының егде тартуына байланысты, бұрынғы ауруы және (немесе) мүгедектігі салдарынан өзіне-өзі күтім жасай алмауы;</w:t>
      </w:r>
    </w:p>
    <w:bookmarkEnd w:id="11"/>
    <w:bookmarkStart w:name="z21" w:id="12"/>
    <w:p>
      <w:pPr>
        <w:spacing w:after="0"/>
        <w:ind w:left="0"/>
        <w:jc w:val="both"/>
      </w:pPr>
      <w:r>
        <w:rPr>
          <w:rFonts w:ascii="Times New Roman"/>
          <w:b w:val="false"/>
          <w:i w:val="false"/>
          <w:color w:val="000000"/>
          <w:sz w:val="28"/>
        </w:rPr>
        <w:t>
      әлеуметтік бейімсіздікке және әлеуметтік депривацияға алып келген қатыгездікпен қарау;</w:t>
      </w:r>
    </w:p>
    <w:bookmarkEnd w:id="12"/>
    <w:bookmarkStart w:name="z22" w:id="13"/>
    <w:p>
      <w:pPr>
        <w:spacing w:after="0"/>
        <w:ind w:left="0"/>
        <w:jc w:val="both"/>
      </w:pPr>
      <w:r>
        <w:rPr>
          <w:rFonts w:ascii="Times New Roman"/>
          <w:b w:val="false"/>
          <w:i w:val="false"/>
          <w:color w:val="000000"/>
          <w:sz w:val="28"/>
        </w:rPr>
        <w:t>
      баспанасыздық (белгілі бір тұрғылықты жері жоқ адамдар);</w:t>
      </w:r>
    </w:p>
    <w:bookmarkEnd w:id="13"/>
    <w:bookmarkStart w:name="z23" w:id="14"/>
    <w:p>
      <w:pPr>
        <w:spacing w:after="0"/>
        <w:ind w:left="0"/>
        <w:jc w:val="both"/>
      </w:pPr>
      <w:r>
        <w:rPr>
          <w:rFonts w:ascii="Times New Roman"/>
          <w:b w:val="false"/>
          <w:i w:val="false"/>
          <w:color w:val="000000"/>
          <w:sz w:val="28"/>
        </w:rPr>
        <w:t>
      бас бостандығынан айыру орындарынан босатылуы;</w:t>
      </w:r>
    </w:p>
    <w:bookmarkEnd w:id="14"/>
    <w:bookmarkStart w:name="z24" w:id="15"/>
    <w:p>
      <w:pPr>
        <w:spacing w:after="0"/>
        <w:ind w:left="0"/>
        <w:jc w:val="both"/>
      </w:pPr>
      <w:r>
        <w:rPr>
          <w:rFonts w:ascii="Times New Roman"/>
          <w:b w:val="false"/>
          <w:i w:val="false"/>
          <w:color w:val="000000"/>
          <w:sz w:val="28"/>
        </w:rPr>
        <w:t>
      пробация қызметінің есебінде болу;</w:t>
      </w:r>
    </w:p>
    <w:bookmarkEnd w:id="15"/>
    <w:bookmarkStart w:name="z25" w:id="16"/>
    <w:p>
      <w:pPr>
        <w:spacing w:after="0"/>
        <w:ind w:left="0"/>
        <w:jc w:val="both"/>
      </w:pPr>
      <w:r>
        <w:rPr>
          <w:rFonts w:ascii="Times New Roman"/>
          <w:b w:val="false"/>
          <w:i w:val="false"/>
          <w:color w:val="000000"/>
          <w:sz w:val="28"/>
        </w:rPr>
        <w:t>
      табиғи зілзаланың немесе өрттің салдарынан зардап шеккен, жан басына шаққандағы табысы ең төменгі күнкөріс деңгейінен он еседен аспайтын азаматтарға (отбасыларға) табиғи зілзала немесе өрт болған сәттен бастап алты айдан кешіктірмей, бір рет 200 (екі жүз) айлық есептік көрсеткіш мөлшерінде;</w:t>
      </w:r>
    </w:p>
    <w:bookmarkEnd w:id="16"/>
    <w:bookmarkStart w:name="z26" w:id="17"/>
    <w:p>
      <w:pPr>
        <w:spacing w:after="0"/>
        <w:ind w:left="0"/>
        <w:jc w:val="both"/>
      </w:pPr>
      <w:r>
        <w:rPr>
          <w:rFonts w:ascii="Times New Roman"/>
          <w:b w:val="false"/>
          <w:i w:val="false"/>
          <w:color w:val="000000"/>
          <w:sz w:val="28"/>
        </w:rPr>
        <w:t>
      2) өмірлік қиын жағдайға, оның ішінде әлеуметтік мәні бар ауруларға шалдыққан азаматтарға (отбасыларға):</w:t>
      </w:r>
    </w:p>
    <w:bookmarkEnd w:id="17"/>
    <w:bookmarkStart w:name="z27" w:id="18"/>
    <w:p>
      <w:pPr>
        <w:spacing w:after="0"/>
        <w:ind w:left="0"/>
        <w:jc w:val="both"/>
      </w:pPr>
      <w:r>
        <w:rPr>
          <w:rFonts w:ascii="Times New Roman"/>
          <w:b w:val="false"/>
          <w:i w:val="false"/>
          <w:color w:val="000000"/>
          <w:sz w:val="28"/>
        </w:rPr>
        <w:t>
      туберкулез ауруымен амбулаториялық жағдайда ем жалғастыру мерзіміне ең төменгі күнкөріс деңгейінің бес еселік мөлшерінен аспайтын жан басына шаққандағы орташа табысы есепке алынып, ай сайын ең төмен күнкөріс деңгейі мөлшерінде;</w:t>
      </w:r>
    </w:p>
    <w:bookmarkEnd w:id="18"/>
    <w:bookmarkStart w:name="z28" w:id="19"/>
    <w:p>
      <w:pPr>
        <w:spacing w:after="0"/>
        <w:ind w:left="0"/>
        <w:jc w:val="both"/>
      </w:pPr>
      <w:r>
        <w:rPr>
          <w:rFonts w:ascii="Times New Roman"/>
          <w:b w:val="false"/>
          <w:i w:val="false"/>
          <w:color w:val="000000"/>
          <w:sz w:val="28"/>
        </w:rPr>
        <w:t xml:space="preserve">
      адамның иммунитет тапшылығы вирусы тудыратын ауруымен есепте тұрған балалардың ата-аналарына немесе өзге де заңды өкілдеріне ең төменгі күнкөріс деңгейінің бес еселік мөлшерінен аспайтын жан басына шаққандағы орташа табысы есепке алынып, ай сайын екі еселенген ең төмен күнкөріс деңгейі мөлшерінде; </w:t>
      </w:r>
    </w:p>
    <w:bookmarkEnd w:id="19"/>
    <w:bookmarkStart w:name="z29" w:id="20"/>
    <w:p>
      <w:pPr>
        <w:spacing w:after="0"/>
        <w:ind w:left="0"/>
        <w:jc w:val="both"/>
      </w:pPr>
      <w:r>
        <w:rPr>
          <w:rFonts w:ascii="Times New Roman"/>
          <w:b w:val="false"/>
          <w:i w:val="false"/>
          <w:color w:val="000000"/>
          <w:sz w:val="28"/>
        </w:rPr>
        <w:t>
      қатерлі ісік аурулары бар науқастарға стационар жағдайында арнайы емделуден өткені туралы берілген дәрігерлік қорытынды негізінде ең төменгі күнкөріс деңгейінің бес еселік мөлшерінен аспайтын жан басына шаққандағы орташа табысы есепке алынып, бір рет ең төмен күнкөріс деңгейінің екі еселенген мөлшерінде;</w:t>
      </w:r>
    </w:p>
    <w:bookmarkEnd w:id="20"/>
    <w:bookmarkStart w:name="z30" w:id="21"/>
    <w:p>
      <w:pPr>
        <w:spacing w:after="0"/>
        <w:ind w:left="0"/>
        <w:jc w:val="both"/>
      </w:pPr>
      <w:r>
        <w:rPr>
          <w:rFonts w:ascii="Times New Roman"/>
          <w:b w:val="false"/>
          <w:i w:val="false"/>
          <w:color w:val="000000"/>
          <w:sz w:val="28"/>
        </w:rPr>
        <w:t>
      әлеуметтік мәні бар аурулармен ауыратын адамдарға әлеуметтік көмек отбасының жан басына шаққандағы орташа табысы екі еселенген ең төменгі күнкөріс деңгейінен аспайтын жағдайда, бір рет 50000 (елу мың) теңге мөлшерінде;</w:t>
      </w:r>
    </w:p>
    <w:bookmarkEnd w:id="21"/>
    <w:bookmarkStart w:name="z31" w:id="22"/>
    <w:p>
      <w:pPr>
        <w:spacing w:after="0"/>
        <w:ind w:left="0"/>
        <w:jc w:val="both"/>
      </w:pPr>
      <w:r>
        <w:rPr>
          <w:rFonts w:ascii="Times New Roman"/>
          <w:b w:val="false"/>
          <w:i w:val="false"/>
          <w:color w:val="000000"/>
          <w:sz w:val="28"/>
        </w:rPr>
        <w:t>
      3) Ұлы Отан соғысының қатысушылары мен Ұлы Отан соғысы кезеңінде жаралануы, контузия алуы, мертігуі немесе ауруға шалдығуы салдарынан болған мүгедектігі бар адамдарға және оларға теңестірілген адамдарға, Қазақстан Республикасының "Ардагерлер туралы" Заңына сәйкес еңбек ардагерлері санатына жататын азаматтарға отбасының жиынтық табысын есепке алмай, санаторлық-курорттық картаның негізінде бір рет санаторлық-курорттық емделу шығындарын өтеу үшін 100 000 (жүз мың) теңге мөлшерінде;</w:t>
      </w:r>
    </w:p>
    <w:bookmarkEnd w:id="22"/>
    <w:bookmarkStart w:name="z32" w:id="23"/>
    <w:p>
      <w:pPr>
        <w:spacing w:after="0"/>
        <w:ind w:left="0"/>
        <w:jc w:val="both"/>
      </w:pPr>
      <w:r>
        <w:rPr>
          <w:rFonts w:ascii="Times New Roman"/>
          <w:b w:val="false"/>
          <w:i w:val="false"/>
          <w:color w:val="000000"/>
          <w:sz w:val="28"/>
        </w:rPr>
        <w:t>
      отбасының табысы ең төменгі күнкөріс деңгейінің екі еселенген деңгейінен асатын жасына байланысты зейнеткерлерге санаторлық-курорттық картаның негізінде бір рет санаторлық-курорттық емделу шығындарын өтеу үшін 10 (он) айлық есептік көрсеткіш мөлшерінде;</w:t>
      </w:r>
    </w:p>
    <w:bookmarkEnd w:id="23"/>
    <w:bookmarkStart w:name="z33" w:id="24"/>
    <w:p>
      <w:pPr>
        <w:spacing w:after="0"/>
        <w:ind w:left="0"/>
        <w:jc w:val="both"/>
      </w:pPr>
      <w:r>
        <w:rPr>
          <w:rFonts w:ascii="Times New Roman"/>
          <w:b w:val="false"/>
          <w:i w:val="false"/>
          <w:color w:val="000000"/>
          <w:sz w:val="28"/>
        </w:rPr>
        <w:t>
      отбасының табысы ең төменгі күнкөріс деңгейінің екі еселенген деңгейінен аспайтын жасы бойынша зейнеткерлерге санаторлық-курорттық картаның негізінде бір рет санаторлық-курорттық емделу шығындарын өтеу үшін 20 (жиырма) айлық есептік көрсеткіш мөлшерінде;</w:t>
      </w:r>
    </w:p>
    <w:bookmarkEnd w:id="24"/>
    <w:bookmarkStart w:name="z34" w:id="25"/>
    <w:p>
      <w:pPr>
        <w:spacing w:after="0"/>
        <w:ind w:left="0"/>
        <w:jc w:val="both"/>
      </w:pPr>
      <w:r>
        <w:rPr>
          <w:rFonts w:ascii="Times New Roman"/>
          <w:b w:val="false"/>
          <w:i w:val="false"/>
          <w:color w:val="000000"/>
          <w:sz w:val="28"/>
        </w:rPr>
        <w:t>
      отбасының табысы ең төменгі күнкөріс деңгейінің бір жарым еселенген деңгейінен аспайтын жасы бойынша зейнеткерлерге санаторлық-курорттық картаның негізінде бір рет санаторлық-курорттық емделу шығындарын өтеу үшін 40 (қырық) айлық есептік көрсеткіш мөлшерінде;</w:t>
      </w:r>
    </w:p>
    <w:bookmarkEnd w:id="25"/>
    <w:bookmarkStart w:name="z35" w:id="26"/>
    <w:p>
      <w:pPr>
        <w:spacing w:after="0"/>
        <w:ind w:left="0"/>
        <w:jc w:val="both"/>
      </w:pPr>
      <w:r>
        <w:rPr>
          <w:rFonts w:ascii="Times New Roman"/>
          <w:b w:val="false"/>
          <w:i w:val="false"/>
          <w:color w:val="000000"/>
          <w:sz w:val="28"/>
        </w:rPr>
        <w:t>
      4) жан басына шаққандағы орташа табысы бір айлық күнкөріс деңгейінен аспайтын, мектепке дейінгі білім беру ұйымдарында тәрбиеленетін және оқитын балалары бар халықтың әлеуметтік жағынан осал топтарына (мемлекеттік атаулы әлеуметтік көмек алушы отбасыларды есепке алмай) ай сайын әр балаға бір айлық есептік көрсеткіш мөлшерінде (өтініш берген айдан бастап ағымдағы тоқсанға) мынадай санаттар бойынша:</w:t>
      </w:r>
    </w:p>
    <w:bookmarkEnd w:id="26"/>
    <w:bookmarkStart w:name="z36" w:id="27"/>
    <w:p>
      <w:pPr>
        <w:spacing w:after="0"/>
        <w:ind w:left="0"/>
        <w:jc w:val="both"/>
      </w:pPr>
      <w:r>
        <w:rPr>
          <w:rFonts w:ascii="Times New Roman"/>
          <w:b w:val="false"/>
          <w:i w:val="false"/>
          <w:color w:val="000000"/>
          <w:sz w:val="28"/>
        </w:rPr>
        <w:t>
      мүгедектігі бар балалары бар немесе оларды тәрбиелеп отырған отбасылар;</w:t>
      </w:r>
    </w:p>
    <w:bookmarkEnd w:id="27"/>
    <w:bookmarkStart w:name="z37" w:id="28"/>
    <w:p>
      <w:pPr>
        <w:spacing w:after="0"/>
        <w:ind w:left="0"/>
        <w:jc w:val="both"/>
      </w:pPr>
      <w:r>
        <w:rPr>
          <w:rFonts w:ascii="Times New Roman"/>
          <w:b w:val="false"/>
          <w:i w:val="false"/>
          <w:color w:val="000000"/>
          <w:sz w:val="28"/>
        </w:rPr>
        <w:t>
      денсаулық сақтау саласындағы уәкілетті орган бекiтетiн аурулар тiзiмiнде аталған кейбiр созылмалы аурулардың ауыр түрлерiмен ауыратын адамдар;</w:t>
      </w:r>
    </w:p>
    <w:bookmarkEnd w:id="28"/>
    <w:bookmarkStart w:name="z38" w:id="29"/>
    <w:p>
      <w:pPr>
        <w:spacing w:after="0"/>
        <w:ind w:left="0"/>
        <w:jc w:val="both"/>
      </w:pPr>
      <w:r>
        <w:rPr>
          <w:rFonts w:ascii="Times New Roman"/>
          <w:b w:val="false"/>
          <w:i w:val="false"/>
          <w:color w:val="000000"/>
          <w:sz w:val="28"/>
        </w:rPr>
        <w:t>
      жетім балалар мен ата-анасының қамқорлығынсыз қалған балалар; қандастар;</w:t>
      </w:r>
    </w:p>
    <w:bookmarkEnd w:id="29"/>
    <w:bookmarkStart w:name="z39" w:id="30"/>
    <w:p>
      <w:pPr>
        <w:spacing w:after="0"/>
        <w:ind w:left="0"/>
        <w:jc w:val="both"/>
      </w:pPr>
      <w:r>
        <w:rPr>
          <w:rFonts w:ascii="Times New Roman"/>
          <w:b w:val="false"/>
          <w:i w:val="false"/>
          <w:color w:val="000000"/>
          <w:sz w:val="28"/>
        </w:rPr>
        <w:t>
      экологиялық зiлзалалар, табиғи және техногендi сипаттағы төтенше жағдайлар салдарынан тұрғын үйiнен айырылған адамдар;</w:t>
      </w:r>
    </w:p>
    <w:bookmarkEnd w:id="30"/>
    <w:bookmarkStart w:name="z40" w:id="31"/>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31"/>
    <w:bookmarkStart w:name="z41" w:id="32"/>
    <w:p>
      <w:pPr>
        <w:spacing w:after="0"/>
        <w:ind w:left="0"/>
        <w:jc w:val="both"/>
      </w:pPr>
      <w:r>
        <w:rPr>
          <w:rFonts w:ascii="Times New Roman"/>
          <w:b w:val="false"/>
          <w:i w:val="false"/>
          <w:color w:val="000000"/>
          <w:sz w:val="28"/>
        </w:rPr>
        <w:t>
      толық емес отбасылар;</w:t>
      </w:r>
    </w:p>
    <w:bookmarkEnd w:id="32"/>
    <w:bookmarkStart w:name="z42" w:id="33"/>
    <w:p>
      <w:pPr>
        <w:spacing w:after="0"/>
        <w:ind w:left="0"/>
        <w:jc w:val="both"/>
      </w:pPr>
      <w:r>
        <w:rPr>
          <w:rFonts w:ascii="Times New Roman"/>
          <w:b w:val="false"/>
          <w:i w:val="false"/>
          <w:color w:val="000000"/>
          <w:sz w:val="28"/>
        </w:rPr>
        <w:t>
      5) тұрғын үйді газдандыруға бір рет әлеуметтік көмек:</w:t>
      </w:r>
    </w:p>
    <w:bookmarkEnd w:id="33"/>
    <w:bookmarkStart w:name="z43" w:id="34"/>
    <w:p>
      <w:pPr>
        <w:spacing w:after="0"/>
        <w:ind w:left="0"/>
        <w:jc w:val="both"/>
      </w:pPr>
      <w:r>
        <w:rPr>
          <w:rFonts w:ascii="Times New Roman"/>
          <w:b w:val="false"/>
          <w:i w:val="false"/>
          <w:color w:val="000000"/>
          <w:sz w:val="28"/>
        </w:rPr>
        <w:t>
      жан басына шаққандағы табысы 1,5 (бір жарым) ең төменгі күнкөріс деңгейінен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балалары бар немесе оларды тәрбиелеуші отбасыларға, көп балалы аналарға және көп балалы отбасыларға, атаулы әлеуметтік көмек алушыларға, басқа мемлекеттердiң аумағындағы ұрыс қимылдарының ардагерлеріне, жетім баланың (жетім балалардың) және ата-анасының қамқорлығынсыз қалған баланың (балалардың) қамқоршыларына немесе қорғаншыларына жүргізіледі.</w:t>
      </w:r>
    </w:p>
    <w:bookmarkEnd w:id="34"/>
    <w:bookmarkStart w:name="z44" w:id="35"/>
    <w:p>
      <w:pPr>
        <w:spacing w:after="0"/>
        <w:ind w:left="0"/>
        <w:jc w:val="both"/>
      </w:pPr>
      <w:r>
        <w:rPr>
          <w:rFonts w:ascii="Times New Roman"/>
          <w:b w:val="false"/>
          <w:i w:val="false"/>
          <w:color w:val="000000"/>
          <w:sz w:val="28"/>
        </w:rPr>
        <w:t>
      Әлеуметтік көмектің көлемі 130 (жүз отыз) айлық есептік көрсеткіштен аспайтын газ құбырын орнатуға және жүргізуге байланысты өтініш берушінің нақты шығындарының негізінде анықталады.</w:t>
      </w:r>
    </w:p>
    <w:bookmarkEnd w:id="35"/>
    <w:bookmarkStart w:name="z45" w:id="36"/>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Үлгілік қағидалардың 13-тармағында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w:t>
      </w:r>
    </w:p>
    <w:bookmarkEnd w:id="36"/>
    <w:bookmarkStart w:name="z46" w:id="3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Сейналиев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