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d192" w14:textId="763d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"Талас ауданы бойынша аз қамтылған отбасыларына (азаматтарға) тұрғын үй көмегін көрсету қағидасын бекіту туралы" 2021 жылғы 25 ақпандағы №3-2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2022 жылғы 26 желтоқсандағы № 37-12 шешімі. Қазақстан Республикасының Әділет министрлігінде 2023 жылғы 5 қаңтарда № 31579 болып тіркелді. Күші жойылды - Жамбыл облысы Талас аудандық мәслихатының 2024 жылғы 17 мамырдағы № 21-3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Талас аудандық мәслихатының 17.05.2024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Талас аудандық мәслихаты ШЕШТІ:</w:t>
      </w:r>
    </w:p>
    <w:bookmarkEnd w:id="0"/>
    <w:bookmarkStart w:name="z8" w:id="1"/>
    <w:p>
      <w:pPr>
        <w:spacing w:after="0"/>
        <w:ind w:left="0"/>
        <w:jc w:val="both"/>
      </w:pPr>
      <w:r>
        <w:rPr>
          <w:rFonts w:ascii="Times New Roman"/>
          <w:b w:val="false"/>
          <w:i w:val="false"/>
          <w:color w:val="000000"/>
          <w:sz w:val="28"/>
        </w:rPr>
        <w:t xml:space="preserve">
      1. Талас аудандық мәслихатының "Талас ауданы бойынша аз қамтылған отбасыларына (азаматтарға) тұрғын үй көмегін көрсету қағидасын бекіту туралы" 2021 жылғы 25 ақпандағы №3-2 шешіміне (Нормативтік құқықтық актілерді мемлекеттік тіркеу тізілімінде </w:t>
      </w:r>
      <w:r>
        <w:rPr>
          <w:rFonts w:ascii="Times New Roman"/>
          <w:b w:val="false"/>
          <w:i w:val="false"/>
          <w:color w:val="000000"/>
          <w:sz w:val="28"/>
        </w:rPr>
        <w:t>№ 4906</w:t>
      </w:r>
      <w:r>
        <w:rPr>
          <w:rFonts w:ascii="Times New Roman"/>
          <w:b w:val="false"/>
          <w:i w:val="false"/>
          <w:color w:val="000000"/>
          <w:sz w:val="28"/>
        </w:rPr>
        <w:t xml:space="preserve"> болып тіркелген) шешіміне келесідей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"Талас ауданында тұрғын үй көмегін көрсетудің мөлшері мен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2" w:id="4"/>
    <w:p>
      <w:pPr>
        <w:spacing w:after="0"/>
        <w:ind w:left="0"/>
        <w:jc w:val="both"/>
      </w:pPr>
      <w:r>
        <w:rPr>
          <w:rFonts w:ascii="Times New Roman"/>
          <w:b w:val="false"/>
          <w:i w:val="false"/>
          <w:color w:val="000000"/>
          <w:sz w:val="28"/>
        </w:rPr>
        <w:t>
      "1. Осы шешімнің қосымшасына сәйкес Талас ауданында тұрғын үй көмегін көрсетудің мөлшері мен тәртібі айқындалсын.";</w:t>
      </w:r>
    </w:p>
    <w:bookmarkEnd w:id="4"/>
    <w:bookmarkStart w:name="z13"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4" w:id="6"/>
    <w:p>
      <w:pPr>
        <w:spacing w:after="0"/>
        <w:ind w:left="0"/>
        <w:jc w:val="both"/>
      </w:pPr>
      <w:r>
        <w:rPr>
          <w:rFonts w:ascii="Times New Roman"/>
          <w:b w:val="false"/>
          <w:i w:val="false"/>
          <w:color w:val="000000"/>
          <w:sz w:val="28"/>
        </w:rPr>
        <w:t>
      1.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ауданының маслихаты</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 37-12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 2021 жылғы 25 ақпандағы </w:t>
            </w:r>
            <w:r>
              <w:br/>
            </w:r>
            <w:r>
              <w:rPr>
                <w:rFonts w:ascii="Times New Roman"/>
                <w:b w:val="false"/>
                <w:i w:val="false"/>
                <w:color w:val="000000"/>
                <w:sz w:val="20"/>
              </w:rPr>
              <w:t>№ 3-2 шешіміне қосымша</w:t>
            </w:r>
          </w:p>
        </w:tc>
      </w:tr>
    </w:tbl>
    <w:bookmarkStart w:name="z22" w:id="7"/>
    <w:p>
      <w:pPr>
        <w:spacing w:after="0"/>
        <w:ind w:left="0"/>
        <w:jc w:val="left"/>
      </w:pPr>
      <w:r>
        <w:rPr>
          <w:rFonts w:ascii="Times New Roman"/>
          <w:b/>
          <w:i w:val="false"/>
          <w:color w:val="000000"/>
        </w:rPr>
        <w:t xml:space="preserve"> Талас ауданында тұрғын үй көмегін көрсетудің мөлшері мен тәртібі</w:t>
      </w:r>
    </w:p>
    <w:bookmarkEnd w:id="7"/>
    <w:bookmarkStart w:name="z23" w:id="8"/>
    <w:p>
      <w:pPr>
        <w:spacing w:after="0"/>
        <w:ind w:left="0"/>
        <w:jc w:val="both"/>
      </w:pPr>
      <w:r>
        <w:rPr>
          <w:rFonts w:ascii="Times New Roman"/>
          <w:b w:val="false"/>
          <w:i w:val="false"/>
          <w:color w:val="000000"/>
          <w:sz w:val="28"/>
        </w:rPr>
        <w:t>
      1. Тұрғын үй көмегі жергілікті бюджет қаражаты есебінен Талас ауданында тұратын, Қазақстан Республикасының аумағындағы жалғыз тұрғынжайы ретінде меншік құқығындағы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24"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25"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өсіуі бөлігінде көрсетілетін байланыс қызметтерін тұтынуға;</w:t>
      </w:r>
    </w:p>
    <w:bookmarkEnd w:id="10"/>
    <w:bookmarkStart w:name="z26"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7" w:id="1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2"/>
    <w:bookmarkStart w:name="z28" w:id="13"/>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9" w:id="14"/>
    <w:p>
      <w:pPr>
        <w:spacing w:after="0"/>
        <w:ind w:left="0"/>
        <w:jc w:val="both"/>
      </w:pPr>
      <w:r>
        <w:rPr>
          <w:rFonts w:ascii="Times New Roman"/>
          <w:b w:val="false"/>
          <w:i w:val="false"/>
          <w:color w:val="000000"/>
          <w:sz w:val="28"/>
        </w:rPr>
        <w:t>
      2. Тұрғын үй көмегін тағайындау "Жамбыл облысы Талас ауданы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4"/>
    <w:bookmarkStart w:name="z30" w:id="15"/>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w:t>
      </w:r>
    </w:p>
    <w:bookmarkEnd w:id="15"/>
    <w:bookmarkStart w:name="z31" w:id="16"/>
    <w:p>
      <w:pPr>
        <w:spacing w:after="0"/>
        <w:ind w:left="0"/>
        <w:jc w:val="both"/>
      </w:pPr>
      <w:r>
        <w:rPr>
          <w:rFonts w:ascii="Times New Roman"/>
          <w:b w:val="false"/>
          <w:i w:val="false"/>
          <w:color w:val="000000"/>
          <w:sz w:val="28"/>
        </w:rPr>
        <w:t xml:space="preserve">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w:t>
      </w:r>
      <w:r>
        <w:rPr>
          <w:rFonts w:ascii="Times New Roman"/>
          <w:b w:val="false"/>
          <w:i w:val="false"/>
          <w:color w:val="000000"/>
          <w:sz w:val="28"/>
        </w:rPr>
        <w:t>№ 20498</w:t>
      </w:r>
      <w:r>
        <w:rPr>
          <w:rFonts w:ascii="Times New Roman"/>
          <w:b w:val="false"/>
          <w:i w:val="false"/>
          <w:color w:val="000000"/>
          <w:sz w:val="28"/>
        </w:rPr>
        <w:t xml:space="preserve"> болып тіркелген) айқындалған тәртіппен есептейді.</w:t>
      </w:r>
    </w:p>
    <w:bookmarkEnd w:id="16"/>
    <w:bookmarkStart w:name="z32"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7"/>
    <w:bookmarkStart w:name="z33" w:id="1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8"/>
    <w:bookmarkStart w:name="z34"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9"/>
    <w:bookmarkStart w:name="z35"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0"/>
    <w:bookmarkStart w:name="z36"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7"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w:t>
      </w:r>
    </w:p>
    <w:bookmarkEnd w:id="22"/>
    <w:bookmarkStart w:name="z38" w:id="23"/>
    <w:p>
      <w:pPr>
        <w:spacing w:after="0"/>
        <w:ind w:left="0"/>
        <w:jc w:val="both"/>
      </w:pPr>
      <w:r>
        <w:rPr>
          <w:rFonts w:ascii="Times New Roman"/>
          <w:b w:val="false"/>
          <w:i w:val="false"/>
          <w:color w:val="000000"/>
          <w:sz w:val="28"/>
        </w:rPr>
        <w:t>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3"/>
    <w:bookmarkStart w:name="z39" w:id="24"/>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4"/>
    <w:bookmarkStart w:name="z40" w:id="25"/>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