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c0335" w14:textId="bac03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қаласы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Сәтбаев қалалық мәслихатының 2022 жылғы 23 тамыздағы № 202 шешімі. Қазақстан Республикасының Әділет министрлігінде 2022 жылғы 25 тамызда № 29258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Экология кодексінің 365 бабының 3 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Сәтбаев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қаласы бойынша коммуналдық қалдықтардың түзілу және жинақталу нормалары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Сәтбаев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Сәтбаев қаласы бойынша коммуналдық қалдықтардың түзілу және жинақталу нормалары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қалдықтардың жылдық жинақталу нормасы,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және 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2,0 2,12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1,43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 және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0,76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өнеркәсіп-тауар дүкендері, аралас дүкендер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 киімді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 көрсету орындары (кілттер жасау)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аумағында жаппай іс-шаралар ұйымдастыратын заңды, саябақ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