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49b3" w14:textId="6494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Жетісу облысы Қаратал ауданы әкімдігінің 2022 жылғы 2 желтоқсандағы № 485 қаулысы. Қазақстан Республикасының Әділет министрлігінде 2022 жылы 5 желтоқсанда № 30958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Қаратал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Қаратал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Қаратал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ауданы әкімдігінің </w:t>
            </w:r>
            <w:r>
              <w:rPr>
                <w:rFonts w:ascii="Times New Roman"/>
                <w:b w:val="false"/>
                <w:i w:val="false"/>
                <w:color w:val="000000"/>
                <w:sz w:val="20"/>
              </w:rPr>
              <w:t xml:space="preserve">2022 жылғы 2 желтоқсандағы № 485 </w:t>
            </w:r>
            <w:r>
              <w:rPr>
                <w:rFonts w:ascii="Times New Roman"/>
                <w:b w:val="false"/>
                <w:i w:val="false"/>
                <w:color w:val="000000"/>
                <w:sz w:val="20"/>
              </w:rPr>
              <w:t>қаулысымен бекітілген</w:t>
            </w:r>
          </w:p>
        </w:tc>
      </w:tr>
    </w:tbl>
    <w:bookmarkStart w:name="z16" w:id="4"/>
    <w:p>
      <w:pPr>
        <w:spacing w:after="0"/>
        <w:ind w:left="0"/>
        <w:jc w:val="left"/>
      </w:pPr>
      <w:r>
        <w:rPr>
          <w:rFonts w:ascii="Times New Roman"/>
          <w:b/>
          <w:i w:val="false"/>
          <w:color w:val="000000"/>
        </w:rPr>
        <w:t xml:space="preserve"> Қаратал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Қаратал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Қаратал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9"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20"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1"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2"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3"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4"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5"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6"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7"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8"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9"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30" w:id="18"/>
    <w:p>
      <w:pPr>
        <w:spacing w:after="0"/>
        <w:ind w:left="0"/>
        <w:jc w:val="both"/>
      </w:pPr>
      <w:r>
        <w:rPr>
          <w:rFonts w:ascii="Times New Roman"/>
          <w:b w:val="false"/>
          <w:i w:val="false"/>
          <w:color w:val="000000"/>
          <w:sz w:val="28"/>
        </w:rPr>
        <w:t>
      3. "Қаратал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31" w:id="19"/>
    <w:p>
      <w:pPr>
        <w:spacing w:after="0"/>
        <w:ind w:left="0"/>
        <w:jc w:val="both"/>
      </w:pPr>
      <w:r>
        <w:rPr>
          <w:rFonts w:ascii="Times New Roman"/>
          <w:b w:val="false"/>
          <w:i w:val="false"/>
          <w:color w:val="000000"/>
          <w:sz w:val="28"/>
        </w:rPr>
        <w:t>
      4. "Қаратал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9"/>
    <w:bookmarkStart w:name="z32" w:id="20"/>
    <w:p>
      <w:pPr>
        <w:spacing w:after="0"/>
        <w:ind w:left="0"/>
        <w:jc w:val="both"/>
      </w:pPr>
      <w:r>
        <w:rPr>
          <w:rFonts w:ascii="Times New Roman"/>
          <w:b w:val="false"/>
          <w:i w:val="false"/>
          <w:color w:val="000000"/>
          <w:sz w:val="28"/>
        </w:rPr>
        <w:t>
      5. Қаратал ауданының әкімдігі мынадай іс-шараларды ұйымдастырады:</w:t>
      </w:r>
    </w:p>
    <w:bookmarkEnd w:id="20"/>
    <w:bookmarkStart w:name="z33"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34"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5"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6"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7"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8"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9"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40"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41"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42"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3"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4"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5" w:id="33"/>
    <w:p>
      <w:pPr>
        <w:spacing w:after="0"/>
        <w:ind w:left="0"/>
        <w:jc w:val="left"/>
      </w:pPr>
      <w:r>
        <w:rPr>
          <w:rFonts w:ascii="Times New Roman"/>
          <w:b/>
          <w:i w:val="false"/>
          <w:color w:val="000000"/>
        </w:rPr>
        <w:t xml:space="preserve"> 4-тарау. Қорытынды ережелер</w:t>
      </w:r>
    </w:p>
    <w:bookmarkEnd w:id="33"/>
    <w:bookmarkStart w:name="z46" w:id="34"/>
    <w:p>
      <w:pPr>
        <w:spacing w:after="0"/>
        <w:ind w:left="0"/>
        <w:jc w:val="both"/>
      </w:pPr>
      <w:r>
        <w:rPr>
          <w:rFonts w:ascii="Times New Roman"/>
          <w:b w:val="false"/>
          <w:i w:val="false"/>
          <w:color w:val="000000"/>
          <w:sz w:val="28"/>
        </w:rPr>
        <w:t>
      14. Қаратал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