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dc75" w14:textId="9ded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ауданы әкімдігінің 2022 жылғы 5 желтоқсандағы № 461 қаулысы. Қазақстан Республикасының Әділет министрлігінде 2022 жылы 8 желтоқсанда № 31036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Құрылыс және Тұрғын үй-коммуналдық шаруашылық істері агенттігі төрағасының бұйрығына (Нормативтік құқықтық актілерді мемлекеттік тіркеу тізілімінде № 7232 тіркелген) сәйкес, Көксу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ауданының мемлекеттік тұрғын үй қорынан тұрғынжайды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"Көксу ауданының тұрғын үй-коммуналдық шаруашылығы, жолаушылар көлігі, автомобиль жолдары және тұрғын үй инспекциясы бөлімі"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Қазақстан Республикасы Әділет министрлігінде мемлекеттік тіркелуін;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оның ресми жарияланғанынан кейін Көксу ауданы әкімдігінің интернет-ресурсында орналастырылуын қамтамасыз етсін.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 ететін Көксу ауданы әкімінің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461 қаулысына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мемлекеттік тұрғын үй қорынан тұрғынжайды пайдаланғаны үшін төлемақының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21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22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23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24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25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26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27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28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29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30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31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32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33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34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35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36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37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38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39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40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41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42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43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44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45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46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47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48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49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Мырзабекова көшесі, № 7Б үй, 50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 Исабаева көшесі, № 117А үй,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 .Исабаева көшесі, № 117А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21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22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23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24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25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26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27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28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29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30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31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32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33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34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35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36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37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38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39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40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41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42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43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44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45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46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47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48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49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50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51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52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53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54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55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56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57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58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59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Балпық би көшесі, № 6А үй, 60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